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5280"/>
        <w:gridCol w:w="360"/>
        <w:gridCol w:w="480"/>
        <w:gridCol w:w="240"/>
        <w:gridCol w:w="1920"/>
      </w:tblGrid>
      <w:tr w:rsidR="00676536" w:rsidRPr="00015CEA">
        <w:trPr>
          <w:cantSplit/>
          <w:trHeight w:hRule="exact" w:val="1313"/>
        </w:trPr>
        <w:tc>
          <w:tcPr>
            <w:tcW w:w="1828" w:type="dxa"/>
            <w:vMerge w:val="restart"/>
          </w:tcPr>
          <w:p w:rsidR="00676536" w:rsidRPr="00015CEA" w:rsidRDefault="006B6C01" w:rsidP="001F5F6A">
            <w:pPr>
              <w:pStyle w:val="2"/>
            </w:pPr>
            <w:r w:rsidRPr="00015CEA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pt;height:38.1pt" fillcolor="window">
                  <v:imagedata r:id="rId7" o:title=""/>
                </v:shape>
              </w:pict>
            </w:r>
          </w:p>
          <w:p w:rsidR="00676536" w:rsidRPr="00015CEA" w:rsidRDefault="00676536" w:rsidP="001F5F6A">
            <w:pPr>
              <w:spacing w:before="60" w:line="240" w:lineRule="auto"/>
              <w:rPr>
                <w:sz w:val="22"/>
              </w:rPr>
            </w:pPr>
            <w:r w:rsidRPr="00015CEA">
              <w:rPr>
                <w:rFonts w:hint="eastAsia"/>
                <w:b/>
                <w:sz w:val="20"/>
              </w:rPr>
              <w:t>公</w:t>
            </w:r>
            <w:r w:rsidRPr="00015CEA">
              <w:rPr>
                <w:rFonts w:hint="eastAsia"/>
                <w:b/>
                <w:sz w:val="20"/>
              </w:rPr>
              <w:t xml:space="preserve"> </w:t>
            </w:r>
            <w:r w:rsidRPr="00015CEA">
              <w:rPr>
                <w:rFonts w:hint="eastAsia"/>
                <w:b/>
                <w:sz w:val="20"/>
              </w:rPr>
              <w:t>司</w:t>
            </w:r>
            <w:r w:rsidRPr="00015CEA">
              <w:rPr>
                <w:rFonts w:hint="eastAsia"/>
                <w:b/>
                <w:sz w:val="20"/>
              </w:rPr>
              <w:t xml:space="preserve"> </w:t>
            </w:r>
            <w:r w:rsidRPr="00015CEA">
              <w:rPr>
                <w:rFonts w:hint="eastAsia"/>
                <w:b/>
                <w:sz w:val="20"/>
              </w:rPr>
              <w:t>註</w:t>
            </w:r>
            <w:r w:rsidRPr="00015CEA">
              <w:rPr>
                <w:rFonts w:hint="eastAsia"/>
                <w:b/>
                <w:sz w:val="20"/>
              </w:rPr>
              <w:t xml:space="preserve"> </w:t>
            </w:r>
            <w:r w:rsidRPr="00015CEA">
              <w:rPr>
                <w:rFonts w:hint="eastAsia"/>
                <w:b/>
                <w:sz w:val="20"/>
              </w:rPr>
              <w:t>冊</w:t>
            </w:r>
            <w:r w:rsidRPr="00015CEA">
              <w:rPr>
                <w:rFonts w:hint="eastAsia"/>
                <w:b/>
                <w:sz w:val="20"/>
              </w:rPr>
              <w:t xml:space="preserve"> </w:t>
            </w:r>
            <w:r w:rsidRPr="00015CEA">
              <w:rPr>
                <w:rFonts w:hint="eastAsia"/>
                <w:b/>
                <w:sz w:val="20"/>
              </w:rPr>
              <w:t>處</w:t>
            </w:r>
          </w:p>
          <w:p w:rsidR="00676536" w:rsidRPr="00015CEA" w:rsidRDefault="00676536" w:rsidP="001F5F6A">
            <w:pPr>
              <w:pStyle w:val="2"/>
            </w:pPr>
            <w:r w:rsidRPr="00015CEA">
              <w:t>Companies Registry</w:t>
            </w:r>
          </w:p>
        </w:tc>
        <w:tc>
          <w:tcPr>
            <w:tcW w:w="6120" w:type="dxa"/>
            <w:gridSpan w:val="3"/>
          </w:tcPr>
          <w:p w:rsidR="00676536" w:rsidRPr="00015CEA" w:rsidRDefault="00676536" w:rsidP="001F5F6A">
            <w:pPr>
              <w:pStyle w:val="4"/>
              <w:ind w:firstLine="0"/>
              <w:jc w:val="center"/>
              <w:rPr>
                <w:rFonts w:eastAsia="新細明體" w:cs="Arial"/>
                <w:b w:val="0"/>
                <w:bCs/>
                <w:szCs w:val="24"/>
              </w:rPr>
            </w:pPr>
            <w:r w:rsidRPr="00015CEA">
              <w:rPr>
                <w:rFonts w:ascii="細明體" w:hAnsi="細明體" w:cs="è¯åº·è¶…æ˜Žé«”(P)" w:hint="eastAsia"/>
                <w:spacing w:val="20"/>
                <w:sz w:val="32"/>
                <w:szCs w:val="28"/>
              </w:rPr>
              <w:t>股額再轉換為股份</w:t>
            </w:r>
            <w:r w:rsidRPr="00015CEA">
              <w:rPr>
                <w:rFonts w:ascii="細明體" w:hAnsi="細明體" w:cs="è¯åº·è¶…æ˜Žé«”(P)"/>
                <w:spacing w:val="20"/>
                <w:sz w:val="32"/>
                <w:szCs w:val="28"/>
              </w:rPr>
              <w:t>通知</w:t>
            </w:r>
            <w:r w:rsidR="005A739E" w:rsidRPr="00015CEA">
              <w:rPr>
                <w:rFonts w:ascii="細明體" w:hAnsi="細明體" w:cs="è¯åº·è¶…æ˜Žé«”(P)" w:hint="eastAsia"/>
                <w:spacing w:val="20"/>
                <w:sz w:val="32"/>
                <w:szCs w:val="28"/>
              </w:rPr>
              <w:t>書</w:t>
            </w:r>
            <w:r w:rsidRPr="00015CEA">
              <w:rPr>
                <w:rFonts w:ascii="æ–°ç´°æ˜Žé«”" w:eastAsia="新細明體" w:hAnsi="æ–°ç´°æ˜Žé«”" w:cs="æ–°ç´°æ˜Žé«”"/>
                <w:szCs w:val="24"/>
              </w:rPr>
              <w:br/>
            </w:r>
            <w:r w:rsidRPr="00015CEA">
              <w:rPr>
                <w:rFonts w:eastAsia="新細明體" w:cs="Arial"/>
                <w:bCs/>
                <w:szCs w:val="28"/>
              </w:rPr>
              <w:t xml:space="preserve">Notice of </w:t>
            </w:r>
            <w:r w:rsidRPr="00015CEA">
              <w:rPr>
                <w:rFonts w:eastAsia="新細明體" w:cs="Arial" w:hint="eastAsia"/>
                <w:bCs/>
                <w:szCs w:val="28"/>
              </w:rPr>
              <w:t>R</w:t>
            </w:r>
            <w:r w:rsidRPr="00015CEA">
              <w:rPr>
                <w:rFonts w:eastAsia="新細明體" w:cs="Arial"/>
                <w:bCs/>
                <w:szCs w:val="28"/>
              </w:rPr>
              <w:t>e</w:t>
            </w:r>
            <w:r w:rsidRPr="00015CEA">
              <w:rPr>
                <w:rFonts w:eastAsia="新細明體" w:cs="Arial" w:hint="eastAsia"/>
                <w:bCs/>
                <w:szCs w:val="28"/>
              </w:rPr>
              <w:t>conversion of Stock into Shares</w:t>
            </w:r>
          </w:p>
        </w:tc>
        <w:tc>
          <w:tcPr>
            <w:tcW w:w="2160" w:type="dxa"/>
            <w:gridSpan w:val="2"/>
          </w:tcPr>
          <w:p w:rsidR="00676536" w:rsidRPr="00015CEA" w:rsidRDefault="00676536" w:rsidP="001F5F6A">
            <w:pPr>
              <w:spacing w:line="240" w:lineRule="auto"/>
              <w:ind w:firstLine="332"/>
              <w:rPr>
                <w:rFonts w:ascii="Arial" w:hAnsi="Arial"/>
                <w:b/>
                <w:sz w:val="20"/>
              </w:rPr>
            </w:pPr>
          </w:p>
        </w:tc>
      </w:tr>
      <w:tr w:rsidR="00676536" w:rsidRPr="00015CEA">
        <w:trPr>
          <w:cantSplit/>
          <w:trHeight w:hRule="exact" w:val="576"/>
        </w:trPr>
        <w:tc>
          <w:tcPr>
            <w:tcW w:w="1828" w:type="dxa"/>
            <w:vMerge/>
          </w:tcPr>
          <w:p w:rsidR="00676536" w:rsidRPr="00015CEA" w:rsidRDefault="00676536" w:rsidP="001F5F6A">
            <w:pPr>
              <w:pStyle w:val="2"/>
            </w:pPr>
          </w:p>
        </w:tc>
        <w:tc>
          <w:tcPr>
            <w:tcW w:w="5640" w:type="dxa"/>
            <w:gridSpan w:val="2"/>
          </w:tcPr>
          <w:p w:rsidR="00676536" w:rsidRPr="00015CEA" w:rsidRDefault="00676536" w:rsidP="001F5F6A">
            <w:pPr>
              <w:pStyle w:val="a0"/>
              <w:spacing w:line="240" w:lineRule="auto"/>
              <w:ind w:left="0"/>
              <w:jc w:val="center"/>
              <w:rPr>
                <w:rFonts w:ascii="Arial" w:eastAsia="SimSun" w:hAnsi="Arial"/>
                <w:lang w:eastAsia="zh-CN"/>
              </w:rPr>
            </w:pPr>
          </w:p>
        </w:tc>
        <w:tc>
          <w:tcPr>
            <w:tcW w:w="720" w:type="dxa"/>
            <w:gridSpan w:val="2"/>
            <w:tcMar>
              <w:right w:w="0" w:type="dxa"/>
            </w:tcMar>
          </w:tcPr>
          <w:p w:rsidR="00676536" w:rsidRPr="00015CEA" w:rsidRDefault="00676536" w:rsidP="001F5F6A">
            <w:pPr>
              <w:pStyle w:val="1"/>
              <w:jc w:val="both"/>
              <w:rPr>
                <w:b/>
                <w:spacing w:val="20"/>
                <w:sz w:val="24"/>
              </w:rPr>
            </w:pPr>
            <w:r w:rsidRPr="00015CEA"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676536" w:rsidRPr="00015CEA" w:rsidRDefault="00676536" w:rsidP="001F5F6A">
            <w:pPr>
              <w:pStyle w:val="8"/>
              <w:ind w:leftChars="-61" w:left="-146" w:firstLineChars="61" w:firstLine="147"/>
              <w:rPr>
                <w:sz w:val="20"/>
              </w:rPr>
            </w:pPr>
            <w:r w:rsidRPr="00015CEA">
              <w:t>Form</w:t>
            </w:r>
          </w:p>
        </w:tc>
        <w:tc>
          <w:tcPr>
            <w:tcW w:w="1920" w:type="dxa"/>
          </w:tcPr>
          <w:p w:rsidR="00676536" w:rsidRPr="00015CEA" w:rsidRDefault="00676536" w:rsidP="00AB6C58">
            <w:pPr>
              <w:pStyle w:val="8"/>
              <w:ind w:firstLine="0"/>
              <w:jc w:val="right"/>
              <w:rPr>
                <w:rFonts w:eastAsia="新細明體" w:cs="Arial"/>
                <w:sz w:val="56"/>
                <w:szCs w:val="56"/>
              </w:rPr>
            </w:pPr>
            <w:r w:rsidRPr="00015CEA">
              <w:rPr>
                <w:rFonts w:cs="Arial"/>
                <w:sz w:val="56"/>
                <w:szCs w:val="56"/>
                <w:lang w:eastAsia="zh-CN"/>
              </w:rPr>
              <w:t>NSC1</w:t>
            </w:r>
            <w:r w:rsidRPr="00015CEA">
              <w:rPr>
                <w:rFonts w:cs="Arial" w:hint="eastAsia"/>
                <w:sz w:val="56"/>
                <w:szCs w:val="56"/>
              </w:rPr>
              <w:t>4</w:t>
            </w:r>
          </w:p>
        </w:tc>
      </w:tr>
      <w:tr w:rsidR="00676536" w:rsidRPr="00015CEA">
        <w:trPr>
          <w:cantSplit/>
          <w:trHeight w:hRule="exact" w:val="137"/>
        </w:trPr>
        <w:tc>
          <w:tcPr>
            <w:tcW w:w="10108" w:type="dxa"/>
            <w:gridSpan w:val="6"/>
          </w:tcPr>
          <w:p w:rsidR="00676536" w:rsidRPr="00015CEA" w:rsidRDefault="00676536" w:rsidP="001F5F6A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</w:tr>
      <w:tr w:rsidR="00781825" w:rsidRPr="00015CEA" w:rsidTr="00781825">
        <w:trPr>
          <w:cantSplit/>
          <w:trHeight w:hRule="exact" w:val="510"/>
        </w:trPr>
        <w:tc>
          <w:tcPr>
            <w:tcW w:w="7108" w:type="dxa"/>
            <w:gridSpan w:val="2"/>
          </w:tcPr>
          <w:p w:rsidR="00781825" w:rsidRPr="00015CEA" w:rsidRDefault="00781825" w:rsidP="0078182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00" w:type="dxa"/>
            <w:gridSpan w:val="4"/>
            <w:tcBorders>
              <w:bottom w:val="single" w:sz="8" w:space="0" w:color="auto"/>
            </w:tcBorders>
            <w:vAlign w:val="bottom"/>
          </w:tcPr>
          <w:p w:rsidR="00781825" w:rsidRPr="00015CEA" w:rsidRDefault="00781825" w:rsidP="00781825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015CEA">
              <w:rPr>
                <w:rFonts w:hint="eastAsia"/>
                <w:b/>
                <w:spacing w:val="20"/>
                <w:sz w:val="18"/>
              </w:rPr>
              <w:t>商業</w:t>
            </w:r>
            <w:r w:rsidRPr="00015CEA">
              <w:rPr>
                <w:b/>
                <w:spacing w:val="20"/>
                <w:sz w:val="18"/>
              </w:rPr>
              <w:t>登記</w:t>
            </w:r>
            <w:r w:rsidRPr="00015CEA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781825" w:rsidRPr="00015CEA" w:rsidRDefault="00781825" w:rsidP="00781825">
            <w:pPr>
              <w:spacing w:line="240" w:lineRule="auto"/>
              <w:jc w:val="center"/>
              <w:rPr>
                <w:sz w:val="20"/>
              </w:rPr>
            </w:pPr>
            <w:r w:rsidRPr="00015CEA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781825" w:rsidRPr="00015CEA" w:rsidTr="00781825">
        <w:trPr>
          <w:cantSplit/>
          <w:trHeight w:val="510"/>
        </w:trPr>
        <w:tc>
          <w:tcPr>
            <w:tcW w:w="7108" w:type="dxa"/>
            <w:gridSpan w:val="2"/>
            <w:tcBorders>
              <w:right w:val="single" w:sz="8" w:space="0" w:color="auto"/>
            </w:tcBorders>
          </w:tcPr>
          <w:p w:rsidR="00781825" w:rsidRPr="00015CEA" w:rsidRDefault="006B6C01" w:rsidP="00781825">
            <w:pPr>
              <w:pStyle w:val="6"/>
              <w:rPr>
                <w:rFonts w:cs="Arial"/>
                <w:b w:val="0"/>
                <w:sz w:val="16"/>
                <w:szCs w:val="16"/>
              </w:rPr>
            </w:pPr>
            <w:r w:rsidRPr="00015CEA">
              <w:rPr>
                <w:rFonts w:eastAsia="SimSun"/>
                <w:noProof/>
                <w:sz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354" type="#_x0000_t202" style="position:absolute;left:0;text-align:left;margin-left:-46.5pt;margin-top:8.75pt;width:58.6pt;height:24.45pt;z-index:2;mso-position-horizontal-relative:text;mso-position-vertical-relative:text" stroked="f">
                  <v:fill opacity="0"/>
                  <v:textbox style="mso-next-textbox:#_x0000_s1354">
                    <w:txbxContent>
                      <w:p w:rsidR="00781825" w:rsidRPr="004B62C2" w:rsidRDefault="00781825" w:rsidP="00676536">
                        <w:pPr>
                          <w:ind w:firstLineChars="50" w:firstLine="80"/>
                          <w:rPr>
                            <w:b/>
                          </w:rPr>
                        </w:pPr>
                        <w:r w:rsidRPr="004B62C2">
                          <w:rPr>
                            <w:rFonts w:ascii="Arial" w:hAnsi="Arial" w:hint="eastAsia"/>
                            <w:b/>
                            <w:sz w:val="16"/>
                          </w:rPr>
                          <w:t>註</w:t>
                        </w:r>
                        <w:r w:rsidRPr="004B62C2">
                          <w:rPr>
                            <w:rFonts w:ascii="Arial" w:hAnsi="Arial"/>
                            <w:b/>
                            <w:sz w:val="16"/>
                          </w:rPr>
                          <w:t>Note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0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825" w:rsidRPr="00015CEA" w:rsidRDefault="00781825" w:rsidP="00781825">
            <w:pPr>
              <w:pStyle w:val="a5"/>
              <w:spacing w:line="240" w:lineRule="auto"/>
              <w:rPr>
                <w:rFonts w:eastAsia="新細明體"/>
                <w:spacing w:val="0"/>
                <w:sz w:val="28"/>
                <w:szCs w:val="28"/>
              </w:rPr>
            </w:pPr>
          </w:p>
        </w:tc>
      </w:tr>
    </w:tbl>
    <w:p w:rsidR="00676536" w:rsidRPr="00015CEA" w:rsidRDefault="00676536" w:rsidP="00781825">
      <w:pPr>
        <w:tabs>
          <w:tab w:val="left" w:pos="360"/>
        </w:tabs>
        <w:spacing w:before="120" w:after="60" w:line="240" w:lineRule="auto"/>
        <w:ind w:right="28"/>
        <w:rPr>
          <w:rFonts w:ascii="Arial" w:hAnsi="Arial"/>
          <w:b/>
          <w:sz w:val="22"/>
        </w:rPr>
      </w:pPr>
      <w:r w:rsidRPr="00015CEA">
        <w:rPr>
          <w:rFonts w:ascii="Arial" w:hAnsi="Arial"/>
          <w:b/>
          <w:sz w:val="22"/>
        </w:rPr>
        <w:t>1</w:t>
      </w:r>
      <w:r w:rsidRPr="00015CEA">
        <w:rPr>
          <w:rFonts w:ascii="Arial" w:hAnsi="Arial"/>
          <w:b/>
          <w:sz w:val="20"/>
        </w:rPr>
        <w:tab/>
      </w:r>
      <w:r w:rsidRPr="00015CEA">
        <w:rPr>
          <w:rFonts w:ascii="Arial" w:hAnsi="Arial" w:hint="eastAsia"/>
          <w:b/>
          <w:spacing w:val="20"/>
          <w:sz w:val="22"/>
        </w:rPr>
        <w:t>公司名稱</w:t>
      </w:r>
      <w:r w:rsidRPr="00015CEA">
        <w:rPr>
          <w:rFonts w:ascii="Arial" w:hAnsi="Arial"/>
          <w:b/>
          <w:sz w:val="22"/>
        </w:rPr>
        <w:t>Company Name</w:t>
      </w:r>
    </w:p>
    <w:tbl>
      <w:tblPr>
        <w:tblW w:w="9720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20"/>
      </w:tblGrid>
      <w:tr w:rsidR="00676536" w:rsidRPr="00015CEA" w:rsidTr="00541189">
        <w:trPr>
          <w:trHeight w:hRule="exact" w:val="1247"/>
        </w:trPr>
        <w:tc>
          <w:tcPr>
            <w:tcW w:w="9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6536" w:rsidRPr="00015CEA" w:rsidRDefault="00676536" w:rsidP="00AB6C58">
            <w:pPr>
              <w:spacing w:line="240" w:lineRule="auto"/>
              <w:ind w:right="29"/>
              <w:jc w:val="center"/>
              <w:rPr>
                <w:rFonts w:eastAsia="新細明體"/>
                <w:sz w:val="28"/>
                <w:lang w:eastAsia="zh-CN"/>
              </w:rPr>
            </w:pPr>
          </w:p>
        </w:tc>
      </w:tr>
    </w:tbl>
    <w:p w:rsidR="00676536" w:rsidRPr="00015CEA" w:rsidRDefault="00E00EE5" w:rsidP="00E00EE5">
      <w:pPr>
        <w:tabs>
          <w:tab w:val="left" w:pos="360"/>
        </w:tabs>
        <w:spacing w:before="240" w:after="60" w:line="240" w:lineRule="auto"/>
        <w:ind w:right="28"/>
        <w:rPr>
          <w:rFonts w:ascii="Arial" w:hAnsi="Arial"/>
          <w:b/>
          <w:sz w:val="22"/>
          <w:szCs w:val="22"/>
        </w:rPr>
      </w:pPr>
      <w:r w:rsidRPr="00015CEA">
        <w:rPr>
          <w:rFonts w:ascii="Arial" w:eastAsia="新細明體" w:hAnsi="Arial" w:hint="eastAsia"/>
          <w:b/>
          <w:spacing w:val="20"/>
          <w:sz w:val="22"/>
          <w:lang w:eastAsia="zh-HK"/>
        </w:rPr>
        <w:t>2</w:t>
      </w:r>
      <w:r w:rsidRPr="00015CEA">
        <w:rPr>
          <w:rFonts w:ascii="Arial" w:eastAsia="新細明體" w:hAnsi="Arial" w:hint="eastAsia"/>
          <w:b/>
          <w:spacing w:val="20"/>
          <w:sz w:val="22"/>
          <w:lang w:eastAsia="zh-HK"/>
        </w:rPr>
        <w:tab/>
      </w:r>
      <w:r w:rsidRPr="00015CEA">
        <w:rPr>
          <w:rFonts w:ascii="Arial" w:hAnsi="Arial" w:hint="eastAsia"/>
          <w:b/>
          <w:spacing w:val="20"/>
          <w:sz w:val="22"/>
          <w:szCs w:val="22"/>
        </w:rPr>
        <w:t>股額再轉換為股份的決議</w:t>
      </w:r>
      <w:r w:rsidRPr="00015CEA">
        <w:rPr>
          <w:rFonts w:ascii="Arial" w:hAnsi="Arial" w:hint="eastAsia"/>
          <w:b/>
          <w:spacing w:val="20"/>
          <w:sz w:val="22"/>
          <w:szCs w:val="22"/>
        </w:rPr>
        <w:t xml:space="preserve"> </w:t>
      </w:r>
      <w:r w:rsidRPr="00015CEA">
        <w:rPr>
          <w:rFonts w:ascii="Arial" w:hAnsi="Arial" w:hint="eastAsia"/>
          <w:b/>
          <w:sz w:val="22"/>
          <w:szCs w:val="22"/>
        </w:rPr>
        <w:t>Resolution for Reconversion of Stock into Shares</w:t>
      </w:r>
    </w:p>
    <w:p w:rsidR="00E00EE5" w:rsidRPr="00015CEA" w:rsidRDefault="00E00EE5" w:rsidP="00E00EE5">
      <w:pPr>
        <w:tabs>
          <w:tab w:val="left" w:pos="360"/>
        </w:tabs>
        <w:spacing w:before="120" w:line="240" w:lineRule="auto"/>
        <w:ind w:right="28"/>
        <w:rPr>
          <w:rFonts w:ascii="Arial" w:hAnsi="Arial"/>
          <w:b/>
          <w:spacing w:val="20"/>
          <w:sz w:val="20"/>
        </w:rPr>
      </w:pPr>
      <w:r w:rsidRPr="00015CEA">
        <w:rPr>
          <w:rFonts w:ascii="Arial" w:hAnsi="Arial"/>
          <w:b/>
          <w:spacing w:val="20"/>
          <w:sz w:val="20"/>
        </w:rPr>
        <w:tab/>
      </w:r>
      <w:r w:rsidRPr="00015CEA">
        <w:rPr>
          <w:rFonts w:ascii="Arial" w:hAnsi="Arial" w:hint="eastAsia"/>
          <w:b/>
          <w:spacing w:val="20"/>
          <w:sz w:val="20"/>
        </w:rPr>
        <w:t>上述公司已通過決議，將股額再轉換為繳足股款的股份。</w:t>
      </w:r>
    </w:p>
    <w:p w:rsidR="00E00EE5" w:rsidRPr="00015CEA" w:rsidRDefault="00E00EE5" w:rsidP="00E00EE5">
      <w:pPr>
        <w:tabs>
          <w:tab w:val="left" w:pos="360"/>
        </w:tabs>
        <w:spacing w:after="60" w:line="240" w:lineRule="auto"/>
        <w:ind w:right="28"/>
        <w:rPr>
          <w:rFonts w:ascii="Arial" w:hAnsi="Arial"/>
          <w:b/>
          <w:sz w:val="20"/>
        </w:rPr>
      </w:pPr>
      <w:r w:rsidRPr="00015CEA">
        <w:rPr>
          <w:rFonts w:ascii="Arial" w:hAnsi="Arial"/>
          <w:b/>
          <w:sz w:val="20"/>
        </w:rPr>
        <w:tab/>
      </w:r>
      <w:r w:rsidRPr="00015CEA">
        <w:rPr>
          <w:rFonts w:ascii="Arial" w:hAnsi="Arial" w:hint="eastAsia"/>
          <w:b/>
          <w:sz w:val="20"/>
        </w:rPr>
        <w:t>This company has passed a resolution reconverting stock into paid up shares.</w:t>
      </w:r>
    </w:p>
    <w:p w:rsidR="00E00EE5" w:rsidRPr="00015CEA" w:rsidRDefault="00E00EE5" w:rsidP="00E00EE5">
      <w:pPr>
        <w:tabs>
          <w:tab w:val="left" w:pos="360"/>
        </w:tabs>
        <w:spacing w:line="240" w:lineRule="auto"/>
        <w:ind w:right="28"/>
        <w:rPr>
          <w:rFonts w:ascii="Arial" w:hAnsi="Arial"/>
          <w:b/>
          <w:sz w:val="20"/>
        </w:rPr>
      </w:pPr>
    </w:p>
    <w:tbl>
      <w:tblPr>
        <w:tblW w:w="9720" w:type="dxa"/>
        <w:tblInd w:w="38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33"/>
        <w:gridCol w:w="1187"/>
        <w:gridCol w:w="1600"/>
        <w:gridCol w:w="1600"/>
        <w:gridCol w:w="1600"/>
      </w:tblGrid>
      <w:tr w:rsidR="00E00EE5" w:rsidRPr="00015CEA" w:rsidTr="00E00EE5">
        <w:trPr>
          <w:cantSplit/>
          <w:trHeight w:hRule="exact" w:val="567"/>
        </w:trPr>
        <w:tc>
          <w:tcPr>
            <w:tcW w:w="3733" w:type="dxa"/>
          </w:tcPr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Chars="-12" w:left="-3" w:hangingChars="11" w:hanging="26"/>
              <w:rPr>
                <w:rFonts w:ascii="Arial" w:hAnsi="Arial"/>
                <w:b/>
                <w:spacing w:val="20"/>
                <w:sz w:val="20"/>
              </w:rPr>
            </w:pPr>
            <w:r w:rsidRPr="00015CEA">
              <w:rPr>
                <w:rFonts w:ascii="Arial" w:hAnsi="Arial" w:hint="eastAsia"/>
                <w:b/>
                <w:spacing w:val="20"/>
                <w:sz w:val="20"/>
              </w:rPr>
              <w:t>決議通過日期</w:t>
            </w:r>
          </w:p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Chars="-12" w:left="-3" w:hangingChars="13" w:hanging="26"/>
              <w:rPr>
                <w:rFonts w:ascii="Arial" w:hAnsi="Arial"/>
                <w:b/>
                <w:spacing w:val="20"/>
                <w:sz w:val="22"/>
              </w:rPr>
            </w:pPr>
            <w:r w:rsidRPr="00015CEA">
              <w:rPr>
                <w:rFonts w:ascii="Arial" w:hAnsi="Arial"/>
                <w:b/>
                <w:sz w:val="20"/>
              </w:rPr>
              <w:t xml:space="preserve">Date of </w:t>
            </w:r>
            <w:r w:rsidRPr="00015CEA">
              <w:rPr>
                <w:rFonts w:ascii="Arial" w:hAnsi="Arial" w:hint="eastAsia"/>
                <w:b/>
                <w:sz w:val="20"/>
              </w:rPr>
              <w:t>Passing the Resolution</w:t>
            </w:r>
          </w:p>
        </w:tc>
        <w:tc>
          <w:tcPr>
            <w:tcW w:w="1187" w:type="dxa"/>
            <w:tcBorders>
              <w:right w:val="single" w:sz="8" w:space="0" w:color="auto"/>
            </w:tcBorders>
          </w:tcPr>
          <w:p w:rsidR="00E00EE5" w:rsidRPr="00015CEA" w:rsidRDefault="00E00EE5" w:rsidP="00051659">
            <w:pPr>
              <w:pStyle w:val="a0"/>
              <w:tabs>
                <w:tab w:val="left" w:pos="360"/>
              </w:tabs>
              <w:ind w:left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0EE5" w:rsidRPr="00015CEA" w:rsidRDefault="00E00EE5" w:rsidP="00051659">
            <w:pPr>
              <w:pStyle w:val="a0"/>
              <w:tabs>
                <w:tab w:val="left" w:pos="360"/>
              </w:tabs>
              <w:ind w:left="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0EE5" w:rsidRPr="00015CEA" w:rsidRDefault="00E00EE5" w:rsidP="00051659">
            <w:pPr>
              <w:pStyle w:val="a0"/>
              <w:tabs>
                <w:tab w:val="left" w:pos="360"/>
              </w:tabs>
              <w:ind w:left="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0EE5" w:rsidRPr="00015CEA" w:rsidRDefault="00E00EE5" w:rsidP="00051659">
            <w:pPr>
              <w:pStyle w:val="a0"/>
              <w:tabs>
                <w:tab w:val="left" w:pos="360"/>
              </w:tabs>
              <w:ind w:left="0"/>
              <w:jc w:val="center"/>
              <w:rPr>
                <w:rFonts w:eastAsia="新細明體"/>
                <w:szCs w:val="24"/>
              </w:rPr>
            </w:pPr>
          </w:p>
        </w:tc>
      </w:tr>
      <w:tr w:rsidR="00E00EE5" w:rsidRPr="00015CEA" w:rsidTr="00E00EE5">
        <w:trPr>
          <w:cantSplit/>
          <w:trHeight w:hRule="exact" w:val="245"/>
        </w:trPr>
        <w:tc>
          <w:tcPr>
            <w:tcW w:w="3733" w:type="dxa"/>
          </w:tcPr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1187" w:type="dxa"/>
          </w:tcPr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1600" w:type="dxa"/>
            <w:tcBorders>
              <w:top w:val="single" w:sz="8" w:space="0" w:color="auto"/>
            </w:tcBorders>
          </w:tcPr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="0"/>
              <w:jc w:val="center"/>
              <w:rPr>
                <w:rFonts w:ascii="Arial" w:hAnsi="Arial"/>
                <w:b/>
                <w:sz w:val="22"/>
              </w:rPr>
            </w:pPr>
            <w:r w:rsidRPr="00015CEA">
              <w:rPr>
                <w:rFonts w:ascii="Arial" w:hAnsi="Arial" w:hint="eastAsia"/>
                <w:b/>
                <w:sz w:val="16"/>
              </w:rPr>
              <w:t>日</w:t>
            </w:r>
            <w:r w:rsidRPr="00015CEA">
              <w:rPr>
                <w:rFonts w:ascii="Arial" w:hAnsi="Arial"/>
                <w:sz w:val="16"/>
              </w:rPr>
              <w:t>DD</w:t>
            </w:r>
          </w:p>
        </w:tc>
        <w:tc>
          <w:tcPr>
            <w:tcW w:w="1600" w:type="dxa"/>
            <w:tcBorders>
              <w:top w:val="single" w:sz="8" w:space="0" w:color="auto"/>
            </w:tcBorders>
          </w:tcPr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="0"/>
              <w:jc w:val="center"/>
              <w:rPr>
                <w:rFonts w:ascii="Arial" w:hAnsi="Arial"/>
                <w:b/>
                <w:sz w:val="22"/>
              </w:rPr>
            </w:pPr>
            <w:r w:rsidRPr="00015CEA">
              <w:rPr>
                <w:rFonts w:ascii="Arial" w:hAnsi="Arial" w:hint="eastAsia"/>
                <w:b/>
                <w:sz w:val="16"/>
              </w:rPr>
              <w:t>月</w:t>
            </w:r>
            <w:r w:rsidRPr="00015CEA">
              <w:rPr>
                <w:rFonts w:ascii="Arial" w:hAnsi="Arial"/>
                <w:sz w:val="16"/>
              </w:rPr>
              <w:t>MM</w:t>
            </w:r>
          </w:p>
        </w:tc>
        <w:tc>
          <w:tcPr>
            <w:tcW w:w="1600" w:type="dxa"/>
            <w:tcBorders>
              <w:top w:val="single" w:sz="8" w:space="0" w:color="auto"/>
            </w:tcBorders>
          </w:tcPr>
          <w:p w:rsidR="00E00EE5" w:rsidRPr="00015CEA" w:rsidRDefault="00E00EE5" w:rsidP="004B62C2">
            <w:pPr>
              <w:pStyle w:val="a0"/>
              <w:tabs>
                <w:tab w:val="left" w:pos="360"/>
              </w:tabs>
              <w:spacing w:line="240" w:lineRule="auto"/>
              <w:ind w:left="0"/>
              <w:jc w:val="center"/>
              <w:rPr>
                <w:rFonts w:ascii="Arial" w:hAnsi="Arial"/>
                <w:b/>
                <w:sz w:val="22"/>
              </w:rPr>
            </w:pPr>
            <w:r w:rsidRPr="00015CEA">
              <w:rPr>
                <w:rFonts w:ascii="Arial" w:hAnsi="Arial" w:hint="eastAsia"/>
                <w:b/>
                <w:sz w:val="16"/>
              </w:rPr>
              <w:t>年</w:t>
            </w:r>
            <w:r w:rsidRPr="00015CEA">
              <w:rPr>
                <w:rFonts w:ascii="Arial" w:hAnsi="Arial"/>
                <w:sz w:val="16"/>
              </w:rPr>
              <w:t>YYYY</w:t>
            </w:r>
          </w:p>
        </w:tc>
      </w:tr>
    </w:tbl>
    <w:p w:rsidR="00E37430" w:rsidRPr="00015CEA" w:rsidRDefault="00E37430" w:rsidP="00051659">
      <w:pPr>
        <w:spacing w:line="240" w:lineRule="auto"/>
        <w:ind w:right="28"/>
        <w:rPr>
          <w:rFonts w:ascii="Arial" w:eastAsia="新細明體" w:hAnsi="Arial"/>
          <w:b/>
          <w:spacing w:val="20"/>
          <w:sz w:val="8"/>
          <w:szCs w:val="8"/>
        </w:rPr>
      </w:pPr>
    </w:p>
    <w:p w:rsidR="00112B89" w:rsidRPr="00015CEA" w:rsidRDefault="00E00EE5" w:rsidP="00E00EE5">
      <w:pPr>
        <w:tabs>
          <w:tab w:val="left" w:pos="360"/>
        </w:tabs>
        <w:spacing w:before="240" w:after="120" w:line="240" w:lineRule="auto"/>
        <w:ind w:right="28"/>
        <w:rPr>
          <w:rFonts w:ascii="Arial" w:hAnsi="Arial"/>
          <w:b/>
          <w:sz w:val="22"/>
          <w:szCs w:val="22"/>
        </w:rPr>
      </w:pPr>
      <w:r w:rsidRPr="00015CEA">
        <w:rPr>
          <w:rFonts w:ascii="Arial" w:hAnsi="Arial" w:hint="eastAsia"/>
          <w:b/>
          <w:spacing w:val="20"/>
          <w:sz w:val="22"/>
          <w:szCs w:val="22"/>
          <w:lang w:eastAsia="zh-HK"/>
        </w:rPr>
        <w:t>3</w:t>
      </w:r>
      <w:r w:rsidRPr="00015CEA">
        <w:rPr>
          <w:rFonts w:ascii="Arial" w:hAnsi="Arial" w:hint="eastAsia"/>
          <w:b/>
          <w:spacing w:val="20"/>
          <w:sz w:val="22"/>
          <w:szCs w:val="22"/>
          <w:lang w:eastAsia="zh-HK"/>
        </w:rPr>
        <w:tab/>
      </w:r>
      <w:r w:rsidR="004C1AE6" w:rsidRPr="00015CEA">
        <w:rPr>
          <w:rFonts w:ascii="Arial" w:hAnsi="Arial" w:hint="eastAsia"/>
          <w:b/>
          <w:spacing w:val="20"/>
          <w:sz w:val="22"/>
          <w:szCs w:val="22"/>
        </w:rPr>
        <w:t>股額再轉換為股份的</w:t>
      </w:r>
      <w:r w:rsidR="00112B89" w:rsidRPr="00015CEA">
        <w:rPr>
          <w:rFonts w:ascii="Arial" w:hAnsi="Arial" w:hint="eastAsia"/>
          <w:b/>
          <w:spacing w:val="20"/>
          <w:sz w:val="22"/>
          <w:szCs w:val="22"/>
        </w:rPr>
        <w:t>詳情</w:t>
      </w:r>
      <w:r w:rsidR="00112B89" w:rsidRPr="00015CEA">
        <w:rPr>
          <w:rFonts w:ascii="Arial" w:hAnsi="Arial" w:hint="eastAsia"/>
          <w:b/>
          <w:spacing w:val="20"/>
          <w:sz w:val="22"/>
          <w:szCs w:val="22"/>
        </w:rPr>
        <w:t xml:space="preserve"> </w:t>
      </w:r>
      <w:r w:rsidR="00112B89" w:rsidRPr="00015CEA">
        <w:rPr>
          <w:rFonts w:ascii="Arial" w:hAnsi="Arial" w:hint="eastAsia"/>
          <w:b/>
          <w:sz w:val="22"/>
          <w:szCs w:val="22"/>
        </w:rPr>
        <w:t xml:space="preserve">Details of </w:t>
      </w:r>
      <w:r w:rsidR="004C1AE6" w:rsidRPr="00015CEA">
        <w:rPr>
          <w:rFonts w:ascii="Arial" w:hAnsi="Arial" w:hint="eastAsia"/>
          <w:b/>
          <w:sz w:val="22"/>
          <w:szCs w:val="22"/>
        </w:rPr>
        <w:t>Reconversion of Stock into Shares</w:t>
      </w:r>
    </w:p>
    <w:tbl>
      <w:tblPr>
        <w:tblW w:w="9720" w:type="dxa"/>
        <w:tblInd w:w="3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2160"/>
        <w:gridCol w:w="2760"/>
        <w:gridCol w:w="2400"/>
        <w:gridCol w:w="2400"/>
      </w:tblGrid>
      <w:tr w:rsidR="004C1AE6" w:rsidRPr="00015CEA" w:rsidTr="00E00EE5">
        <w:trPr>
          <w:trHeight w:hRule="exact" w:val="619"/>
        </w:trPr>
        <w:tc>
          <w:tcPr>
            <w:tcW w:w="2160" w:type="dxa"/>
            <w:vMerge w:val="restart"/>
            <w:vAlign w:val="center"/>
          </w:tcPr>
          <w:p w:rsidR="004C1AE6" w:rsidRPr="00015CEA" w:rsidRDefault="00E65930" w:rsidP="00E65930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股額</w:t>
            </w:r>
            <w:r w:rsidR="00BC61DB"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的</w:t>
            </w: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價值</w:t>
            </w:r>
          </w:p>
          <w:p w:rsidR="00E65930" w:rsidRPr="00015CEA" w:rsidRDefault="00E65930" w:rsidP="00E65930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sz w:val="18"/>
                <w:szCs w:val="18"/>
                <w:lang w:eastAsia="zh-CN"/>
              </w:rPr>
              <w:t xml:space="preserve">Value of the Stock </w:t>
            </w:r>
          </w:p>
        </w:tc>
        <w:tc>
          <w:tcPr>
            <w:tcW w:w="2760" w:type="dxa"/>
            <w:vMerge w:val="restart"/>
            <w:vAlign w:val="center"/>
          </w:tcPr>
          <w:p w:rsidR="004C1AE6" w:rsidRPr="00015CEA" w:rsidRDefault="004C1AE6" w:rsidP="004C1AE6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股份的類別</w:t>
            </w:r>
          </w:p>
          <w:p w:rsidR="004C1AE6" w:rsidRPr="00015CEA" w:rsidRDefault="004C1AE6" w:rsidP="004C1AE6">
            <w:pPr>
              <w:spacing w:line="240" w:lineRule="exact"/>
              <w:jc w:val="center"/>
              <w:rPr>
                <w:rFonts w:ascii="Arial" w:hAnsi="Arial" w:cs="Arial"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如普通</w:t>
            </w:r>
            <w:r w:rsidR="001E14D2"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股／</w:t>
            </w: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優先股</w:t>
            </w:r>
            <w:r w:rsidR="004B62C2"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等</w:t>
            </w: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)</w:t>
            </w:r>
          </w:p>
          <w:p w:rsidR="004C1AE6" w:rsidRPr="00015CEA" w:rsidRDefault="00640400" w:rsidP="004C1AE6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CEA">
              <w:rPr>
                <w:rFonts w:ascii="Arial" w:hAnsi="Arial" w:cs="Arial"/>
                <w:sz w:val="18"/>
                <w:szCs w:val="18"/>
                <w:lang w:eastAsia="zh-CN"/>
              </w:rPr>
              <w:t xml:space="preserve">Class of </w:t>
            </w:r>
            <w:r w:rsidRPr="00015CEA">
              <w:rPr>
                <w:rFonts w:ascii="Arial" w:hAnsi="Arial" w:cs="Arial"/>
                <w:sz w:val="18"/>
                <w:szCs w:val="18"/>
              </w:rPr>
              <w:t>S</w:t>
            </w:r>
            <w:r w:rsidR="001E14D2" w:rsidRPr="00015CEA">
              <w:rPr>
                <w:rFonts w:ascii="Arial" w:hAnsi="Arial" w:cs="Arial"/>
                <w:sz w:val="18"/>
                <w:szCs w:val="18"/>
              </w:rPr>
              <w:t>h</w:t>
            </w:r>
            <w:r w:rsidR="004C1AE6" w:rsidRPr="00015CEA">
              <w:rPr>
                <w:rFonts w:ascii="Arial" w:hAnsi="Arial" w:cs="Arial"/>
                <w:sz w:val="18"/>
                <w:szCs w:val="18"/>
                <w:lang w:eastAsia="zh-CN"/>
              </w:rPr>
              <w:t>ares</w:t>
            </w:r>
          </w:p>
          <w:p w:rsidR="004C1AE6" w:rsidRPr="00015CEA" w:rsidRDefault="004C1AE6" w:rsidP="004C1AE6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6"/>
                <w:szCs w:val="16"/>
              </w:rPr>
            </w:pPr>
            <w:r w:rsidRPr="00015CEA">
              <w:rPr>
                <w:rFonts w:ascii="Arial" w:hAnsi="Arial" w:cs="Arial"/>
                <w:sz w:val="18"/>
                <w:szCs w:val="18"/>
                <w:lang w:eastAsia="zh-CN"/>
              </w:rPr>
              <w:t>(</w:t>
            </w:r>
            <w:r w:rsidRPr="00015CEA">
              <w:rPr>
                <w:rFonts w:ascii="Arial" w:hAnsi="Arial" w:cs="Arial"/>
                <w:sz w:val="18"/>
                <w:szCs w:val="18"/>
              </w:rPr>
              <w:t>e</w:t>
            </w:r>
            <w:r w:rsidRPr="00015CEA">
              <w:rPr>
                <w:rFonts w:ascii="Arial" w:hAnsi="Arial" w:cs="Arial"/>
                <w:sz w:val="18"/>
                <w:szCs w:val="18"/>
                <w:lang w:eastAsia="zh-CN"/>
              </w:rPr>
              <w:t>.g. Ordinary</w:t>
            </w:r>
            <w:r w:rsidR="001E14D2" w:rsidRPr="00015CEA">
              <w:rPr>
                <w:rFonts w:ascii="Arial" w:hAnsi="Arial" w:cs="Arial"/>
                <w:bCs/>
                <w:spacing w:val="20"/>
                <w:sz w:val="18"/>
                <w:szCs w:val="18"/>
              </w:rPr>
              <w:t>／</w:t>
            </w:r>
            <w:r w:rsidRPr="00015CEA">
              <w:rPr>
                <w:rFonts w:ascii="Arial" w:hAnsi="Arial" w:cs="Arial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4800" w:type="dxa"/>
            <w:gridSpan w:val="2"/>
            <w:vAlign w:val="center"/>
          </w:tcPr>
          <w:p w:rsidR="004C1AE6" w:rsidRPr="00015CEA" w:rsidRDefault="00BC61DB" w:rsidP="004C1AE6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再</w:t>
            </w:r>
            <w:r w:rsidR="004C1AE6"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轉換後</w:t>
            </w:r>
            <w:r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已繳足股款</w:t>
            </w:r>
            <w:r w:rsidR="004C1AE6"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的</w:t>
            </w:r>
            <w:r w:rsidR="004C1AE6"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股份</w:t>
            </w:r>
          </w:p>
          <w:p w:rsidR="004C1AE6" w:rsidRPr="00015CEA" w:rsidRDefault="00BC61DB" w:rsidP="004C1AE6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6"/>
                <w:szCs w:val="16"/>
              </w:rPr>
            </w:pPr>
            <w:r w:rsidRPr="00015CEA">
              <w:rPr>
                <w:rFonts w:ascii="Arial" w:hAnsi="Arial" w:cs="Arial"/>
                <w:sz w:val="18"/>
                <w:szCs w:val="18"/>
              </w:rPr>
              <w:t xml:space="preserve">Paid Up </w:t>
            </w:r>
            <w:r w:rsidR="004C1AE6" w:rsidRPr="00015CEA">
              <w:rPr>
                <w:rFonts w:ascii="Arial" w:hAnsi="Arial" w:cs="Arial"/>
                <w:sz w:val="18"/>
                <w:szCs w:val="18"/>
              </w:rPr>
              <w:t>Shares After Reconversion</w:t>
            </w:r>
          </w:p>
        </w:tc>
      </w:tr>
      <w:tr w:rsidR="001E14D2" w:rsidRPr="00015CEA" w:rsidTr="00E00EE5">
        <w:trPr>
          <w:trHeight w:hRule="exact" w:val="615"/>
        </w:trPr>
        <w:tc>
          <w:tcPr>
            <w:tcW w:w="2160" w:type="dxa"/>
            <w:vMerge/>
          </w:tcPr>
          <w:p w:rsidR="001E14D2" w:rsidRPr="00015CEA" w:rsidRDefault="001E14D2" w:rsidP="00112B89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6"/>
                <w:szCs w:val="16"/>
              </w:rPr>
            </w:pPr>
          </w:p>
        </w:tc>
        <w:tc>
          <w:tcPr>
            <w:tcW w:w="2760" w:type="dxa"/>
            <w:vMerge/>
          </w:tcPr>
          <w:p w:rsidR="001E14D2" w:rsidRPr="00015CEA" w:rsidRDefault="001E14D2" w:rsidP="004C1AE6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總數目</w:t>
            </w:r>
          </w:p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sz w:val="18"/>
                <w:szCs w:val="18"/>
              </w:rPr>
              <w:t>Total Number</w:t>
            </w:r>
          </w:p>
        </w:tc>
        <w:tc>
          <w:tcPr>
            <w:tcW w:w="2400" w:type="dxa"/>
            <w:vAlign w:val="center"/>
          </w:tcPr>
          <w:p w:rsidR="001E14D2" w:rsidRPr="00015CEA" w:rsidRDefault="001E14D2" w:rsidP="004C1AE6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已</w:t>
            </w:r>
            <w:r w:rsidR="00AD0D1B"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繳</w:t>
            </w:r>
            <w:r w:rsidRPr="00015CEA">
              <w:rPr>
                <w:rFonts w:ascii="Arial" w:hAnsi="Arial" w:cs="Arial"/>
                <w:b/>
                <w:spacing w:val="20"/>
                <w:sz w:val="18"/>
                <w:szCs w:val="18"/>
              </w:rPr>
              <w:t>股款總額</w:t>
            </w:r>
          </w:p>
          <w:p w:rsidR="001E14D2" w:rsidRPr="00015CEA" w:rsidRDefault="001E14D2" w:rsidP="004C1AE6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ascii="Arial" w:hAnsi="Arial" w:cs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sz w:val="18"/>
                <w:szCs w:val="18"/>
              </w:rPr>
              <w:t>Total Paid Up Amount</w:t>
            </w:r>
          </w:p>
        </w:tc>
      </w:tr>
      <w:tr w:rsidR="001E14D2" w:rsidRPr="00015CEA" w:rsidTr="00E00EE5">
        <w:trPr>
          <w:trHeight w:hRule="exact" w:val="936"/>
        </w:trPr>
        <w:tc>
          <w:tcPr>
            <w:tcW w:w="216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76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</w:tr>
      <w:tr w:rsidR="001E14D2" w:rsidRPr="00015CEA" w:rsidTr="00E00EE5">
        <w:trPr>
          <w:trHeight w:hRule="exact" w:val="936"/>
        </w:trPr>
        <w:tc>
          <w:tcPr>
            <w:tcW w:w="216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76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</w:tr>
      <w:tr w:rsidR="001E14D2" w:rsidRPr="00015CEA" w:rsidTr="00E00EE5">
        <w:trPr>
          <w:trHeight w:hRule="exact" w:val="936"/>
        </w:trPr>
        <w:tc>
          <w:tcPr>
            <w:tcW w:w="216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76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1E14D2" w:rsidRPr="00015CEA" w:rsidRDefault="001E14D2" w:rsidP="00F87072">
            <w:pPr>
              <w:autoSpaceDE w:val="0"/>
              <w:autoSpaceDN w:val="0"/>
              <w:spacing w:line="240" w:lineRule="exact"/>
              <w:jc w:val="center"/>
              <w:textAlignment w:val="auto"/>
              <w:rPr>
                <w:rFonts w:eastAsia="新細明體"/>
                <w:szCs w:val="24"/>
              </w:rPr>
            </w:pPr>
          </w:p>
        </w:tc>
      </w:tr>
    </w:tbl>
    <w:p w:rsidR="00E728BA" w:rsidRPr="00015CEA" w:rsidRDefault="00E728BA" w:rsidP="008A021B">
      <w:pPr>
        <w:tabs>
          <w:tab w:val="left" w:pos="360"/>
        </w:tabs>
        <w:spacing w:line="240" w:lineRule="auto"/>
        <w:ind w:right="28"/>
        <w:rPr>
          <w:rFonts w:ascii="Arial" w:hAnsi="Arial"/>
          <w:b/>
          <w:sz w:val="20"/>
        </w:rPr>
      </w:pPr>
    </w:p>
    <w:p w:rsidR="00E65930" w:rsidRPr="00015CEA" w:rsidRDefault="00E65930" w:rsidP="008A021B">
      <w:pPr>
        <w:tabs>
          <w:tab w:val="left" w:pos="360"/>
        </w:tabs>
        <w:spacing w:line="240" w:lineRule="auto"/>
        <w:ind w:right="28"/>
        <w:rPr>
          <w:rFonts w:ascii="Arial" w:hAnsi="Arial"/>
          <w:b/>
          <w:sz w:val="20"/>
        </w:rPr>
      </w:pPr>
    </w:p>
    <w:p w:rsidR="00E65930" w:rsidRPr="00015CEA" w:rsidRDefault="00E65930" w:rsidP="008A021B">
      <w:pPr>
        <w:tabs>
          <w:tab w:val="left" w:pos="360"/>
        </w:tabs>
        <w:spacing w:line="240" w:lineRule="auto"/>
        <w:ind w:right="28"/>
        <w:rPr>
          <w:rFonts w:ascii="Arial" w:hAnsi="Arial"/>
          <w:b/>
          <w:sz w:val="20"/>
        </w:rPr>
      </w:pPr>
    </w:p>
    <w:p w:rsidR="00541189" w:rsidRPr="00015CEA" w:rsidRDefault="00541189" w:rsidP="008A021B">
      <w:pPr>
        <w:tabs>
          <w:tab w:val="left" w:pos="360"/>
        </w:tabs>
        <w:spacing w:line="240" w:lineRule="auto"/>
        <w:ind w:right="28"/>
        <w:rPr>
          <w:rFonts w:ascii="Arial" w:hAnsi="Arial"/>
          <w:b/>
          <w:sz w:val="20"/>
        </w:rPr>
      </w:pPr>
    </w:p>
    <w:tbl>
      <w:tblPr>
        <w:tblW w:w="10081" w:type="dxa"/>
        <w:tblInd w:w="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  <w:gridCol w:w="240"/>
        <w:gridCol w:w="360"/>
        <w:gridCol w:w="99"/>
        <w:gridCol w:w="141"/>
        <w:gridCol w:w="425"/>
        <w:gridCol w:w="655"/>
        <w:gridCol w:w="240"/>
        <w:gridCol w:w="357"/>
        <w:gridCol w:w="363"/>
        <w:gridCol w:w="1680"/>
        <w:gridCol w:w="1801"/>
        <w:gridCol w:w="3000"/>
      </w:tblGrid>
      <w:tr w:rsidR="00AB6C58" w:rsidRPr="00015CEA" w:rsidTr="003E4C33">
        <w:trPr>
          <w:trHeight w:hRule="exact" w:val="283"/>
        </w:trPr>
        <w:tc>
          <w:tcPr>
            <w:tcW w:w="5280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C58" w:rsidRPr="00015CEA" w:rsidRDefault="006B6C01" w:rsidP="00AB6C58">
            <w:pPr>
              <w:spacing w:line="240" w:lineRule="auto"/>
              <w:ind w:right="-648"/>
              <w:rPr>
                <w:rFonts w:ascii="Arial" w:eastAsia="SimSun" w:hAnsi="Arial"/>
                <w:sz w:val="16"/>
                <w:lang w:eastAsia="zh-CN"/>
              </w:rPr>
            </w:pPr>
            <w:r w:rsidRPr="00015CEA">
              <w:rPr>
                <w:rFonts w:ascii="Arial" w:eastAsia="SimSun" w:hAnsi="Arial"/>
                <w:i/>
                <w:noProof/>
                <w:sz w:val="16"/>
              </w:rPr>
              <w:pict>
                <v:oval id="_x0000_s1350" style="position:absolute;margin-left:-31.45pt;margin-top:2.35pt;width:12pt;height:12pt;z-index:1" fillcolor="black">
                  <v:textbox style="mso-next-textbox:#_x0000_s1350" inset="0,0,0,0">
                    <w:txbxContent>
                      <w:p w:rsidR="00AB6C58" w:rsidRPr="00AD5F6B" w:rsidRDefault="00AB6C58" w:rsidP="001F5F6A">
                        <w:pPr>
                          <w:spacing w:line="160" w:lineRule="exact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  <w:t>3</w:t>
                        </w:r>
                      </w:p>
                    </w:txbxContent>
                  </v:textbox>
                </v:oval>
              </w:pict>
            </w:r>
            <w:r w:rsidR="00AB6C58" w:rsidRPr="00015CEA">
              <w:rPr>
                <w:rFonts w:ascii="Arial" w:hAnsi="Arial" w:hint="eastAsia"/>
                <w:b/>
                <w:spacing w:val="20"/>
                <w:sz w:val="18"/>
              </w:rPr>
              <w:t>提交人資料</w:t>
            </w:r>
            <w:r w:rsidR="00AB6C58" w:rsidRPr="00015CEA">
              <w:rPr>
                <w:rFonts w:ascii="Arial" w:hAnsi="Arial"/>
                <w:b/>
                <w:sz w:val="20"/>
              </w:rPr>
              <w:t xml:space="preserve">Presentor’s </w:t>
            </w:r>
            <w:r w:rsidR="00AB6C58" w:rsidRPr="00015CEA">
              <w:rPr>
                <w:rFonts w:ascii="Arial" w:hAnsi="Arial" w:hint="eastAsia"/>
                <w:b/>
                <w:sz w:val="20"/>
              </w:rPr>
              <w:t>Reference</w:t>
            </w:r>
          </w:p>
        </w:tc>
        <w:tc>
          <w:tcPr>
            <w:tcW w:w="48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B6C58" w:rsidRPr="00015CEA" w:rsidRDefault="00AB6C58" w:rsidP="00AB6C58">
            <w:pPr>
              <w:spacing w:line="240" w:lineRule="auto"/>
              <w:ind w:right="-648"/>
              <w:jc w:val="both"/>
              <w:rPr>
                <w:rFonts w:ascii="Arial" w:hAnsi="Arial"/>
                <w:sz w:val="16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請勿填寫本欄</w:t>
            </w:r>
            <w:r w:rsidRPr="00015CEA">
              <w:rPr>
                <w:rFonts w:ascii="Arial" w:hAnsi="Arial"/>
                <w:b/>
                <w:sz w:val="20"/>
              </w:rPr>
              <w:t>For Official Use</w:t>
            </w:r>
          </w:p>
        </w:tc>
      </w:tr>
      <w:tr w:rsidR="00AB6C58" w:rsidRPr="00015CEA" w:rsidTr="003E4C33">
        <w:trPr>
          <w:trHeight w:hRule="exact" w:val="284"/>
        </w:trPr>
        <w:tc>
          <w:tcPr>
            <w:tcW w:w="1985" w:type="dxa"/>
            <w:gridSpan w:val="6"/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left="26" w:right="137" w:hangingChars="12" w:hanging="26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姓名</w:t>
            </w:r>
            <w:r w:rsidR="004B5350" w:rsidRPr="00015CEA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／名</w:t>
            </w:r>
            <w:r w:rsidR="004B5350" w:rsidRPr="00015CEA">
              <w:rPr>
                <w:rFonts w:ascii="Arial" w:hAnsi="Arial"/>
                <w:b/>
                <w:spacing w:val="20"/>
                <w:sz w:val="18"/>
                <w:szCs w:val="18"/>
              </w:rPr>
              <w:t>稱</w:t>
            </w:r>
            <w:r w:rsidRPr="00015CEA">
              <w:rPr>
                <w:rFonts w:ascii="Arial" w:hAnsi="Arial"/>
                <w:sz w:val="18"/>
              </w:rPr>
              <w:t>Name:</w:t>
            </w:r>
          </w:p>
        </w:tc>
        <w:tc>
          <w:tcPr>
            <w:tcW w:w="3295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right="-28"/>
              <w:rPr>
                <w:rFonts w:eastAsia="新細明體"/>
                <w:sz w:val="18"/>
              </w:rPr>
            </w:pPr>
          </w:p>
        </w:tc>
        <w:tc>
          <w:tcPr>
            <w:tcW w:w="480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1F5F6A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</w:tr>
      <w:tr w:rsidR="00AB6C58" w:rsidRPr="00015CEA" w:rsidTr="00136569">
        <w:trPr>
          <w:trHeight w:val="1140"/>
        </w:trPr>
        <w:tc>
          <w:tcPr>
            <w:tcW w:w="1419" w:type="dxa"/>
            <w:gridSpan w:val="4"/>
            <w:shd w:val="clear" w:color="auto" w:fill="auto"/>
          </w:tcPr>
          <w:p w:rsidR="00AB6C58" w:rsidRPr="00015CEA" w:rsidRDefault="00AB6C58" w:rsidP="00AB6C58">
            <w:pPr>
              <w:spacing w:line="240" w:lineRule="auto"/>
              <w:ind w:left="26" w:right="-648" w:hangingChars="12" w:hanging="26"/>
              <w:jc w:val="both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地址</w:t>
            </w:r>
            <w:r w:rsidRPr="00015CEA">
              <w:rPr>
                <w:rFonts w:ascii="Arial" w:hAnsi="Arial"/>
                <w:sz w:val="18"/>
              </w:rPr>
              <w:t xml:space="preserve">Address:  </w:t>
            </w:r>
          </w:p>
        </w:tc>
        <w:tc>
          <w:tcPr>
            <w:tcW w:w="3861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AB6C58" w:rsidRPr="00015CEA" w:rsidRDefault="00AB6C58" w:rsidP="00AB6C58">
            <w:pPr>
              <w:spacing w:line="240" w:lineRule="auto"/>
              <w:ind w:right="-28"/>
              <w:rPr>
                <w:rFonts w:eastAsia="新細明體"/>
                <w:sz w:val="18"/>
              </w:rPr>
            </w:pPr>
          </w:p>
        </w:tc>
        <w:tc>
          <w:tcPr>
            <w:tcW w:w="480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1F5F6A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</w:tr>
      <w:tr w:rsidR="00AB6C58" w:rsidRPr="00015CEA" w:rsidTr="003E4C33">
        <w:trPr>
          <w:trHeight w:hRule="exact" w:val="284"/>
        </w:trPr>
        <w:tc>
          <w:tcPr>
            <w:tcW w:w="960" w:type="dxa"/>
            <w:gridSpan w:val="2"/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left="26" w:right="-648" w:hangingChars="12" w:hanging="26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電話</w:t>
            </w:r>
            <w:r w:rsidRPr="00015CEA">
              <w:rPr>
                <w:rFonts w:ascii="Arial" w:hAnsi="Arial"/>
                <w:sz w:val="18"/>
              </w:rPr>
              <w:t xml:space="preserve">Tel: </w:t>
            </w:r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right="-28"/>
              <w:rPr>
                <w:rFonts w:eastAsia="新細明體"/>
                <w:sz w:val="18"/>
              </w:rPr>
            </w:pPr>
          </w:p>
        </w:tc>
        <w:tc>
          <w:tcPr>
            <w:tcW w:w="960" w:type="dxa"/>
            <w:gridSpan w:val="3"/>
            <w:shd w:val="clear" w:color="auto" w:fill="auto"/>
            <w:vAlign w:val="center"/>
          </w:tcPr>
          <w:p w:rsidR="00AB6C58" w:rsidRPr="00015CEA" w:rsidRDefault="00AB6C58" w:rsidP="001F5F6A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傳真</w:t>
            </w:r>
            <w:r w:rsidRPr="00015CEA">
              <w:rPr>
                <w:rFonts w:ascii="Arial" w:hAnsi="Arial"/>
                <w:sz w:val="18"/>
              </w:rPr>
              <w:t>Fax:</w:t>
            </w:r>
          </w:p>
        </w:tc>
        <w:tc>
          <w:tcPr>
            <w:tcW w:w="16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right="-28"/>
              <w:rPr>
                <w:rFonts w:eastAsia="新細明體"/>
                <w:sz w:val="18"/>
              </w:rPr>
            </w:pPr>
          </w:p>
        </w:tc>
        <w:tc>
          <w:tcPr>
            <w:tcW w:w="480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1F5F6A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</w:tr>
      <w:tr w:rsidR="00AB6C58" w:rsidRPr="00015CEA" w:rsidTr="003E4C33">
        <w:trPr>
          <w:trHeight w:hRule="exact" w:val="284"/>
        </w:trPr>
        <w:tc>
          <w:tcPr>
            <w:tcW w:w="1320" w:type="dxa"/>
            <w:gridSpan w:val="3"/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left="26" w:right="-648" w:hangingChars="12" w:hanging="26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電郵</w:t>
            </w:r>
            <w:r w:rsidRPr="00015CEA">
              <w:rPr>
                <w:rFonts w:ascii="Arial" w:hAnsi="Arial" w:hint="eastAsia"/>
                <w:sz w:val="18"/>
              </w:rPr>
              <w:t>Email</w:t>
            </w:r>
            <w:r w:rsidRPr="00015CEA">
              <w:rPr>
                <w:rFonts w:ascii="Arial" w:hAnsi="Arial"/>
                <w:sz w:val="18"/>
              </w:rPr>
              <w:t>:</w:t>
            </w:r>
          </w:p>
        </w:tc>
        <w:tc>
          <w:tcPr>
            <w:tcW w:w="3960" w:type="dxa"/>
            <w:gridSpan w:val="8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rPr>
                <w:rFonts w:eastAsia="新細明體"/>
                <w:sz w:val="18"/>
              </w:rPr>
            </w:pPr>
          </w:p>
        </w:tc>
        <w:tc>
          <w:tcPr>
            <w:tcW w:w="480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1F5F6A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</w:p>
        </w:tc>
      </w:tr>
      <w:tr w:rsidR="00AB6C58" w:rsidRPr="00015CEA" w:rsidTr="003E4C33">
        <w:trPr>
          <w:trHeight w:hRule="exact" w:val="284"/>
        </w:trPr>
        <w:tc>
          <w:tcPr>
            <w:tcW w:w="156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ind w:left="26" w:right="-648" w:hangingChars="12" w:hanging="26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檔號</w:t>
            </w:r>
            <w:r w:rsidRPr="00015CEA">
              <w:rPr>
                <w:rFonts w:ascii="Arial" w:hAnsi="Arial"/>
                <w:sz w:val="18"/>
              </w:rPr>
              <w:t>Reference:</w:t>
            </w:r>
          </w:p>
        </w:tc>
        <w:tc>
          <w:tcPr>
            <w:tcW w:w="3720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AB6C58">
            <w:pPr>
              <w:spacing w:line="240" w:lineRule="auto"/>
              <w:rPr>
                <w:rFonts w:eastAsia="新細明體"/>
                <w:sz w:val="18"/>
              </w:rPr>
            </w:pPr>
          </w:p>
        </w:tc>
        <w:tc>
          <w:tcPr>
            <w:tcW w:w="480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6C58" w:rsidRPr="00015CEA" w:rsidRDefault="00AB6C58" w:rsidP="001F5F6A">
            <w:pPr>
              <w:spacing w:line="240" w:lineRule="auto"/>
              <w:ind w:right="-81"/>
              <w:jc w:val="both"/>
              <w:rPr>
                <w:rFonts w:ascii="Arial" w:hAnsi="Arial"/>
                <w:spacing w:val="20"/>
                <w:sz w:val="18"/>
              </w:rPr>
            </w:pPr>
          </w:p>
        </w:tc>
      </w:tr>
      <w:tr w:rsidR="001F5F6A" w:rsidRPr="00015CEA" w:rsidTr="003E4C33">
        <w:trPr>
          <w:trHeight w:hRule="exact" w:val="60"/>
        </w:trPr>
        <w:tc>
          <w:tcPr>
            <w:tcW w:w="3237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5F6A" w:rsidRPr="00015CEA" w:rsidRDefault="001F5F6A" w:rsidP="001F5F6A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  <w:tc>
          <w:tcPr>
            <w:tcW w:w="6844" w:type="dxa"/>
            <w:gridSpan w:val="4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1F5F6A" w:rsidRPr="00015CEA" w:rsidRDefault="001F5F6A" w:rsidP="001F5F6A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</w:p>
        </w:tc>
      </w:tr>
      <w:tr w:rsidR="001F5F6A" w:rsidRPr="00015CEA" w:rsidTr="003E4C33">
        <w:trPr>
          <w:trHeight w:hRule="exact" w:val="173"/>
        </w:trPr>
        <w:tc>
          <w:tcPr>
            <w:tcW w:w="10081" w:type="dxa"/>
            <w:gridSpan w:val="13"/>
            <w:shd w:val="clear" w:color="auto" w:fill="auto"/>
            <w:vAlign w:val="center"/>
          </w:tcPr>
          <w:p w:rsidR="001F5F6A" w:rsidRPr="00015CEA" w:rsidRDefault="004B5350" w:rsidP="003F29F7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  <w:r w:rsidRPr="00015CEA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015CEA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015CEA">
              <w:rPr>
                <w:rFonts w:ascii="Arial" w:hAnsi="Arial" w:cs="Arial"/>
                <w:spacing w:val="4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>年</w:t>
            </w:r>
            <w:r w:rsidR="003F29F7" w:rsidRPr="00015CEA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015CEA">
              <w:rPr>
                <w:rFonts w:ascii="Arial" w:hAnsi="Arial" w:cs="Arial"/>
                <w:spacing w:val="4"/>
                <w:sz w:val="14"/>
              </w:rPr>
              <w:t>月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015CEA">
              <w:rPr>
                <w:rFonts w:ascii="Arial" w:hAnsi="Arial" w:cs="Arial"/>
                <w:sz w:val="14"/>
              </w:rPr>
              <w:t xml:space="preserve">Specification No. </w:t>
            </w:r>
            <w:r w:rsidRPr="00015CEA">
              <w:rPr>
                <w:rFonts w:ascii="Arial" w:hAnsi="Arial" w:cs="Arial" w:hint="eastAsia"/>
                <w:sz w:val="14"/>
              </w:rPr>
              <w:t>1</w:t>
            </w:r>
            <w:r w:rsidRPr="00015CEA">
              <w:rPr>
                <w:rFonts w:ascii="Arial" w:hAnsi="Arial" w:cs="Arial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 xml:space="preserve"> (</w:t>
            </w:r>
            <w:r w:rsidR="003F29F7" w:rsidRPr="00015CEA">
              <w:rPr>
                <w:rFonts w:ascii="Arial" w:hAnsi="Arial" w:cs="Arial"/>
                <w:sz w:val="14"/>
              </w:rPr>
              <w:t>December</w:t>
            </w:r>
            <w:r w:rsidRPr="00015CEA">
              <w:rPr>
                <w:rFonts w:ascii="Arial" w:hAnsi="Arial" w:cs="Arial"/>
                <w:sz w:val="14"/>
              </w:rPr>
              <w:t xml:space="preserve"> 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>)</w:t>
            </w:r>
          </w:p>
        </w:tc>
      </w:tr>
      <w:tr w:rsidR="003E4C33" w:rsidRPr="00015CEA" w:rsidTr="00C91076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720" w:type="dxa"/>
            <w:vMerge w:val="restart"/>
          </w:tcPr>
          <w:p w:rsidR="003E4C33" w:rsidRPr="00015CEA" w:rsidRDefault="003E4C33" w:rsidP="003E4C33">
            <w:pPr>
              <w:spacing w:line="0" w:lineRule="atLeast"/>
              <w:ind w:left="-38" w:firstLine="38"/>
              <w:rPr>
                <w:rFonts w:ascii="Arial" w:hAnsi="Arial"/>
                <w:b/>
                <w:color w:val="000000"/>
                <w:spacing w:val="20"/>
              </w:rPr>
            </w:pPr>
            <w:r w:rsidRPr="00015CEA">
              <w:rPr>
                <w:color w:val="000000"/>
              </w:rPr>
              <w:lastRenderedPageBreak/>
              <w:br w:type="page"/>
            </w:r>
            <w:r w:rsidRPr="00015CEA">
              <w:rPr>
                <w:color w:val="000000"/>
              </w:rPr>
              <w:br w:type="page"/>
            </w:r>
            <w:r w:rsidRPr="00015CEA">
              <w:rPr>
                <w:rFonts w:ascii="Arial" w:hAnsi="Arial" w:cs="Arial"/>
                <w:color w:val="000000"/>
                <w:sz w:val="16"/>
                <w:szCs w:val="16"/>
              </w:rPr>
              <w:br w:type="page"/>
            </w:r>
            <w:r w:rsidRPr="00015CEA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</w:p>
          <w:p w:rsidR="003E4C33" w:rsidRPr="00015CEA" w:rsidRDefault="003E4C33" w:rsidP="003E4C33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015CEA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160" w:type="dxa"/>
            <w:gridSpan w:val="7"/>
            <w:vMerge w:val="restart"/>
          </w:tcPr>
          <w:p w:rsidR="003E4C33" w:rsidRPr="00015CEA" w:rsidRDefault="003E4C33" w:rsidP="003E4C33">
            <w:pPr>
              <w:pStyle w:val="8"/>
              <w:ind w:left="91" w:firstLine="0"/>
              <w:rPr>
                <w:color w:val="000000"/>
                <w:sz w:val="56"/>
              </w:rPr>
            </w:pPr>
            <w:r w:rsidRPr="00015CEA">
              <w:rPr>
                <w:rFonts w:hint="eastAsia"/>
                <w:color w:val="000000"/>
                <w:sz w:val="56"/>
              </w:rPr>
              <w:t>NSC14</w:t>
            </w:r>
          </w:p>
        </w:tc>
        <w:tc>
          <w:tcPr>
            <w:tcW w:w="4201" w:type="dxa"/>
            <w:gridSpan w:val="4"/>
            <w:tcBorders>
              <w:left w:val="nil"/>
            </w:tcBorders>
          </w:tcPr>
          <w:p w:rsidR="003E4C33" w:rsidRPr="00015CEA" w:rsidRDefault="003E4C33" w:rsidP="003E4C33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3E4C33" w:rsidRPr="00015CEA" w:rsidRDefault="003E4C33" w:rsidP="003E4C33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015CEA">
              <w:rPr>
                <w:rFonts w:hint="eastAsia"/>
                <w:b/>
                <w:spacing w:val="20"/>
                <w:sz w:val="18"/>
              </w:rPr>
              <w:t>商業</w:t>
            </w:r>
            <w:r w:rsidRPr="00015CEA">
              <w:rPr>
                <w:b/>
                <w:spacing w:val="20"/>
                <w:sz w:val="18"/>
              </w:rPr>
              <w:t>登記</w:t>
            </w:r>
            <w:r w:rsidRPr="00015CEA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3E4C33" w:rsidRPr="00015CEA" w:rsidRDefault="003E4C33" w:rsidP="003E4C33">
            <w:pPr>
              <w:spacing w:line="240" w:lineRule="auto"/>
              <w:jc w:val="center"/>
              <w:rPr>
                <w:sz w:val="20"/>
              </w:rPr>
            </w:pPr>
            <w:r w:rsidRPr="00015CEA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C91076" w:rsidRPr="00015CEA" w:rsidTr="00C91076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720" w:type="dxa"/>
            <w:vMerge/>
          </w:tcPr>
          <w:p w:rsidR="00C91076" w:rsidRPr="00015CEA" w:rsidRDefault="00C91076" w:rsidP="005A101C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</w:p>
        </w:tc>
        <w:tc>
          <w:tcPr>
            <w:tcW w:w="2160" w:type="dxa"/>
            <w:gridSpan w:val="7"/>
            <w:vMerge/>
          </w:tcPr>
          <w:p w:rsidR="00C91076" w:rsidRPr="00015CEA" w:rsidRDefault="00C91076" w:rsidP="005A101C">
            <w:pPr>
              <w:pStyle w:val="8"/>
              <w:ind w:left="960"/>
              <w:rPr>
                <w:color w:val="000000"/>
              </w:rPr>
            </w:pPr>
          </w:p>
        </w:tc>
        <w:tc>
          <w:tcPr>
            <w:tcW w:w="4201" w:type="dxa"/>
            <w:gridSpan w:val="4"/>
            <w:tcBorders>
              <w:left w:val="nil"/>
              <w:right w:val="single" w:sz="8" w:space="0" w:color="auto"/>
            </w:tcBorders>
          </w:tcPr>
          <w:p w:rsidR="00C91076" w:rsidRPr="00015CEA" w:rsidRDefault="00C91076" w:rsidP="005A101C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1076" w:rsidRPr="00015CEA" w:rsidRDefault="00C91076" w:rsidP="005A101C">
            <w:pPr>
              <w:pStyle w:val="a5"/>
              <w:spacing w:line="240" w:lineRule="auto"/>
              <w:rPr>
                <w:rFonts w:eastAsia="新細明體"/>
                <w:color w:val="000000"/>
                <w:spacing w:val="0"/>
                <w:sz w:val="28"/>
                <w:szCs w:val="28"/>
              </w:rPr>
            </w:pPr>
          </w:p>
        </w:tc>
      </w:tr>
    </w:tbl>
    <w:p w:rsidR="00AD48BB" w:rsidRPr="00015CEA" w:rsidRDefault="00AD48BB" w:rsidP="00AD48BB">
      <w:pPr>
        <w:tabs>
          <w:tab w:val="left" w:pos="360"/>
        </w:tabs>
        <w:spacing w:before="120" w:line="240" w:lineRule="auto"/>
        <w:ind w:right="28"/>
        <w:rPr>
          <w:rFonts w:ascii="Arial" w:hAnsi="Arial"/>
          <w:b/>
          <w:spacing w:val="12"/>
          <w:sz w:val="22"/>
          <w:szCs w:val="22"/>
        </w:rPr>
      </w:pPr>
      <w:r w:rsidRPr="00015CEA">
        <w:rPr>
          <w:rFonts w:ascii="Arial" w:hAnsi="Arial"/>
          <w:b/>
          <w:spacing w:val="20"/>
          <w:sz w:val="22"/>
          <w:szCs w:val="22"/>
          <w:lang w:eastAsia="zh-HK"/>
        </w:rPr>
        <w:t>4</w:t>
      </w:r>
      <w:r w:rsidRPr="00015CEA">
        <w:rPr>
          <w:rFonts w:ascii="Arial" w:hAnsi="Arial" w:hint="eastAsia"/>
          <w:b/>
          <w:spacing w:val="20"/>
          <w:sz w:val="22"/>
          <w:szCs w:val="22"/>
          <w:lang w:eastAsia="zh-HK"/>
        </w:rPr>
        <w:tab/>
      </w:r>
      <w:r w:rsidRPr="00015CEA">
        <w:rPr>
          <w:rFonts w:ascii="Arial" w:hAnsi="Arial" w:hint="eastAsia"/>
          <w:b/>
          <w:spacing w:val="20"/>
          <w:sz w:val="22"/>
          <w:szCs w:val="22"/>
        </w:rPr>
        <w:t>股本說明</w:t>
      </w:r>
      <w:r w:rsidRPr="00015CEA">
        <w:rPr>
          <w:rFonts w:ascii="Arial" w:hAnsi="Arial" w:hint="eastAsia"/>
          <w:b/>
          <w:spacing w:val="12"/>
          <w:sz w:val="22"/>
          <w:szCs w:val="22"/>
        </w:rPr>
        <w:t xml:space="preserve"> </w:t>
      </w:r>
      <w:r w:rsidRPr="00015CEA">
        <w:rPr>
          <w:rFonts w:ascii="Arial" w:hAnsi="Arial" w:cs="Arial"/>
          <w:b/>
          <w:spacing w:val="12"/>
          <w:sz w:val="22"/>
          <w:szCs w:val="22"/>
        </w:rPr>
        <w:t>(</w:t>
      </w:r>
      <w:r w:rsidRPr="00015CEA">
        <w:rPr>
          <w:rFonts w:ascii="Arial" w:hAnsi="Arial" w:hint="eastAsia"/>
          <w:b/>
          <w:spacing w:val="20"/>
          <w:sz w:val="22"/>
          <w:szCs w:val="22"/>
        </w:rPr>
        <w:t>以</w:t>
      </w:r>
      <w:r w:rsidR="00541189" w:rsidRPr="00015CEA">
        <w:rPr>
          <w:rFonts w:ascii="Arial" w:hAnsi="Arial" w:hint="eastAsia"/>
          <w:b/>
          <w:spacing w:val="20"/>
          <w:sz w:val="22"/>
          <w:szCs w:val="22"/>
        </w:rPr>
        <w:t>緊</w:t>
      </w:r>
      <w:r w:rsidR="00541189" w:rsidRPr="00015CEA">
        <w:rPr>
          <w:rFonts w:ascii="Arial" w:hAnsi="Arial"/>
          <w:b/>
          <w:spacing w:val="20"/>
          <w:sz w:val="22"/>
          <w:szCs w:val="22"/>
        </w:rPr>
        <w:t>接</w:t>
      </w:r>
      <w:r w:rsidRPr="00015CEA">
        <w:rPr>
          <w:rFonts w:ascii="Arial" w:hAnsi="Arial" w:hint="eastAsia"/>
          <w:b/>
          <w:spacing w:val="20"/>
          <w:sz w:val="22"/>
          <w:szCs w:val="22"/>
        </w:rPr>
        <w:t>再轉換股額</w:t>
      </w:r>
      <w:r w:rsidR="00541189" w:rsidRPr="00015CEA">
        <w:rPr>
          <w:rFonts w:ascii="Arial" w:hAnsi="Arial" w:hint="eastAsia"/>
          <w:b/>
          <w:spacing w:val="20"/>
          <w:sz w:val="22"/>
          <w:szCs w:val="22"/>
        </w:rPr>
        <w:t>之</w:t>
      </w:r>
      <w:r w:rsidR="00541189" w:rsidRPr="00015CEA">
        <w:rPr>
          <w:rFonts w:ascii="Arial" w:hAnsi="Arial"/>
          <w:b/>
          <w:spacing w:val="20"/>
          <w:sz w:val="22"/>
          <w:szCs w:val="22"/>
        </w:rPr>
        <w:t>後當時</w:t>
      </w:r>
      <w:r w:rsidRPr="00015CEA">
        <w:rPr>
          <w:rFonts w:ascii="Arial" w:hAnsi="Arial" w:hint="eastAsia"/>
          <w:b/>
          <w:spacing w:val="20"/>
          <w:sz w:val="22"/>
          <w:szCs w:val="22"/>
        </w:rPr>
        <w:t>的狀況為準</w:t>
      </w:r>
      <w:r w:rsidRPr="00015CEA">
        <w:rPr>
          <w:rFonts w:ascii="Arial" w:hAnsi="Arial" w:hint="eastAsia"/>
          <w:b/>
          <w:spacing w:val="12"/>
          <w:sz w:val="22"/>
          <w:szCs w:val="22"/>
        </w:rPr>
        <w:t>)</w:t>
      </w:r>
    </w:p>
    <w:p w:rsidR="00AD48BB" w:rsidRPr="00015CEA" w:rsidRDefault="00AD48BB" w:rsidP="00AD48BB">
      <w:pPr>
        <w:tabs>
          <w:tab w:val="left" w:pos="360"/>
        </w:tabs>
        <w:spacing w:after="60" w:line="240" w:lineRule="auto"/>
        <w:ind w:right="28"/>
        <w:rPr>
          <w:rFonts w:ascii="Arial" w:eastAsia="新細明體" w:hAnsi="Arial" w:cs="Arial"/>
          <w:b/>
          <w:sz w:val="22"/>
          <w:szCs w:val="22"/>
        </w:rPr>
      </w:pPr>
      <w:r w:rsidRPr="00015CEA">
        <w:rPr>
          <w:rFonts w:ascii="Arial" w:hAnsi="Arial"/>
          <w:b/>
          <w:spacing w:val="12"/>
          <w:sz w:val="22"/>
          <w:szCs w:val="22"/>
        </w:rPr>
        <w:tab/>
      </w:r>
      <w:r w:rsidRPr="00015CEA">
        <w:rPr>
          <w:rFonts w:ascii="Arial" w:eastAsia="SimSun" w:hAnsi="Arial"/>
          <w:b/>
          <w:sz w:val="22"/>
          <w:szCs w:val="22"/>
        </w:rPr>
        <w:t xml:space="preserve">Statement of </w:t>
      </w:r>
      <w:r w:rsidRPr="00015CEA">
        <w:rPr>
          <w:rFonts w:ascii="Arial" w:eastAsia="新細明體" w:hAnsi="Arial" w:hint="eastAsia"/>
          <w:b/>
          <w:sz w:val="22"/>
          <w:szCs w:val="22"/>
        </w:rPr>
        <w:t>C</w:t>
      </w:r>
      <w:r w:rsidRPr="00015CEA">
        <w:rPr>
          <w:rFonts w:ascii="Arial" w:eastAsia="SimSun" w:hAnsi="Arial"/>
          <w:b/>
          <w:sz w:val="22"/>
          <w:szCs w:val="22"/>
        </w:rPr>
        <w:t>apital</w:t>
      </w:r>
      <w:r w:rsidRPr="00015CEA">
        <w:rPr>
          <w:rFonts w:ascii="Arial" w:eastAsia="SimSun" w:hAnsi="Arial" w:hint="eastAsia"/>
          <w:b/>
          <w:sz w:val="22"/>
          <w:szCs w:val="22"/>
          <w:lang w:eastAsia="zh-CN"/>
        </w:rPr>
        <w:t xml:space="preserve"> </w:t>
      </w:r>
      <w:r w:rsidRPr="00015CEA">
        <w:rPr>
          <w:rFonts w:ascii="Arial" w:eastAsia="SimSun" w:hAnsi="Arial"/>
          <w:b/>
          <w:sz w:val="22"/>
          <w:szCs w:val="22"/>
        </w:rPr>
        <w:t>(</w:t>
      </w:r>
      <w:r w:rsidRPr="00015CEA">
        <w:rPr>
          <w:rFonts w:ascii="Arial" w:eastAsia="SimSun" w:hAnsi="Arial" w:cs="Arial"/>
          <w:b/>
          <w:sz w:val="22"/>
          <w:szCs w:val="22"/>
        </w:rPr>
        <w:t xml:space="preserve">As at the </w:t>
      </w:r>
      <w:r w:rsidR="00541189" w:rsidRPr="00015CEA">
        <w:rPr>
          <w:rFonts w:ascii="Arial" w:eastAsia="新細明體" w:hAnsi="Arial" w:cs="Arial"/>
          <w:b/>
          <w:sz w:val="22"/>
          <w:szCs w:val="22"/>
        </w:rPr>
        <w:t xml:space="preserve">Time Immediately After </w:t>
      </w:r>
      <w:r w:rsidRPr="00015CEA">
        <w:rPr>
          <w:rFonts w:ascii="Arial" w:eastAsia="新細明體" w:hAnsi="Arial" w:cs="Arial"/>
          <w:b/>
          <w:sz w:val="22"/>
          <w:szCs w:val="22"/>
        </w:rPr>
        <w:t>the R</w:t>
      </w:r>
      <w:r w:rsidRPr="00015CEA">
        <w:rPr>
          <w:rFonts w:ascii="Arial" w:eastAsia="新細明體" w:hAnsi="Arial" w:cs="Arial" w:hint="eastAsia"/>
          <w:b/>
          <w:sz w:val="22"/>
          <w:szCs w:val="22"/>
        </w:rPr>
        <w:t>econversion of Stock</w:t>
      </w:r>
      <w:r w:rsidRPr="00015CEA">
        <w:rPr>
          <w:rFonts w:ascii="Arial" w:eastAsia="新細明體" w:hAnsi="Arial" w:cs="Arial"/>
          <w:b/>
          <w:sz w:val="22"/>
          <w:szCs w:val="22"/>
        </w:rPr>
        <w:t>)</w:t>
      </w:r>
    </w:p>
    <w:p w:rsidR="00BD7304" w:rsidRPr="00015CEA" w:rsidRDefault="00BD7304" w:rsidP="00AD48BB">
      <w:pPr>
        <w:tabs>
          <w:tab w:val="left" w:pos="360"/>
        </w:tabs>
        <w:spacing w:after="60" w:line="240" w:lineRule="auto"/>
        <w:ind w:right="28"/>
        <w:rPr>
          <w:rFonts w:ascii="Arial" w:hAnsi="Arial"/>
          <w:b/>
          <w:sz w:val="22"/>
          <w:szCs w:val="22"/>
        </w:rPr>
      </w:pPr>
      <w:r w:rsidRPr="00015CEA">
        <w:rPr>
          <w:rFonts w:ascii="Arial" w:eastAsia="SimSun" w:hAnsi="Arial" w:hint="eastAsia"/>
          <w:b/>
          <w:sz w:val="20"/>
          <w:lang w:eastAsia="zh-CN"/>
        </w:rPr>
        <w:t>A</w:t>
      </w:r>
      <w:r w:rsidRPr="00015CEA">
        <w:rPr>
          <w:rFonts w:ascii="Arial" w:eastAsia="新細明體" w:hAnsi="Arial" w:hint="eastAsia"/>
          <w:b/>
          <w:sz w:val="20"/>
        </w:rPr>
        <w:t>.</w:t>
      </w:r>
      <w:r w:rsidRPr="00015CEA">
        <w:rPr>
          <w:rFonts w:ascii="Arial" w:eastAsia="新細明體" w:hAnsi="Arial"/>
          <w:b/>
          <w:sz w:val="20"/>
        </w:rPr>
        <w:tab/>
      </w:r>
      <w:r w:rsidRPr="00015CEA">
        <w:rPr>
          <w:rFonts w:ascii="細明體" w:hAnsi="細明體" w:hint="eastAsia"/>
          <w:b/>
          <w:spacing w:val="20"/>
          <w:sz w:val="20"/>
        </w:rPr>
        <w:t>股本</w:t>
      </w:r>
      <w:r w:rsidRPr="00015CEA">
        <w:rPr>
          <w:rFonts w:ascii="Arial" w:eastAsia="SimSun" w:hAnsi="Arial" w:cs="Arial" w:hint="eastAsia"/>
          <w:b/>
          <w:sz w:val="20"/>
          <w:lang w:eastAsia="zh-CN"/>
        </w:rPr>
        <w:t>Share</w:t>
      </w:r>
      <w:r w:rsidRPr="00015CEA">
        <w:rPr>
          <w:rFonts w:ascii="Arial" w:eastAsia="新細明體" w:hAnsi="Arial" w:cs="Arial" w:hint="eastAsia"/>
          <w:b/>
          <w:sz w:val="20"/>
        </w:rPr>
        <w:t xml:space="preserve"> </w:t>
      </w:r>
      <w:r w:rsidRPr="00015CEA">
        <w:rPr>
          <w:rFonts w:ascii="Arial" w:eastAsia="SimSun" w:hAnsi="Arial" w:cs="Arial"/>
          <w:b/>
          <w:sz w:val="20"/>
          <w:lang w:eastAsia="zh-CN"/>
        </w:rPr>
        <w:t>Capital</w:t>
      </w:r>
      <w:r w:rsidRPr="00015CEA">
        <w:rPr>
          <w:rFonts w:ascii="Arial" w:eastAsia="新細明體" w:hAnsi="Arial" w:cs="Arial" w:hint="eastAsia"/>
          <w:b/>
          <w:sz w:val="20"/>
        </w:rPr>
        <w:t xml:space="preserve">  </w:t>
      </w:r>
      <w:r w:rsidRPr="00015CEA">
        <w:rPr>
          <w:rFonts w:ascii="Arial" w:hAnsi="Arial"/>
          <w:i/>
          <w:sz w:val="16"/>
        </w:rPr>
        <w:t>(</w:t>
      </w:r>
      <w:r w:rsidRPr="00015CEA">
        <w:rPr>
          <w:rFonts w:ascii="Arial" w:hAnsi="Arial" w:hint="eastAsia"/>
          <w:i/>
          <w:sz w:val="16"/>
        </w:rPr>
        <w:t>如空位不足，請用續頁</w:t>
      </w:r>
      <w:r w:rsidRPr="00015CEA">
        <w:rPr>
          <w:rFonts w:ascii="Arial" w:hAnsi="Arial" w:hint="eastAsia"/>
          <w:i/>
          <w:sz w:val="16"/>
        </w:rPr>
        <w:t>A</w:t>
      </w:r>
      <w:r w:rsidRPr="00015CEA">
        <w:rPr>
          <w:rFonts w:ascii="Arial" w:hAnsi="Arial" w:hint="eastAsia"/>
          <w:i/>
          <w:sz w:val="16"/>
        </w:rPr>
        <w:t>填報</w:t>
      </w:r>
      <w:r w:rsidRPr="00015CEA">
        <w:rPr>
          <w:rFonts w:ascii="Arial" w:hAnsi="Arial"/>
          <w:i/>
          <w:sz w:val="16"/>
        </w:rPr>
        <w:t xml:space="preserve">Use Continuation Sheet </w:t>
      </w:r>
      <w:r w:rsidRPr="00015CEA">
        <w:rPr>
          <w:rFonts w:ascii="Arial" w:hAnsi="Arial" w:hint="eastAsia"/>
          <w:i/>
          <w:sz w:val="16"/>
        </w:rPr>
        <w:t>A</w:t>
      </w:r>
      <w:r w:rsidRPr="00015CEA">
        <w:rPr>
          <w:rFonts w:ascii="Arial" w:hAnsi="Arial"/>
          <w:i/>
          <w:sz w:val="16"/>
        </w:rPr>
        <w:t xml:space="preserve"> if </w:t>
      </w:r>
      <w:r w:rsidRPr="00015CEA">
        <w:rPr>
          <w:rFonts w:ascii="Arial" w:hAnsi="Arial" w:hint="eastAsia"/>
          <w:i/>
          <w:sz w:val="16"/>
        </w:rPr>
        <w:t>the space is insufficient</w:t>
      </w:r>
      <w:r w:rsidRPr="00015CEA">
        <w:rPr>
          <w:rFonts w:ascii="Arial" w:hAnsi="Arial"/>
          <w:i/>
          <w:sz w:val="16"/>
        </w:rPr>
        <w:t>)</w:t>
      </w:r>
    </w:p>
    <w:tbl>
      <w:tblPr>
        <w:tblW w:w="9715" w:type="dxa"/>
        <w:tblInd w:w="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8"/>
        <w:gridCol w:w="896"/>
        <w:gridCol w:w="1676"/>
        <w:gridCol w:w="1677"/>
        <w:gridCol w:w="1973"/>
        <w:gridCol w:w="1995"/>
      </w:tblGrid>
      <w:tr w:rsidR="00A00986" w:rsidRPr="00015CEA" w:rsidTr="00A00986">
        <w:trPr>
          <w:trHeight w:hRule="exact" w:val="648"/>
        </w:trPr>
        <w:tc>
          <w:tcPr>
            <w:tcW w:w="1498" w:type="dxa"/>
            <w:vMerge w:val="restart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股份的類別</w:t>
            </w:r>
          </w:p>
          <w:p w:rsidR="00A00986" w:rsidRPr="00015CEA" w:rsidRDefault="00A00986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如普通股／</w:t>
            </w:r>
          </w:p>
          <w:p w:rsidR="00A00986" w:rsidRPr="00015CEA" w:rsidRDefault="00A00986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優先股等</w:t>
            </w: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)</w:t>
            </w:r>
          </w:p>
          <w:p w:rsidR="00A00986" w:rsidRPr="00015CEA" w:rsidRDefault="00A00986" w:rsidP="005A101C">
            <w:pPr>
              <w:spacing w:line="240" w:lineRule="auto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 xml:space="preserve">Class of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S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hares</w:t>
            </w:r>
          </w:p>
          <w:p w:rsidR="00A00986" w:rsidRPr="00015CEA" w:rsidRDefault="00A00986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sz w:val="18"/>
                <w:szCs w:val="18"/>
                <w:lang w:eastAsia="zh-CN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(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e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.g. Ordinary</w:t>
            </w:r>
            <w:r w:rsidRPr="00015CEA">
              <w:rPr>
                <w:rFonts w:ascii="細明體" w:hAnsi="細明體" w:hint="eastAsia"/>
                <w:bCs/>
                <w:spacing w:val="20"/>
                <w:sz w:val="18"/>
                <w:szCs w:val="18"/>
              </w:rPr>
              <w:t>／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896" w:type="dxa"/>
            <w:vMerge w:val="restart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  <w:lang w:eastAsia="zh-CN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貨幣單位</w:t>
            </w:r>
          </w:p>
          <w:p w:rsidR="00A00986" w:rsidRPr="00015CEA" w:rsidRDefault="00A00986" w:rsidP="005A101C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sz w:val="18"/>
                <w:szCs w:val="18"/>
              </w:rPr>
              <w:t>Currency</w:t>
            </w:r>
          </w:p>
        </w:tc>
        <w:tc>
          <w:tcPr>
            <w:tcW w:w="7321" w:type="dxa"/>
            <w:gridSpan w:val="4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spacing w:val="1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已發行股份</w:t>
            </w:r>
            <w:r w:rsidRPr="00015CEA">
              <w:rPr>
                <w:rFonts w:ascii="Arial" w:hAnsi="Arial" w:cs="Arial"/>
                <w:sz w:val="18"/>
                <w:szCs w:val="18"/>
              </w:rPr>
              <w:t xml:space="preserve">Issued </w:t>
            </w:r>
            <w:r w:rsidRPr="00015CEA">
              <w:rPr>
                <w:rFonts w:ascii="Arial" w:hAnsi="Arial" w:cs="Arial" w:hint="eastAsia"/>
                <w:sz w:val="18"/>
                <w:szCs w:val="18"/>
              </w:rPr>
              <w:t>S</w:t>
            </w:r>
            <w:r w:rsidRPr="00015CEA">
              <w:rPr>
                <w:rFonts w:ascii="Arial" w:hAnsi="Arial" w:cs="Arial"/>
                <w:sz w:val="18"/>
                <w:szCs w:val="18"/>
              </w:rPr>
              <w:t>hares</w:t>
            </w:r>
          </w:p>
        </w:tc>
      </w:tr>
      <w:tr w:rsidR="00A00986" w:rsidRPr="00015CEA" w:rsidTr="00A00986">
        <w:trPr>
          <w:trHeight w:hRule="exact" w:val="901"/>
        </w:trPr>
        <w:tc>
          <w:tcPr>
            <w:tcW w:w="1498" w:type="dxa"/>
            <w:vMerge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896" w:type="dxa"/>
            <w:vMerge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1676" w:type="dxa"/>
            <w:tcBorders>
              <w:bottom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</w:p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  <w:lang w:eastAsia="zh-CN"/>
              </w:rPr>
            </w:pP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總數</w:t>
            </w:r>
          </w:p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Total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N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umber</w:t>
            </w:r>
          </w:p>
          <w:p w:rsidR="00A00986" w:rsidRPr="00015CEA" w:rsidRDefault="00A00986" w:rsidP="005A101C">
            <w:pPr>
              <w:spacing w:before="40"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  <w:lang w:eastAsia="zh-CN"/>
              </w:rPr>
            </w:pPr>
          </w:p>
        </w:tc>
        <w:tc>
          <w:tcPr>
            <w:tcW w:w="1677" w:type="dxa"/>
            <w:tcBorders>
              <w:bottom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</w:p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總款額</w:t>
            </w:r>
          </w:p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Total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A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mount</w:t>
            </w:r>
          </w:p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</w:p>
        </w:tc>
        <w:tc>
          <w:tcPr>
            <w:tcW w:w="1973" w:type="dxa"/>
            <w:tcBorders>
              <w:bottom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已繳</w:t>
            </w: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或視作</w:t>
            </w:r>
          </w:p>
          <w:p w:rsidR="00A00986" w:rsidRPr="00015CEA" w:rsidRDefault="00A00986" w:rsidP="005A101C">
            <w:pPr>
              <w:spacing w:line="240" w:lineRule="auto"/>
              <w:ind w:leftChars="-70" w:left="-168" w:right="-138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已繳的總款額</w:t>
            </w:r>
          </w:p>
          <w:p w:rsidR="00A00986" w:rsidRPr="00015CEA" w:rsidRDefault="00A00986" w:rsidP="005A101C">
            <w:pPr>
              <w:spacing w:line="240" w:lineRule="auto"/>
              <w:ind w:leftChars="-70" w:left="-168" w:right="-138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 xml:space="preserve">Total Amount Paid up </w:t>
            </w:r>
          </w:p>
          <w:p w:rsidR="00A00986" w:rsidRPr="00015CEA" w:rsidRDefault="00A00986" w:rsidP="005A101C">
            <w:pPr>
              <w:spacing w:line="240" w:lineRule="auto"/>
              <w:ind w:leftChars="-70" w:left="-168" w:right="-138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or Regarded as Paid up</w:t>
            </w:r>
          </w:p>
        </w:tc>
        <w:tc>
          <w:tcPr>
            <w:tcW w:w="1995" w:type="dxa"/>
            <w:tcBorders>
              <w:bottom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未</w:t>
            </w: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繳</w:t>
            </w: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或視作</w:t>
            </w:r>
          </w:p>
          <w:p w:rsidR="00A00986" w:rsidRPr="00015CEA" w:rsidRDefault="00A00986" w:rsidP="005A101C">
            <w:pPr>
              <w:spacing w:line="240" w:lineRule="auto"/>
              <w:ind w:leftChars="-32" w:left="-77" w:right="-108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未繳的總款額</w:t>
            </w:r>
          </w:p>
          <w:p w:rsidR="00A00986" w:rsidRPr="00015CEA" w:rsidRDefault="00A00986" w:rsidP="005A101C">
            <w:pPr>
              <w:spacing w:line="240" w:lineRule="auto"/>
              <w:ind w:leftChars="-32" w:left="-77" w:right="-108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 xml:space="preserve">Total Amount Unpaid </w:t>
            </w:r>
          </w:p>
          <w:p w:rsidR="00A00986" w:rsidRPr="00015CEA" w:rsidRDefault="00A00986" w:rsidP="005A101C">
            <w:pPr>
              <w:spacing w:line="240" w:lineRule="auto"/>
              <w:ind w:leftChars="-32" w:left="-77" w:rightChars="-45" w:right="-108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or Regarded as Unpaid</w:t>
            </w:r>
          </w:p>
        </w:tc>
      </w:tr>
      <w:tr w:rsidR="00A00986" w:rsidRPr="00015CEA" w:rsidTr="00A00986">
        <w:trPr>
          <w:trHeight w:hRule="exact" w:val="245"/>
        </w:trPr>
        <w:tc>
          <w:tcPr>
            <w:tcW w:w="1498" w:type="dxa"/>
            <w:vMerge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896" w:type="dxa"/>
            <w:vMerge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Cs/>
                <w:sz w:val="18"/>
                <w:szCs w:val="18"/>
              </w:rPr>
              <w:t>(a)</w:t>
            </w:r>
          </w:p>
        </w:tc>
        <w:tc>
          <w:tcPr>
            <w:tcW w:w="1973" w:type="dxa"/>
            <w:tcBorders>
              <w:top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(b)</w:t>
            </w:r>
          </w:p>
        </w:tc>
        <w:tc>
          <w:tcPr>
            <w:tcW w:w="1995" w:type="dxa"/>
            <w:tcBorders>
              <w:top w:val="nil"/>
            </w:tcBorders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(a) - (b)</w:t>
            </w:r>
          </w:p>
        </w:tc>
      </w:tr>
      <w:tr w:rsidR="00A00986" w:rsidRPr="00015CEA" w:rsidTr="00A00986">
        <w:trPr>
          <w:trHeight w:hRule="exact" w:val="510"/>
        </w:trPr>
        <w:tc>
          <w:tcPr>
            <w:tcW w:w="1498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z w:val="22"/>
                <w:szCs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pacing w:val="20"/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5" w:left="10" w:right="29" w:hangingChars="49" w:hanging="118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77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2" w:left="9" w:right="29" w:hangingChars="46" w:hanging="11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A00986" w:rsidRPr="00015CEA" w:rsidTr="00A00986">
        <w:trPr>
          <w:trHeight w:hRule="exact" w:val="510"/>
        </w:trPr>
        <w:tc>
          <w:tcPr>
            <w:tcW w:w="1498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z w:val="22"/>
                <w:szCs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pacing w:val="20"/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5" w:left="10" w:right="29" w:hangingChars="49" w:hanging="118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77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2" w:left="9" w:right="29" w:hangingChars="46" w:hanging="11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A00986" w:rsidRPr="00015CEA" w:rsidTr="00A00986">
        <w:trPr>
          <w:trHeight w:hRule="exact" w:val="510"/>
        </w:trPr>
        <w:tc>
          <w:tcPr>
            <w:tcW w:w="1498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z w:val="22"/>
                <w:szCs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pacing w:val="20"/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5" w:left="10" w:right="29" w:hangingChars="49" w:hanging="118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77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2" w:left="9" w:right="29" w:hangingChars="46" w:hanging="11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A00986" w:rsidRPr="00015CEA" w:rsidTr="00A00986">
        <w:trPr>
          <w:trHeight w:hRule="exact" w:val="510"/>
        </w:trPr>
        <w:tc>
          <w:tcPr>
            <w:tcW w:w="1498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z w:val="22"/>
                <w:szCs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pacing w:val="20"/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5" w:left="10" w:right="29" w:hangingChars="49" w:hanging="118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77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2" w:left="9" w:right="29" w:hangingChars="46" w:hanging="11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A00986" w:rsidRPr="00015CEA" w:rsidTr="00A00986">
        <w:trPr>
          <w:trHeight w:hRule="exact" w:val="510"/>
        </w:trPr>
        <w:tc>
          <w:tcPr>
            <w:tcW w:w="1498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z w:val="22"/>
                <w:szCs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jc w:val="center"/>
              <w:rPr>
                <w:rFonts w:eastAsia="新細明體"/>
                <w:spacing w:val="20"/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5" w:left="10" w:right="29" w:hangingChars="49" w:hanging="118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677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leftChars="-42" w:left="9" w:right="29" w:hangingChars="46" w:hanging="11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 w:rsidR="00A00986" w:rsidRPr="00015CEA" w:rsidRDefault="00A00986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</w:tbl>
    <w:p w:rsidR="00544907" w:rsidRPr="00015CEA" w:rsidRDefault="006B6C01" w:rsidP="00544907">
      <w:pPr>
        <w:tabs>
          <w:tab w:val="left" w:pos="360"/>
        </w:tabs>
        <w:spacing w:before="120" w:after="60" w:line="240" w:lineRule="auto"/>
        <w:ind w:right="28"/>
        <w:rPr>
          <w:rFonts w:ascii="Arial" w:eastAsia="新細明體" w:hAnsi="Arial" w:cs="Arial"/>
          <w:b/>
          <w:sz w:val="20"/>
        </w:rPr>
      </w:pPr>
      <w:r w:rsidRPr="00015CEA">
        <w:rPr>
          <w:rFonts w:ascii="Arial" w:eastAsia="SimSun" w:hAnsi="Arial"/>
          <w:i/>
          <w:noProof/>
          <w:sz w:val="16"/>
        </w:rPr>
        <w:pict>
          <v:oval id="_x0000_s1356" style="position:absolute;margin-left:-30pt;margin-top:7.15pt;width:12pt;height:12pt;z-index:3;mso-position-horizontal-relative:text;mso-position-vertical-relative:text" fillcolor="black">
            <v:textbox style="mso-next-textbox:#_x0000_s1356" inset="0,0,0,0">
              <w:txbxContent>
                <w:p w:rsidR="004805B6" w:rsidRPr="00AD5F6B" w:rsidRDefault="004805B6" w:rsidP="001F5F6A">
                  <w:pPr>
                    <w:spacing w:line="160" w:lineRule="exact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  <w:t>7</w:t>
                  </w:r>
                </w:p>
              </w:txbxContent>
            </v:textbox>
          </v:oval>
        </w:pict>
      </w:r>
      <w:r w:rsidR="00544907" w:rsidRPr="00015CEA">
        <w:rPr>
          <w:rFonts w:ascii="Arial" w:eastAsia="新細明體" w:hAnsi="新細明體" w:cs="Arial" w:hint="eastAsia"/>
          <w:b/>
          <w:sz w:val="20"/>
          <w:lang w:eastAsia="zh-HK"/>
        </w:rPr>
        <w:t>B.</w:t>
      </w:r>
      <w:r w:rsidR="00544907" w:rsidRPr="00015CEA">
        <w:rPr>
          <w:rFonts w:ascii="Arial" w:eastAsia="新細明體" w:hAnsi="新細明體" w:cs="Arial" w:hint="eastAsia"/>
          <w:b/>
          <w:spacing w:val="20"/>
          <w:sz w:val="20"/>
          <w:lang w:eastAsia="zh-HK"/>
        </w:rPr>
        <w:tab/>
      </w:r>
      <w:r w:rsidR="00544907" w:rsidRPr="00015CEA">
        <w:rPr>
          <w:rFonts w:ascii="細明體" w:hAnsi="細明體" w:cs="Arial"/>
          <w:b/>
          <w:spacing w:val="20"/>
          <w:sz w:val="20"/>
        </w:rPr>
        <w:t>股</w:t>
      </w:r>
      <w:r w:rsidR="00544907" w:rsidRPr="00015CEA">
        <w:rPr>
          <w:rFonts w:ascii="細明體" w:hAnsi="細明體" w:cs="Arial" w:hint="eastAsia"/>
          <w:b/>
          <w:spacing w:val="20"/>
          <w:sz w:val="20"/>
        </w:rPr>
        <w:t>份</w:t>
      </w:r>
      <w:r w:rsidR="00544907" w:rsidRPr="00015CEA">
        <w:rPr>
          <w:rFonts w:ascii="細明體" w:hAnsi="細明體" w:cs="Arial"/>
          <w:b/>
          <w:spacing w:val="20"/>
          <w:sz w:val="20"/>
        </w:rPr>
        <w:t>所附帶的權利的詳情</w:t>
      </w:r>
      <w:r w:rsidR="00544907" w:rsidRPr="00015CEA">
        <w:rPr>
          <w:rFonts w:ascii="Arial" w:eastAsia="新細明體" w:hAnsi="Arial" w:cs="Arial"/>
          <w:b/>
          <w:sz w:val="20"/>
        </w:rPr>
        <w:t xml:space="preserve"> Particulars of </w:t>
      </w:r>
      <w:r w:rsidR="00544907" w:rsidRPr="00015CEA">
        <w:rPr>
          <w:rFonts w:ascii="Arial" w:eastAsia="新細明體" w:hAnsi="Arial" w:cs="Arial" w:hint="eastAsia"/>
          <w:b/>
          <w:sz w:val="20"/>
        </w:rPr>
        <w:t>R</w:t>
      </w:r>
      <w:r w:rsidR="00544907" w:rsidRPr="00015CEA">
        <w:rPr>
          <w:rFonts w:ascii="Arial" w:eastAsia="新細明體" w:hAnsi="Arial" w:cs="Arial"/>
          <w:b/>
          <w:sz w:val="20"/>
        </w:rPr>
        <w:t xml:space="preserve">ights </w:t>
      </w:r>
      <w:r w:rsidR="00544907" w:rsidRPr="00015CEA">
        <w:rPr>
          <w:rFonts w:ascii="Arial" w:eastAsia="新細明體" w:hAnsi="Arial" w:cs="Arial" w:hint="eastAsia"/>
          <w:b/>
          <w:sz w:val="20"/>
        </w:rPr>
        <w:t>A</w:t>
      </w:r>
      <w:r w:rsidR="00544907" w:rsidRPr="00015CEA">
        <w:rPr>
          <w:rFonts w:ascii="Arial" w:eastAsia="新細明體" w:hAnsi="Arial" w:cs="Arial"/>
          <w:b/>
          <w:sz w:val="20"/>
        </w:rPr>
        <w:t xml:space="preserve">ttached to </w:t>
      </w:r>
      <w:r w:rsidR="00544907" w:rsidRPr="00015CEA">
        <w:rPr>
          <w:rFonts w:ascii="Arial" w:eastAsia="新細明體" w:hAnsi="Arial" w:cs="Arial" w:hint="eastAsia"/>
          <w:b/>
          <w:sz w:val="20"/>
        </w:rPr>
        <w:t>S</w:t>
      </w:r>
      <w:r w:rsidR="00544907" w:rsidRPr="00015CEA">
        <w:rPr>
          <w:rFonts w:ascii="Arial" w:eastAsia="新細明體" w:hAnsi="Arial" w:cs="Arial"/>
          <w:b/>
          <w:sz w:val="20"/>
        </w:rPr>
        <w:t>hares</w:t>
      </w:r>
    </w:p>
    <w:p w:rsidR="00544907" w:rsidRPr="00015CEA" w:rsidRDefault="00544907" w:rsidP="00544907">
      <w:pPr>
        <w:tabs>
          <w:tab w:val="left" w:pos="360"/>
        </w:tabs>
        <w:spacing w:after="60" w:line="240" w:lineRule="auto"/>
        <w:ind w:right="28"/>
        <w:rPr>
          <w:rFonts w:ascii="Arial" w:eastAsia="新細明體" w:hAnsi="Arial" w:cs="Arial"/>
          <w:b/>
          <w:sz w:val="20"/>
        </w:rPr>
      </w:pPr>
      <w:r w:rsidRPr="00015CEA">
        <w:rPr>
          <w:rFonts w:ascii="Arial" w:eastAsia="新細明體" w:hAnsi="Arial" w:cs="Arial"/>
          <w:b/>
          <w:sz w:val="20"/>
        </w:rPr>
        <w:tab/>
      </w:r>
      <w:r w:rsidRPr="00015CEA">
        <w:rPr>
          <w:rFonts w:ascii="Arial" w:hAnsi="Arial" w:cs="Arial" w:hint="eastAsia"/>
          <w:i/>
          <w:sz w:val="16"/>
          <w:szCs w:val="16"/>
        </w:rPr>
        <w:t>只適用於發行超過一類股份的公司</w:t>
      </w:r>
      <w:r w:rsidRPr="00015CEA">
        <w:rPr>
          <w:rFonts w:ascii="Arial" w:hAnsi="Arial" w:cs="Arial" w:hint="eastAsia"/>
          <w:i/>
          <w:sz w:val="16"/>
          <w:szCs w:val="16"/>
        </w:rPr>
        <w:t xml:space="preserve"> Only applicable to company issuing more than 1 class of shares</w:t>
      </w:r>
    </w:p>
    <w:p w:rsidR="00C4608D" w:rsidRPr="00015CEA" w:rsidRDefault="00544907" w:rsidP="00544907">
      <w:pPr>
        <w:tabs>
          <w:tab w:val="left" w:pos="360"/>
        </w:tabs>
        <w:spacing w:after="60" w:line="240" w:lineRule="auto"/>
        <w:ind w:right="28"/>
        <w:rPr>
          <w:rFonts w:ascii="Arial" w:eastAsia="新細明體" w:hAnsi="Arial" w:cs="Arial"/>
          <w:b/>
          <w:sz w:val="20"/>
        </w:rPr>
      </w:pPr>
      <w:r w:rsidRPr="00015CEA">
        <w:rPr>
          <w:rFonts w:ascii="Arial" w:eastAsia="新細明體" w:hAnsi="Arial" w:cs="Arial"/>
          <w:b/>
          <w:sz w:val="20"/>
        </w:rPr>
        <w:tab/>
      </w:r>
      <w:r w:rsidRPr="00015CEA">
        <w:rPr>
          <w:rFonts w:ascii="Arial" w:hAnsi="Arial"/>
          <w:i/>
          <w:sz w:val="16"/>
        </w:rPr>
        <w:t>(</w:t>
      </w:r>
      <w:r w:rsidRPr="00015CEA">
        <w:rPr>
          <w:rFonts w:ascii="Arial" w:hAnsi="Arial" w:hint="eastAsia"/>
          <w:i/>
          <w:sz w:val="16"/>
        </w:rPr>
        <w:t>如空位不足，請用續頁</w:t>
      </w:r>
      <w:r w:rsidRPr="00015CEA">
        <w:rPr>
          <w:rFonts w:ascii="Arial" w:hAnsi="Arial" w:hint="eastAsia"/>
          <w:i/>
          <w:sz w:val="16"/>
        </w:rPr>
        <w:t>B</w:t>
      </w:r>
      <w:r w:rsidRPr="00015CEA">
        <w:rPr>
          <w:rFonts w:ascii="Arial" w:hAnsi="Arial" w:hint="eastAsia"/>
          <w:i/>
          <w:sz w:val="16"/>
        </w:rPr>
        <w:t>填報</w:t>
      </w:r>
      <w:r w:rsidRPr="00015CEA">
        <w:rPr>
          <w:rFonts w:ascii="Arial" w:hAnsi="Arial"/>
          <w:i/>
          <w:sz w:val="16"/>
        </w:rPr>
        <w:t xml:space="preserve">Use Continuation Sheet </w:t>
      </w:r>
      <w:r w:rsidRPr="00015CEA">
        <w:rPr>
          <w:rFonts w:ascii="Arial" w:hAnsi="Arial" w:hint="eastAsia"/>
          <w:i/>
          <w:sz w:val="16"/>
        </w:rPr>
        <w:t>B</w:t>
      </w:r>
      <w:r w:rsidRPr="00015CEA">
        <w:rPr>
          <w:rFonts w:ascii="Arial" w:hAnsi="Arial"/>
          <w:i/>
          <w:sz w:val="16"/>
        </w:rPr>
        <w:t xml:space="preserve"> if </w:t>
      </w:r>
      <w:r w:rsidRPr="00015CEA">
        <w:rPr>
          <w:rFonts w:ascii="Arial" w:hAnsi="Arial" w:hint="eastAsia"/>
          <w:i/>
          <w:sz w:val="16"/>
        </w:rPr>
        <w:t>the space is insufficient</w:t>
      </w:r>
      <w:r w:rsidRPr="00015CEA">
        <w:rPr>
          <w:rFonts w:ascii="Arial" w:hAnsi="Arial"/>
          <w:i/>
          <w:sz w:val="16"/>
        </w:rPr>
        <w:t>)</w:t>
      </w:r>
    </w:p>
    <w:tbl>
      <w:tblPr>
        <w:tblW w:w="9605" w:type="dxa"/>
        <w:tblInd w:w="4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409"/>
        <w:gridCol w:w="7196"/>
      </w:tblGrid>
      <w:tr w:rsidR="00473812" w:rsidRPr="00015CEA" w:rsidTr="00F279A8">
        <w:trPr>
          <w:trHeight w:hRule="exact" w:val="1584"/>
        </w:trPr>
        <w:tc>
          <w:tcPr>
            <w:tcW w:w="2409" w:type="dxa"/>
            <w:shd w:val="clear" w:color="auto" w:fill="auto"/>
            <w:vAlign w:val="center"/>
          </w:tcPr>
          <w:p w:rsidR="00473812" w:rsidRPr="00015CEA" w:rsidRDefault="00473812" w:rsidP="005A101C">
            <w:pPr>
              <w:spacing w:line="240" w:lineRule="auto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股份的類別</w:t>
            </w:r>
          </w:p>
          <w:p w:rsidR="00473812" w:rsidRPr="00015CEA" w:rsidRDefault="00473812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如普通股／</w:t>
            </w:r>
          </w:p>
          <w:p w:rsidR="00473812" w:rsidRPr="00015CEA" w:rsidRDefault="00473812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優先股等</w:t>
            </w: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)</w:t>
            </w:r>
          </w:p>
          <w:p w:rsidR="00473812" w:rsidRPr="00015CEA" w:rsidRDefault="00473812" w:rsidP="005A101C">
            <w:pPr>
              <w:spacing w:line="240" w:lineRule="auto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 xml:space="preserve">Class of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S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hares</w:t>
            </w:r>
          </w:p>
          <w:p w:rsidR="00473812" w:rsidRPr="00015CEA" w:rsidRDefault="00473812" w:rsidP="005A101C">
            <w:pPr>
              <w:spacing w:line="240" w:lineRule="auto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(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e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.g. Ordinary</w:t>
            </w:r>
            <w:r w:rsidRPr="00015CEA">
              <w:rPr>
                <w:rFonts w:ascii="細明體" w:hAnsi="細明體" w:hint="eastAsia"/>
                <w:bCs/>
                <w:spacing w:val="20"/>
                <w:sz w:val="18"/>
                <w:szCs w:val="18"/>
              </w:rPr>
              <w:t>／</w:t>
            </w:r>
          </w:p>
          <w:p w:rsidR="00473812" w:rsidRPr="00015CEA" w:rsidRDefault="00473812" w:rsidP="005A101C">
            <w:pPr>
              <w:spacing w:line="240" w:lineRule="auto"/>
              <w:jc w:val="center"/>
              <w:rPr>
                <w:rFonts w:ascii="Arial" w:eastAsia="SimSun" w:hAnsi="Arial"/>
                <w:b/>
                <w:sz w:val="18"/>
                <w:szCs w:val="18"/>
                <w:lang w:eastAsia="zh-CN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7196" w:type="dxa"/>
            <w:shd w:val="clear" w:color="auto" w:fill="auto"/>
            <w:vAlign w:val="center"/>
          </w:tcPr>
          <w:p w:rsidR="00473812" w:rsidRPr="00015CEA" w:rsidRDefault="00473812" w:rsidP="005A101C">
            <w:pPr>
              <w:spacing w:line="240" w:lineRule="exact"/>
              <w:ind w:right="29"/>
              <w:jc w:val="center"/>
              <w:rPr>
                <w:rFonts w:ascii="新細明體" w:eastAsia="新細明體" w:hAnsi="新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新細明體" w:eastAsia="新細明體" w:hAnsi="新細明體" w:cs="æ–°ç´°æ˜Žé«”"/>
                <w:b/>
                <w:bCs/>
                <w:spacing w:val="20"/>
                <w:sz w:val="18"/>
                <w:szCs w:val="18"/>
              </w:rPr>
              <w:t>附帶的權利的詳情</w:t>
            </w:r>
          </w:p>
          <w:p w:rsidR="00473812" w:rsidRPr="00015CEA" w:rsidRDefault="00473812" w:rsidP="005A101C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新細明體" w:eastAsia="新細明體" w:hAnsi="新細明體" w:cs="MSungHK-Light-Identity-H"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新細明體" w:eastAsia="新細明體" w:hAnsi="新細明體" w:cs="æ–°ç´°æ˜Žé«”" w:hint="eastAsia"/>
                <w:bCs/>
                <w:spacing w:val="20"/>
                <w:sz w:val="18"/>
                <w:szCs w:val="18"/>
              </w:rPr>
              <w:t>包括</w:t>
            </w:r>
            <w:r w:rsidRPr="00015CEA">
              <w:rPr>
                <w:rFonts w:ascii="新細明體" w:eastAsia="新細明體" w:hAnsi="新細明體" w:cs="MSungHK-Light-Identity-H" w:hint="eastAsia"/>
                <w:spacing w:val="20"/>
                <w:sz w:val="18"/>
                <w:szCs w:val="18"/>
              </w:rPr>
              <w:t>表決權；在分派股息時參與該項分派的權利；</w:t>
            </w:r>
          </w:p>
          <w:p w:rsidR="00473812" w:rsidRPr="00015CEA" w:rsidRDefault="00473812" w:rsidP="005A101C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新細明體" w:eastAsia="新細明體" w:hAnsi="新細明體" w:cs="MSungHK-Light-Identity-H"/>
                <w:sz w:val="18"/>
                <w:szCs w:val="18"/>
              </w:rPr>
            </w:pPr>
            <w:r w:rsidRPr="00015CEA">
              <w:rPr>
                <w:rFonts w:ascii="新細明體" w:eastAsia="新細明體" w:hAnsi="新細明體" w:cs="MSungHK-Light-Identity-H" w:hint="eastAsia"/>
                <w:spacing w:val="20"/>
                <w:sz w:val="18"/>
                <w:szCs w:val="18"/>
              </w:rPr>
              <w:t>在分派股本時參與該項分派的權利；該類別股份是否屬可贖回股份</w:t>
            </w:r>
            <w:r w:rsidRPr="00015CEA">
              <w:rPr>
                <w:rFonts w:ascii="Arial" w:eastAsia="新細明體" w:hAnsi="Arial" w:cs="Arial"/>
                <w:spacing w:val="20"/>
                <w:sz w:val="18"/>
                <w:szCs w:val="18"/>
              </w:rPr>
              <w:t>)</w:t>
            </w:r>
          </w:p>
          <w:p w:rsidR="00473812" w:rsidRPr="00015CEA" w:rsidRDefault="00473812" w:rsidP="005A101C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Particulars of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R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ights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A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ttached</w:t>
            </w:r>
          </w:p>
          <w:p w:rsidR="00473812" w:rsidRPr="00015CEA" w:rsidRDefault="00473812" w:rsidP="005A101C">
            <w:pPr>
              <w:spacing w:line="240" w:lineRule="auto"/>
              <w:ind w:leftChars="-45" w:left="-108" w:right="-115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(Including voting rights; rights to participate in a distribution as respects dividends;</w:t>
            </w:r>
          </w:p>
          <w:p w:rsidR="00473812" w:rsidRPr="00015CEA" w:rsidRDefault="00473812" w:rsidP="005A101C">
            <w:pPr>
              <w:spacing w:line="240" w:lineRule="auto"/>
              <w:ind w:leftChars="-45" w:left="-108" w:right="-108"/>
              <w:jc w:val="center"/>
              <w:rPr>
                <w:rFonts w:ascii="細明體" w:hAnsi="細明體" w:cs="æ–°ç´°æ˜Žé«”"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rights to participate in a distribution as respects capital; w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hether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 xml:space="preserve"> the shares are redeemable)</w:t>
            </w:r>
          </w:p>
        </w:tc>
      </w:tr>
      <w:tr w:rsidR="00473812" w:rsidRPr="00015CEA" w:rsidTr="00F279A8">
        <w:trPr>
          <w:trHeight w:hRule="exact" w:val="2736"/>
        </w:trPr>
        <w:tc>
          <w:tcPr>
            <w:tcW w:w="2409" w:type="dxa"/>
            <w:shd w:val="clear" w:color="auto" w:fill="auto"/>
          </w:tcPr>
          <w:p w:rsidR="00473812" w:rsidRPr="00015CEA" w:rsidRDefault="00473812" w:rsidP="005A101C">
            <w:pPr>
              <w:spacing w:line="240" w:lineRule="auto"/>
              <w:rPr>
                <w:rFonts w:eastAsia="新細明體"/>
                <w:spacing w:val="20"/>
                <w:szCs w:val="24"/>
              </w:rPr>
            </w:pPr>
          </w:p>
        </w:tc>
        <w:tc>
          <w:tcPr>
            <w:tcW w:w="7196" w:type="dxa"/>
            <w:shd w:val="clear" w:color="auto" w:fill="auto"/>
          </w:tcPr>
          <w:p w:rsidR="00473812" w:rsidRPr="00015CEA" w:rsidRDefault="00473812" w:rsidP="005A101C">
            <w:pPr>
              <w:spacing w:line="240" w:lineRule="auto"/>
              <w:ind w:right="29"/>
              <w:rPr>
                <w:rFonts w:eastAsia="新細明體"/>
                <w:spacing w:val="20"/>
                <w:szCs w:val="24"/>
              </w:rPr>
            </w:pPr>
          </w:p>
        </w:tc>
      </w:tr>
    </w:tbl>
    <w:p w:rsidR="001176A4" w:rsidRPr="00015CEA" w:rsidRDefault="001176A4"/>
    <w:tbl>
      <w:tblPr>
        <w:tblW w:w="998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20"/>
        <w:gridCol w:w="3730"/>
        <w:gridCol w:w="3731"/>
      </w:tblGrid>
      <w:tr w:rsidR="008E36DC" w:rsidRPr="00015CEA" w:rsidTr="00016764">
        <w:trPr>
          <w:trHeight w:hRule="exact" w:val="288"/>
        </w:trPr>
        <w:tc>
          <w:tcPr>
            <w:tcW w:w="9981" w:type="dxa"/>
            <w:gridSpan w:val="3"/>
            <w:tcBorders>
              <w:bottom w:val="single" w:sz="8" w:space="0" w:color="auto"/>
            </w:tcBorders>
          </w:tcPr>
          <w:p w:rsidR="008E36DC" w:rsidRPr="00015CEA" w:rsidRDefault="008E36DC" w:rsidP="008E36DC">
            <w:pPr>
              <w:tabs>
                <w:tab w:val="left" w:pos="480"/>
              </w:tabs>
              <w:spacing w:line="240" w:lineRule="auto"/>
              <w:ind w:rightChars="12" w:right="29"/>
              <w:rPr>
                <w:rFonts w:ascii="Arial" w:hAnsi="Arial"/>
                <w:b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本通知書包括下列續頁</w:t>
            </w:r>
            <w:r w:rsidRPr="00015CEA">
              <w:rPr>
                <w:rFonts w:ascii="Arial" w:hAnsi="Arial"/>
                <w:b/>
                <w:sz w:val="18"/>
              </w:rPr>
              <w:t xml:space="preserve">This </w:t>
            </w:r>
            <w:r w:rsidRPr="00015CEA">
              <w:rPr>
                <w:rFonts w:ascii="Arial" w:hAnsi="Arial" w:hint="eastAsia"/>
                <w:b/>
                <w:sz w:val="18"/>
              </w:rPr>
              <w:t xml:space="preserve">Notice </w:t>
            </w:r>
            <w:r w:rsidRPr="00015CEA">
              <w:rPr>
                <w:rFonts w:ascii="Arial" w:hAnsi="Arial"/>
                <w:b/>
                <w:sz w:val="18"/>
              </w:rPr>
              <w:t>includes</w:t>
            </w:r>
            <w:r w:rsidRPr="00015CEA">
              <w:rPr>
                <w:rFonts w:ascii="Arial" w:hAnsi="Arial" w:hint="eastAsia"/>
                <w:b/>
                <w:sz w:val="18"/>
              </w:rPr>
              <w:t xml:space="preserve"> the following </w:t>
            </w:r>
            <w:r w:rsidRPr="00015CEA">
              <w:rPr>
                <w:rFonts w:ascii="Arial" w:hAnsi="Arial"/>
                <w:b/>
                <w:sz w:val="18"/>
              </w:rPr>
              <w:t>Continuation Sheet(s)</w:t>
            </w:r>
          </w:p>
          <w:p w:rsidR="008E36DC" w:rsidRPr="00015CEA" w:rsidRDefault="008E36DC" w:rsidP="005A101C">
            <w:pPr>
              <w:tabs>
                <w:tab w:val="left" w:pos="480"/>
              </w:tabs>
              <w:spacing w:line="240" w:lineRule="auto"/>
              <w:ind w:leftChars="38" w:left="91" w:right="29" w:firstLine="1"/>
              <w:jc w:val="both"/>
              <w:rPr>
                <w:rFonts w:ascii="Arial" w:hAnsi="Arial"/>
                <w:sz w:val="16"/>
              </w:rPr>
            </w:pPr>
          </w:p>
        </w:tc>
      </w:tr>
      <w:tr w:rsidR="008E36DC" w:rsidRPr="00015CEA" w:rsidTr="00016764">
        <w:trPr>
          <w:trHeight w:hRule="exact" w:val="432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E36DC" w:rsidRPr="00015CEA" w:rsidRDefault="008E36DC" w:rsidP="005A101C">
            <w:pPr>
              <w:tabs>
                <w:tab w:val="left" w:pos="480"/>
              </w:tabs>
              <w:spacing w:beforeLines="20" w:before="48" w:line="240" w:lineRule="auto"/>
              <w:ind w:left="91" w:rightChars="-61" w:right="-146" w:firstLine="1"/>
              <w:jc w:val="both"/>
              <w:rPr>
                <w:rFonts w:ascii="Arial" w:hAnsi="Arial"/>
                <w:b/>
                <w:spacing w:val="20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續頁</w:t>
            </w:r>
            <w:r w:rsidRPr="00015CEA">
              <w:rPr>
                <w:rFonts w:ascii="Arial" w:hAnsi="Arial"/>
                <w:b/>
                <w:sz w:val="18"/>
              </w:rPr>
              <w:t>Continuation Sheet(s)</w:t>
            </w:r>
          </w:p>
        </w:tc>
        <w:tc>
          <w:tcPr>
            <w:tcW w:w="3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36DC" w:rsidRPr="00015CEA" w:rsidRDefault="008E36DC" w:rsidP="005A101C">
            <w:pPr>
              <w:tabs>
                <w:tab w:val="left" w:pos="480"/>
              </w:tabs>
              <w:spacing w:beforeLines="20" w:before="48" w:line="240" w:lineRule="auto"/>
              <w:ind w:right="29"/>
              <w:jc w:val="center"/>
              <w:rPr>
                <w:rFonts w:ascii="Arial" w:hAnsi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A</w:t>
            </w:r>
          </w:p>
        </w:tc>
        <w:tc>
          <w:tcPr>
            <w:tcW w:w="3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36DC" w:rsidRPr="00015CEA" w:rsidRDefault="008E36DC" w:rsidP="005A101C">
            <w:pPr>
              <w:tabs>
                <w:tab w:val="left" w:pos="480"/>
              </w:tabs>
              <w:spacing w:beforeLines="20" w:before="48" w:line="240" w:lineRule="auto"/>
              <w:ind w:right="29"/>
              <w:jc w:val="center"/>
              <w:rPr>
                <w:rFonts w:ascii="Arial" w:hAnsi="Arial"/>
                <w:b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B</w:t>
            </w:r>
          </w:p>
        </w:tc>
      </w:tr>
      <w:tr w:rsidR="008E36DC" w:rsidRPr="00015CEA" w:rsidTr="00016764">
        <w:trPr>
          <w:trHeight w:hRule="exact" w:val="432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E36DC" w:rsidRPr="00015CEA" w:rsidRDefault="008E36DC" w:rsidP="005A101C">
            <w:pPr>
              <w:tabs>
                <w:tab w:val="left" w:pos="480"/>
              </w:tabs>
              <w:spacing w:before="20" w:line="240" w:lineRule="auto"/>
              <w:ind w:left="91" w:rightChars="12" w:right="29" w:firstLine="1"/>
              <w:rPr>
                <w:rFonts w:ascii="Arial" w:hAnsi="Arial"/>
                <w:b/>
                <w:spacing w:val="20"/>
                <w:sz w:val="18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8"/>
              </w:rPr>
              <w:t>頁數</w:t>
            </w:r>
            <w:r w:rsidRPr="00015CEA">
              <w:rPr>
                <w:rFonts w:ascii="Arial" w:hAnsi="Arial" w:hint="eastAsia"/>
                <w:b/>
                <w:sz w:val="18"/>
                <w:szCs w:val="18"/>
              </w:rPr>
              <w:t>Number of pages</w:t>
            </w:r>
          </w:p>
        </w:tc>
        <w:tc>
          <w:tcPr>
            <w:tcW w:w="3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36DC" w:rsidRPr="00015CEA" w:rsidRDefault="008E36DC" w:rsidP="005A101C">
            <w:pPr>
              <w:tabs>
                <w:tab w:val="left" w:pos="480"/>
              </w:tabs>
              <w:spacing w:line="240" w:lineRule="auto"/>
              <w:ind w:right="14"/>
              <w:jc w:val="center"/>
              <w:rPr>
                <w:rFonts w:eastAsia="新細明體"/>
                <w:bCs/>
                <w:spacing w:val="20"/>
                <w:szCs w:val="24"/>
              </w:rPr>
            </w:pPr>
          </w:p>
        </w:tc>
        <w:tc>
          <w:tcPr>
            <w:tcW w:w="3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36DC" w:rsidRPr="00015CEA" w:rsidRDefault="008E36DC" w:rsidP="005A101C">
            <w:pPr>
              <w:tabs>
                <w:tab w:val="left" w:pos="480"/>
              </w:tabs>
              <w:spacing w:line="240" w:lineRule="auto"/>
              <w:ind w:right="14"/>
              <w:jc w:val="center"/>
              <w:rPr>
                <w:rFonts w:eastAsia="新細明體"/>
                <w:bCs/>
                <w:spacing w:val="20"/>
                <w:szCs w:val="24"/>
              </w:rPr>
            </w:pPr>
          </w:p>
        </w:tc>
      </w:tr>
    </w:tbl>
    <w:p w:rsidR="00AE5D38" w:rsidRPr="00015CEA" w:rsidRDefault="00AE5D38"/>
    <w:p w:rsidR="007639C2" w:rsidRPr="00015CEA" w:rsidRDefault="006B6C01">
      <w:r w:rsidRPr="00015CEA">
        <w:rPr>
          <w:rFonts w:ascii="Arial" w:eastAsia="SimSun" w:hAnsi="Arial"/>
          <w:i/>
          <w:noProof/>
          <w:sz w:val="16"/>
        </w:rPr>
        <w:pict>
          <v:oval id="_x0000_s1357" style="position:absolute;margin-left:-30pt;margin-top:17.2pt;width:12pt;height:12pt;z-index:4" fillcolor="black">
            <v:textbox style="mso-next-textbox:#_x0000_s1357" inset="0,0,0,0">
              <w:txbxContent>
                <w:p w:rsidR="004805B6" w:rsidRPr="00AD5F6B" w:rsidRDefault="004805B6" w:rsidP="001F5F6A">
                  <w:pPr>
                    <w:spacing w:line="160" w:lineRule="exact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  <w:t>5</w:t>
                  </w:r>
                </w:p>
              </w:txbxContent>
            </v:textbox>
          </v:oval>
        </w:pict>
      </w:r>
    </w:p>
    <w:tbl>
      <w:tblPr>
        <w:tblW w:w="998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120"/>
        <w:gridCol w:w="4514"/>
        <w:gridCol w:w="1080"/>
        <w:gridCol w:w="120"/>
        <w:gridCol w:w="2827"/>
      </w:tblGrid>
      <w:tr w:rsidR="00016764" w:rsidRPr="00015CEA" w:rsidTr="00C66C92">
        <w:trPr>
          <w:trHeight w:val="510"/>
        </w:trPr>
        <w:tc>
          <w:tcPr>
            <w:tcW w:w="1320" w:type="dxa"/>
            <w:tcBorders>
              <w:bottom w:val="nil"/>
            </w:tcBorders>
            <w:shd w:val="clear" w:color="auto" w:fill="auto"/>
          </w:tcPr>
          <w:p w:rsidR="00016764" w:rsidRPr="00015CEA" w:rsidRDefault="00016764" w:rsidP="00C66C92">
            <w:pPr>
              <w:spacing w:line="220" w:lineRule="exact"/>
              <w:ind w:leftChars="-11" w:left="3" w:hangingChars="13" w:hanging="29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015CEA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簽署</w:t>
            </w:r>
            <w:r w:rsidRPr="00015CEA">
              <w:rPr>
                <w:rFonts w:ascii="Arial" w:hAnsi="Arial"/>
                <w:color w:val="000000"/>
                <w:sz w:val="20"/>
              </w:rPr>
              <w:t>Signed</w:t>
            </w:r>
          </w:p>
        </w:tc>
        <w:tc>
          <w:tcPr>
            <w:tcW w:w="120" w:type="dxa"/>
            <w:tcBorders>
              <w:bottom w:val="nil"/>
            </w:tcBorders>
            <w:shd w:val="clear" w:color="auto" w:fill="auto"/>
          </w:tcPr>
          <w:p w:rsidR="00016764" w:rsidRPr="00015CEA" w:rsidRDefault="00016764" w:rsidP="005A101C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015CEA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4514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pacing w:val="56"/>
                <w:szCs w:val="22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20" w:lineRule="exact"/>
              <w:ind w:leftChars="38" w:left="91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015CEA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日期</w:t>
            </w:r>
            <w:r w:rsidRPr="00015CEA">
              <w:rPr>
                <w:rFonts w:ascii="Arial" w:hAnsi="Arial"/>
                <w:color w:val="000000"/>
                <w:sz w:val="20"/>
              </w:rPr>
              <w:t>Date</w:t>
            </w: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015CEA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2827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pacing w:val="56"/>
                <w:szCs w:val="22"/>
              </w:rPr>
            </w:pPr>
          </w:p>
        </w:tc>
      </w:tr>
      <w:tr w:rsidR="00016764" w:rsidRPr="00015CEA" w:rsidTr="00C66C92">
        <w:trPr>
          <w:trHeight w:hRule="exact" w:val="340"/>
        </w:trPr>
        <w:tc>
          <w:tcPr>
            <w:tcW w:w="1320" w:type="dxa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20" w:lineRule="exact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015CEA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015CEA">
              <w:rPr>
                <w:rFonts w:ascii="Arial" w:hAnsi="Arial"/>
                <w:color w:val="000000"/>
                <w:sz w:val="20"/>
              </w:rPr>
              <w:t>Name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015CEA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4514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16764" w:rsidRPr="00015CEA" w:rsidRDefault="00016764" w:rsidP="005A101C">
            <w:pPr>
              <w:pStyle w:val="a5"/>
              <w:spacing w:line="240" w:lineRule="auto"/>
              <w:rPr>
                <w:rFonts w:eastAsia="新細明體"/>
                <w:bCs/>
                <w:color w:val="000000"/>
                <w:spacing w:val="0"/>
                <w:szCs w:val="22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20" w:lineRule="exact"/>
              <w:ind w:leftChars="38" w:left="91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2827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16764" w:rsidRPr="00015CEA" w:rsidRDefault="00016764" w:rsidP="005A101C">
            <w:pPr>
              <w:pStyle w:val="a5"/>
              <w:spacing w:line="240" w:lineRule="auto"/>
              <w:rPr>
                <w:rFonts w:eastAsia="新細明體"/>
                <w:bCs/>
                <w:color w:val="000000"/>
                <w:spacing w:val="0"/>
                <w:szCs w:val="22"/>
              </w:rPr>
            </w:pPr>
          </w:p>
        </w:tc>
      </w:tr>
      <w:tr w:rsidR="00016764" w:rsidRPr="00015CEA" w:rsidTr="00C66C92">
        <w:trPr>
          <w:trHeight w:hRule="exact" w:val="288"/>
        </w:trPr>
        <w:tc>
          <w:tcPr>
            <w:tcW w:w="1320" w:type="dxa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4514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015CEA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董事</w:t>
            </w:r>
            <w:r w:rsidRPr="00015CEA">
              <w:rPr>
                <w:rFonts w:ascii="Arial" w:hAnsi="Arial"/>
                <w:color w:val="000000"/>
                <w:sz w:val="20"/>
              </w:rPr>
              <w:t>Director</w:t>
            </w:r>
            <w:r w:rsidRPr="00015CEA">
              <w:rPr>
                <w:rFonts w:ascii="Arial" w:hAnsi="Arial" w:hint="eastAsia"/>
                <w:color w:val="000000"/>
                <w:sz w:val="20"/>
              </w:rPr>
              <w:t>／</w:t>
            </w:r>
            <w:r w:rsidRPr="00015CEA">
              <w:rPr>
                <w:rFonts w:ascii="Arial" w:hAnsi="Arial" w:hint="eastAsia"/>
                <w:b/>
                <w:color w:val="000000"/>
                <w:spacing w:val="20"/>
                <w:sz w:val="18"/>
                <w:szCs w:val="18"/>
              </w:rPr>
              <w:t>公司</w:t>
            </w:r>
            <w:r w:rsidRPr="00015CEA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秘書</w:t>
            </w:r>
            <w:r w:rsidRPr="00015CEA">
              <w:rPr>
                <w:rFonts w:ascii="Arial" w:hAnsi="Arial" w:hint="eastAsia"/>
                <w:color w:val="000000"/>
                <w:sz w:val="20"/>
              </w:rPr>
              <w:t xml:space="preserve">Company </w:t>
            </w:r>
            <w:r w:rsidRPr="00015CEA">
              <w:rPr>
                <w:rFonts w:ascii="Arial" w:hAnsi="Arial"/>
                <w:color w:val="000000"/>
                <w:sz w:val="20"/>
              </w:rPr>
              <w:t>Secretary *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2827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16764" w:rsidRPr="00015CEA" w:rsidRDefault="00016764" w:rsidP="005A101C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015CEA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015CEA">
              <w:rPr>
                <w:rFonts w:ascii="Arial" w:hAnsi="Arial"/>
                <w:color w:val="000000"/>
                <w:sz w:val="16"/>
              </w:rPr>
              <w:t>DD</w:t>
            </w:r>
            <w:r w:rsidRPr="00015CEA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015CEA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015CEA">
              <w:rPr>
                <w:rFonts w:ascii="Arial" w:hAnsi="Arial" w:hint="eastAsia"/>
                <w:color w:val="000000"/>
                <w:sz w:val="16"/>
              </w:rPr>
              <w:t>/</w:t>
            </w:r>
            <w:r w:rsidRPr="00015CEA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015CEA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015CEA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015CEA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015CEA">
              <w:rPr>
                <w:rFonts w:ascii="Arial" w:hAnsi="Arial"/>
                <w:color w:val="000000"/>
                <w:sz w:val="16"/>
              </w:rPr>
              <w:t>MM</w:t>
            </w:r>
            <w:r w:rsidRPr="00015CEA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015CEA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015CEA">
              <w:rPr>
                <w:rFonts w:ascii="Arial" w:hAnsi="Arial" w:hint="eastAsia"/>
                <w:color w:val="000000"/>
                <w:sz w:val="16"/>
              </w:rPr>
              <w:t xml:space="preserve">/ </w:t>
            </w:r>
            <w:r w:rsidRPr="00015CEA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015CEA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015CEA">
              <w:rPr>
                <w:rFonts w:ascii="Arial" w:hAnsi="Arial"/>
                <w:color w:val="000000"/>
                <w:sz w:val="16"/>
              </w:rPr>
              <w:t>YYYY</w:t>
            </w:r>
          </w:p>
          <w:p w:rsidR="00016764" w:rsidRPr="00015CEA" w:rsidRDefault="00016764" w:rsidP="005A101C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</w:p>
        </w:tc>
      </w:tr>
    </w:tbl>
    <w:p w:rsidR="00016764" w:rsidRPr="00015CEA" w:rsidRDefault="00016764" w:rsidP="00136569">
      <w:pPr>
        <w:spacing w:before="60" w:after="120" w:line="240" w:lineRule="auto"/>
        <w:ind w:right="-646"/>
        <w:rPr>
          <w:rFonts w:ascii="Arial" w:hAnsi="Arial"/>
          <w:sz w:val="16"/>
        </w:rPr>
      </w:pPr>
      <w:r w:rsidRPr="00015CEA">
        <w:rPr>
          <w:rFonts w:ascii="Arial" w:hAnsi="Arial"/>
          <w:i/>
          <w:sz w:val="20"/>
        </w:rPr>
        <w:t>*</w:t>
      </w:r>
      <w:r w:rsidRPr="00015CEA">
        <w:rPr>
          <w:rFonts w:ascii="Arial" w:hAnsi="Arial" w:hint="eastAsia"/>
          <w:i/>
          <w:sz w:val="16"/>
        </w:rPr>
        <w:t>請刪去不適用者</w:t>
      </w:r>
      <w:r w:rsidRPr="00015CEA">
        <w:rPr>
          <w:rFonts w:ascii="Arial" w:hAnsi="Arial" w:hint="eastAsia"/>
          <w:i/>
          <w:sz w:val="16"/>
        </w:rPr>
        <w:t xml:space="preserve"> </w:t>
      </w:r>
      <w:r w:rsidRPr="00015CEA">
        <w:rPr>
          <w:rFonts w:ascii="Arial" w:hAnsi="Arial"/>
          <w:i/>
          <w:sz w:val="16"/>
        </w:rPr>
        <w:t>Delete whichever does not apply</w:t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  <w:r w:rsidRPr="00015CEA">
        <w:rPr>
          <w:rFonts w:ascii="Arial" w:hAnsi="Arial" w:hint="eastAsia"/>
          <w:i/>
          <w:sz w:val="16"/>
        </w:rPr>
        <w:tab/>
      </w:r>
    </w:p>
    <w:tbl>
      <w:tblPr>
        <w:tblW w:w="10081" w:type="dxa"/>
        <w:tblInd w:w="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  <w:gridCol w:w="2160"/>
        <w:gridCol w:w="2160"/>
        <w:gridCol w:w="1440"/>
        <w:gridCol w:w="601"/>
        <w:gridCol w:w="3000"/>
      </w:tblGrid>
      <w:tr w:rsidR="00C66C92" w:rsidRPr="00015CEA" w:rsidTr="00671261">
        <w:trPr>
          <w:trHeight w:hRule="exact" w:val="227"/>
        </w:trPr>
        <w:tc>
          <w:tcPr>
            <w:tcW w:w="5040" w:type="dxa"/>
            <w:gridSpan w:val="3"/>
            <w:shd w:val="clear" w:color="auto" w:fill="auto"/>
            <w:vAlign w:val="center"/>
          </w:tcPr>
          <w:p w:rsidR="00C66C92" w:rsidRPr="00015CEA" w:rsidRDefault="00C66C92" w:rsidP="003F29F7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015CEA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015CEA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015CEA">
              <w:rPr>
                <w:rFonts w:ascii="Arial" w:hAnsi="Arial" w:cs="Arial"/>
                <w:spacing w:val="4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>年</w:t>
            </w:r>
            <w:r w:rsidR="003F29F7" w:rsidRPr="00015CEA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015CEA">
              <w:rPr>
                <w:rFonts w:ascii="Arial" w:hAnsi="Arial" w:cs="Arial"/>
                <w:spacing w:val="4"/>
                <w:sz w:val="14"/>
              </w:rPr>
              <w:t>月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015CEA">
              <w:rPr>
                <w:rFonts w:ascii="Arial" w:hAnsi="Arial" w:cs="Arial"/>
                <w:sz w:val="14"/>
              </w:rPr>
              <w:t xml:space="preserve">Specification No. </w:t>
            </w:r>
            <w:r w:rsidRPr="00015CEA">
              <w:rPr>
                <w:rFonts w:ascii="Arial" w:hAnsi="Arial" w:cs="Arial" w:hint="eastAsia"/>
                <w:sz w:val="14"/>
              </w:rPr>
              <w:t>1</w:t>
            </w:r>
            <w:r w:rsidRPr="00015CEA">
              <w:rPr>
                <w:rFonts w:ascii="Arial" w:hAnsi="Arial" w:cs="Arial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 xml:space="preserve"> (</w:t>
            </w:r>
            <w:r w:rsidR="003F29F7" w:rsidRPr="00015CEA">
              <w:rPr>
                <w:rFonts w:ascii="Arial" w:hAnsi="Arial" w:cs="Arial"/>
                <w:sz w:val="14"/>
              </w:rPr>
              <w:t>December</w:t>
            </w:r>
            <w:r w:rsidRPr="00015CEA">
              <w:rPr>
                <w:rFonts w:ascii="Arial" w:hAnsi="Arial" w:cs="Arial"/>
                <w:sz w:val="14"/>
              </w:rPr>
              <w:t xml:space="preserve"> 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041" w:type="dxa"/>
            <w:gridSpan w:val="3"/>
            <w:shd w:val="clear" w:color="auto" w:fill="auto"/>
            <w:vAlign w:val="center"/>
          </w:tcPr>
          <w:p w:rsidR="00C66C92" w:rsidRPr="00015CEA" w:rsidRDefault="00C66C92" w:rsidP="00C66C92">
            <w:pPr>
              <w:spacing w:line="240" w:lineRule="auto"/>
              <w:ind w:rightChars="52" w:right="125"/>
              <w:jc w:val="right"/>
              <w:rPr>
                <w:rFonts w:ascii="Arial" w:hAnsi="Arial" w:cs="Arial"/>
                <w:spacing w:val="4"/>
                <w:sz w:val="14"/>
              </w:rPr>
            </w:pPr>
            <w:r w:rsidRPr="00015CEA">
              <w:rPr>
                <w:rFonts w:ascii="Arial" w:hAnsi="Arial" w:hint="eastAsia"/>
                <w:b/>
                <w:spacing w:val="20"/>
                <w:sz w:val="16"/>
              </w:rPr>
              <w:t>第二頁</w:t>
            </w:r>
            <w:r w:rsidRPr="00015CEA">
              <w:rPr>
                <w:rFonts w:ascii="Arial" w:hAnsi="Arial"/>
                <w:sz w:val="16"/>
              </w:rPr>
              <w:t>Page 2</w:t>
            </w:r>
          </w:p>
        </w:tc>
      </w:tr>
      <w:tr w:rsidR="003D0187" w:rsidRPr="00015CEA" w:rsidTr="00C450FC">
        <w:tblPrEx>
          <w:tblCellMar>
            <w:left w:w="29" w:type="dxa"/>
            <w:right w:w="29" w:type="dxa"/>
          </w:tblCellMar>
        </w:tblPrEx>
        <w:trPr>
          <w:cantSplit/>
          <w:trHeight w:hRule="exact" w:val="317"/>
        </w:trPr>
        <w:tc>
          <w:tcPr>
            <w:tcW w:w="720" w:type="dxa"/>
            <w:vMerge w:val="restart"/>
          </w:tcPr>
          <w:p w:rsidR="003D0187" w:rsidRPr="00015CEA" w:rsidRDefault="003D0187" w:rsidP="005A101C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  <w:r w:rsidRPr="00015CEA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015CEA">
              <w:rPr>
                <w:rFonts w:ascii="Arial" w:hAnsi="Arial"/>
                <w:color w:val="000000"/>
                <w:sz w:val="16"/>
              </w:rPr>
              <w:br w:type="page"/>
            </w:r>
            <w:r w:rsidRPr="00015CEA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015CEA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160" w:type="dxa"/>
            <w:vMerge w:val="restart"/>
          </w:tcPr>
          <w:p w:rsidR="003D0187" w:rsidRPr="00015CEA" w:rsidRDefault="003D0187" w:rsidP="005A101C">
            <w:pPr>
              <w:pStyle w:val="8"/>
              <w:ind w:firstLine="91"/>
              <w:rPr>
                <w:rFonts w:eastAsia="新細明體"/>
                <w:color w:val="000000"/>
              </w:rPr>
            </w:pPr>
            <w:r w:rsidRPr="00015CEA">
              <w:rPr>
                <w:rFonts w:eastAsia="SimSun" w:hint="eastAsia"/>
                <w:color w:val="000000"/>
                <w:sz w:val="56"/>
                <w:lang w:eastAsia="zh-CN"/>
              </w:rPr>
              <w:t>NSC1</w:t>
            </w:r>
            <w:r w:rsidRPr="00015CEA">
              <w:rPr>
                <w:rFonts w:eastAsia="新細明體" w:hint="eastAsia"/>
                <w:color w:val="000000"/>
                <w:sz w:val="56"/>
              </w:rPr>
              <w:t>4</w:t>
            </w:r>
          </w:p>
        </w:tc>
        <w:tc>
          <w:tcPr>
            <w:tcW w:w="3600" w:type="dxa"/>
            <w:gridSpan w:val="2"/>
            <w:tcBorders>
              <w:left w:val="nil"/>
              <w:right w:val="single" w:sz="6" w:space="0" w:color="auto"/>
            </w:tcBorders>
          </w:tcPr>
          <w:p w:rsidR="003D0187" w:rsidRPr="00015CEA" w:rsidRDefault="003D0187" w:rsidP="005A101C">
            <w:pPr>
              <w:pStyle w:val="8"/>
              <w:rPr>
                <w:b w:val="0"/>
                <w:color w:val="000000"/>
              </w:rPr>
            </w:pPr>
          </w:p>
        </w:tc>
        <w:tc>
          <w:tcPr>
            <w:tcW w:w="3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0187" w:rsidRPr="00015CEA" w:rsidRDefault="003D0187" w:rsidP="005A101C">
            <w:pPr>
              <w:spacing w:line="240" w:lineRule="auto"/>
              <w:jc w:val="center"/>
              <w:rPr>
                <w:rFonts w:ascii="Arial" w:hAnsi="Arial"/>
                <w:color w:val="000000"/>
              </w:rPr>
            </w:pPr>
            <w:r w:rsidRPr="00015CEA">
              <w:rPr>
                <w:rFonts w:hint="eastAsia"/>
                <w:b/>
                <w:color w:val="000000"/>
                <w:spacing w:val="20"/>
              </w:rPr>
              <w:t>續頁</w:t>
            </w:r>
            <w:r w:rsidRPr="00015CEA">
              <w:rPr>
                <w:rFonts w:ascii="Arial" w:hAnsi="Arial" w:cs="Arial" w:hint="eastAsia"/>
                <w:b/>
                <w:color w:val="000000"/>
                <w:spacing w:val="20"/>
              </w:rPr>
              <w:t>A</w:t>
            </w:r>
            <w:r w:rsidRPr="00015CEA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015CEA">
              <w:rPr>
                <w:rFonts w:hint="eastAsia"/>
                <w:b/>
                <w:color w:val="000000"/>
              </w:rPr>
              <w:t xml:space="preserve"> </w:t>
            </w:r>
            <w:r w:rsidRPr="00015CEA">
              <w:rPr>
                <w:rFonts w:ascii="Arial" w:hAnsi="Arial"/>
                <w:b/>
                <w:color w:val="000000"/>
              </w:rPr>
              <w:t>Continuation Sheet</w:t>
            </w:r>
            <w:r w:rsidRPr="00015CEA">
              <w:rPr>
                <w:rFonts w:ascii="Arial" w:hAnsi="Arial" w:hint="eastAsia"/>
                <w:b/>
                <w:color w:val="000000"/>
              </w:rPr>
              <w:t xml:space="preserve"> A</w:t>
            </w:r>
          </w:p>
        </w:tc>
      </w:tr>
      <w:tr w:rsidR="00671261" w:rsidRPr="00015CEA" w:rsidTr="00F47CA8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720" w:type="dxa"/>
            <w:vMerge/>
          </w:tcPr>
          <w:p w:rsidR="00671261" w:rsidRPr="00015CEA" w:rsidRDefault="00671261" w:rsidP="00671261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2160" w:type="dxa"/>
            <w:vMerge/>
          </w:tcPr>
          <w:p w:rsidR="00671261" w:rsidRPr="00015CEA" w:rsidRDefault="00671261" w:rsidP="00671261">
            <w:pPr>
              <w:pStyle w:val="8"/>
              <w:ind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201" w:type="dxa"/>
            <w:gridSpan w:val="3"/>
            <w:tcBorders>
              <w:left w:val="nil"/>
            </w:tcBorders>
          </w:tcPr>
          <w:p w:rsidR="00671261" w:rsidRPr="00015CEA" w:rsidRDefault="00671261" w:rsidP="00671261">
            <w:pPr>
              <w:pStyle w:val="a0"/>
              <w:ind w:left="0"/>
              <w:rPr>
                <w:color w:val="000000"/>
              </w:rPr>
            </w:pPr>
          </w:p>
          <w:p w:rsidR="00671261" w:rsidRPr="00015CEA" w:rsidRDefault="00671261" w:rsidP="00671261">
            <w:pPr>
              <w:pStyle w:val="a0"/>
              <w:ind w:left="0"/>
              <w:rPr>
                <w:color w:val="000000"/>
              </w:rPr>
            </w:pPr>
          </w:p>
          <w:p w:rsidR="00671261" w:rsidRPr="00015CEA" w:rsidRDefault="00671261" w:rsidP="00671261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671261" w:rsidRPr="00015CEA" w:rsidRDefault="00671261" w:rsidP="00671261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015CEA">
              <w:rPr>
                <w:rFonts w:hint="eastAsia"/>
                <w:b/>
                <w:spacing w:val="20"/>
                <w:sz w:val="18"/>
              </w:rPr>
              <w:t>商業</w:t>
            </w:r>
            <w:r w:rsidRPr="00015CEA">
              <w:rPr>
                <w:b/>
                <w:spacing w:val="20"/>
                <w:sz w:val="18"/>
              </w:rPr>
              <w:t>登記</w:t>
            </w:r>
            <w:r w:rsidRPr="00015CEA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671261" w:rsidRPr="00015CEA" w:rsidRDefault="00671261" w:rsidP="00671261">
            <w:pPr>
              <w:spacing w:line="240" w:lineRule="auto"/>
              <w:jc w:val="center"/>
              <w:rPr>
                <w:sz w:val="20"/>
              </w:rPr>
            </w:pPr>
            <w:r w:rsidRPr="00015CEA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3D0187" w:rsidRPr="00015CEA" w:rsidTr="00F47CA8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720" w:type="dxa"/>
          </w:tcPr>
          <w:p w:rsidR="003D0187" w:rsidRPr="00015CEA" w:rsidRDefault="003D0187" w:rsidP="005A101C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160" w:type="dxa"/>
          </w:tcPr>
          <w:p w:rsidR="003D0187" w:rsidRPr="00015CEA" w:rsidRDefault="003D0187" w:rsidP="005A101C">
            <w:pPr>
              <w:pStyle w:val="8"/>
              <w:ind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201" w:type="dxa"/>
            <w:gridSpan w:val="3"/>
            <w:tcBorders>
              <w:left w:val="nil"/>
              <w:right w:val="single" w:sz="8" w:space="0" w:color="auto"/>
            </w:tcBorders>
          </w:tcPr>
          <w:p w:rsidR="003D0187" w:rsidRPr="00015CEA" w:rsidRDefault="003D0187" w:rsidP="005A101C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D0187" w:rsidRPr="00015CEA" w:rsidRDefault="003D0187" w:rsidP="005A101C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01568D" w:rsidRPr="00015CEA" w:rsidRDefault="0001568D" w:rsidP="0001568D">
      <w:pPr>
        <w:spacing w:before="120" w:line="240" w:lineRule="auto"/>
        <w:ind w:right="28"/>
        <w:rPr>
          <w:rFonts w:ascii="Arial" w:hAnsi="Arial"/>
          <w:b/>
          <w:color w:val="000000"/>
          <w:spacing w:val="20"/>
          <w:sz w:val="22"/>
        </w:rPr>
      </w:pPr>
      <w:r w:rsidRPr="00015CEA">
        <w:rPr>
          <w:rFonts w:ascii="細明體" w:hAnsi="細明體" w:hint="eastAsia"/>
          <w:b/>
          <w:spacing w:val="20"/>
          <w:sz w:val="22"/>
        </w:rPr>
        <w:t>股本說明</w:t>
      </w:r>
      <w:r w:rsidRPr="00015CEA">
        <w:rPr>
          <w:rFonts w:ascii="新細明體" w:eastAsia="新細明體" w:hAnsi="新細明體" w:hint="eastAsia"/>
          <w:b/>
          <w:spacing w:val="20"/>
          <w:sz w:val="22"/>
        </w:rPr>
        <w:t xml:space="preserve"> </w:t>
      </w:r>
      <w:r w:rsidRPr="00015CEA">
        <w:rPr>
          <w:rFonts w:ascii="Arial" w:eastAsia="新細明體" w:hAnsi="Arial" w:cs="Arial"/>
          <w:b/>
          <w:spacing w:val="20"/>
          <w:sz w:val="22"/>
        </w:rPr>
        <w:t>(</w:t>
      </w:r>
      <w:r w:rsidR="00072197" w:rsidRPr="00015CEA">
        <w:rPr>
          <w:rFonts w:ascii="Arial" w:hAnsi="Arial" w:hint="eastAsia"/>
          <w:b/>
          <w:spacing w:val="20"/>
          <w:sz w:val="22"/>
          <w:szCs w:val="22"/>
        </w:rPr>
        <w:t>以緊</w:t>
      </w:r>
      <w:r w:rsidR="00072197" w:rsidRPr="00015CEA">
        <w:rPr>
          <w:rFonts w:ascii="Arial" w:hAnsi="Arial"/>
          <w:b/>
          <w:spacing w:val="20"/>
          <w:sz w:val="22"/>
          <w:szCs w:val="22"/>
        </w:rPr>
        <w:t>接</w:t>
      </w:r>
      <w:r w:rsidR="00072197" w:rsidRPr="00015CEA">
        <w:rPr>
          <w:rFonts w:ascii="Arial" w:hAnsi="Arial" w:hint="eastAsia"/>
          <w:b/>
          <w:spacing w:val="20"/>
          <w:sz w:val="22"/>
          <w:szCs w:val="22"/>
        </w:rPr>
        <w:t>再轉換股額之</w:t>
      </w:r>
      <w:r w:rsidR="00072197" w:rsidRPr="00015CEA">
        <w:rPr>
          <w:rFonts w:ascii="Arial" w:hAnsi="Arial"/>
          <w:b/>
          <w:spacing w:val="20"/>
          <w:sz w:val="22"/>
          <w:szCs w:val="22"/>
        </w:rPr>
        <w:t>後當時</w:t>
      </w:r>
      <w:r w:rsidR="00072197" w:rsidRPr="00015CEA">
        <w:rPr>
          <w:rFonts w:ascii="Arial" w:hAnsi="Arial" w:hint="eastAsia"/>
          <w:b/>
          <w:spacing w:val="20"/>
          <w:sz w:val="22"/>
          <w:szCs w:val="22"/>
        </w:rPr>
        <w:t>的狀況為準</w:t>
      </w:r>
      <w:r w:rsidRPr="00015CEA">
        <w:rPr>
          <w:rFonts w:ascii="Arial" w:hAnsi="Arial" w:hint="eastAsia"/>
          <w:b/>
          <w:spacing w:val="12"/>
          <w:sz w:val="22"/>
          <w:szCs w:val="22"/>
        </w:rPr>
        <w:t>)</w:t>
      </w:r>
    </w:p>
    <w:p w:rsidR="0001568D" w:rsidRPr="00015CEA" w:rsidRDefault="0001568D" w:rsidP="0001568D">
      <w:pPr>
        <w:spacing w:after="60" w:line="240" w:lineRule="auto"/>
        <w:ind w:right="28"/>
        <w:rPr>
          <w:rFonts w:ascii="Arial" w:eastAsia="SimSun" w:hAnsi="Arial"/>
          <w:b/>
          <w:color w:val="000000"/>
          <w:sz w:val="20"/>
          <w:lang w:eastAsia="zh-CN"/>
        </w:rPr>
      </w:pPr>
      <w:r w:rsidRPr="00015CEA">
        <w:rPr>
          <w:rFonts w:ascii="Arial" w:eastAsia="SimSun" w:hAnsi="Arial"/>
          <w:b/>
          <w:sz w:val="22"/>
          <w:szCs w:val="22"/>
        </w:rPr>
        <w:t xml:space="preserve">Statement of </w:t>
      </w:r>
      <w:r w:rsidRPr="00015CEA">
        <w:rPr>
          <w:rFonts w:ascii="Arial" w:eastAsia="新細明體" w:hAnsi="Arial" w:hint="eastAsia"/>
          <w:b/>
          <w:sz w:val="22"/>
          <w:szCs w:val="22"/>
        </w:rPr>
        <w:t>C</w:t>
      </w:r>
      <w:r w:rsidRPr="00015CEA">
        <w:rPr>
          <w:rFonts w:ascii="Arial" w:eastAsia="SimSun" w:hAnsi="Arial"/>
          <w:b/>
          <w:sz w:val="22"/>
          <w:szCs w:val="22"/>
        </w:rPr>
        <w:t>apital</w:t>
      </w:r>
      <w:r w:rsidRPr="00015CEA">
        <w:rPr>
          <w:rFonts w:ascii="Arial" w:eastAsia="SimSun" w:hAnsi="Arial" w:hint="eastAsia"/>
          <w:b/>
          <w:sz w:val="22"/>
          <w:szCs w:val="22"/>
          <w:lang w:eastAsia="zh-CN"/>
        </w:rPr>
        <w:t xml:space="preserve"> </w:t>
      </w:r>
      <w:r w:rsidRPr="00015CEA">
        <w:rPr>
          <w:rFonts w:ascii="Arial" w:eastAsia="SimSun" w:hAnsi="Arial"/>
          <w:b/>
          <w:sz w:val="22"/>
          <w:szCs w:val="22"/>
        </w:rPr>
        <w:t>(</w:t>
      </w:r>
      <w:r w:rsidR="00072197" w:rsidRPr="00015CEA">
        <w:rPr>
          <w:rFonts w:ascii="Arial" w:eastAsia="SimSun" w:hAnsi="Arial" w:cs="Arial"/>
          <w:b/>
          <w:sz w:val="22"/>
          <w:szCs w:val="22"/>
        </w:rPr>
        <w:t xml:space="preserve">As at the </w:t>
      </w:r>
      <w:r w:rsidR="00072197" w:rsidRPr="00015CEA">
        <w:rPr>
          <w:rFonts w:ascii="Arial" w:eastAsia="新細明體" w:hAnsi="Arial" w:cs="Arial"/>
          <w:b/>
          <w:sz w:val="22"/>
          <w:szCs w:val="22"/>
        </w:rPr>
        <w:t>Time Immediately After the R</w:t>
      </w:r>
      <w:r w:rsidR="00072197" w:rsidRPr="00015CEA">
        <w:rPr>
          <w:rFonts w:ascii="Arial" w:eastAsia="新細明體" w:hAnsi="Arial" w:cs="Arial" w:hint="eastAsia"/>
          <w:b/>
          <w:sz w:val="22"/>
          <w:szCs w:val="22"/>
        </w:rPr>
        <w:t>econversion of Stock</w:t>
      </w:r>
      <w:r w:rsidRPr="00015CEA">
        <w:rPr>
          <w:rFonts w:ascii="Arial" w:eastAsia="新細明體" w:hAnsi="Arial" w:cs="Arial"/>
          <w:b/>
          <w:sz w:val="22"/>
          <w:szCs w:val="22"/>
        </w:rPr>
        <w:t>)</w:t>
      </w:r>
    </w:p>
    <w:p w:rsidR="0001568D" w:rsidRPr="00015CEA" w:rsidRDefault="0001568D" w:rsidP="0001568D">
      <w:pPr>
        <w:spacing w:before="120" w:line="240" w:lineRule="auto"/>
        <w:ind w:right="28"/>
        <w:rPr>
          <w:rFonts w:ascii="細明體" w:eastAsia="新細明體" w:hAnsi="細明體"/>
          <w:b/>
          <w:color w:val="000000"/>
          <w:spacing w:val="20"/>
          <w:sz w:val="22"/>
          <w:szCs w:val="22"/>
        </w:rPr>
      </w:pPr>
      <w:r w:rsidRPr="00015CEA">
        <w:rPr>
          <w:rFonts w:ascii="細明體" w:hAnsi="細明體" w:hint="eastAsia"/>
          <w:b/>
          <w:color w:val="000000"/>
          <w:spacing w:val="20"/>
          <w:sz w:val="22"/>
          <w:szCs w:val="22"/>
        </w:rPr>
        <w:t>股本</w:t>
      </w:r>
      <w:r w:rsidRPr="00015CEA">
        <w:rPr>
          <w:rFonts w:ascii="細明體" w:eastAsia="新細明體" w:hAnsi="細明體" w:hint="eastAsia"/>
          <w:b/>
          <w:color w:val="000000"/>
          <w:spacing w:val="20"/>
          <w:sz w:val="22"/>
          <w:szCs w:val="22"/>
        </w:rPr>
        <w:t xml:space="preserve"> 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(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第</w:t>
      </w:r>
      <w:r w:rsidRPr="00015CEA">
        <w:rPr>
          <w:rFonts w:ascii="Arial" w:hAnsi="Arial"/>
          <w:b/>
          <w:color w:val="000000"/>
          <w:spacing w:val="20"/>
          <w:sz w:val="22"/>
          <w:szCs w:val="22"/>
        </w:rPr>
        <w:t>4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A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項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)</w:t>
      </w:r>
    </w:p>
    <w:p w:rsidR="0001568D" w:rsidRPr="00015CEA" w:rsidRDefault="0001568D" w:rsidP="0001568D">
      <w:pPr>
        <w:spacing w:after="60" w:line="240" w:lineRule="auto"/>
        <w:ind w:right="28"/>
      </w:pPr>
      <w:r w:rsidRPr="00015CEA">
        <w:rPr>
          <w:rFonts w:ascii="Arial" w:eastAsia="新細明體" w:hAnsi="Arial" w:cs="Arial" w:hint="eastAsia"/>
          <w:b/>
          <w:color w:val="000000"/>
          <w:sz w:val="22"/>
          <w:szCs w:val="22"/>
          <w:u w:val="single"/>
        </w:rPr>
        <w:t xml:space="preserve">Share Capital 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  <w:u w:val="single"/>
        </w:rPr>
        <w:t>(</w:t>
      </w:r>
      <w:r w:rsidRPr="00015CEA">
        <w:rPr>
          <w:rFonts w:ascii="Arial" w:hAnsi="Arial" w:hint="eastAsia"/>
          <w:b/>
          <w:color w:val="000000"/>
          <w:sz w:val="22"/>
          <w:szCs w:val="22"/>
          <w:u w:val="single"/>
        </w:rPr>
        <w:t xml:space="preserve">Section </w:t>
      </w:r>
      <w:r w:rsidRPr="00015CEA">
        <w:rPr>
          <w:rFonts w:ascii="Arial" w:hAnsi="Arial"/>
          <w:b/>
          <w:color w:val="000000"/>
          <w:sz w:val="22"/>
          <w:szCs w:val="22"/>
          <w:u w:val="single"/>
        </w:rPr>
        <w:t>4</w:t>
      </w:r>
      <w:r w:rsidRPr="00015CEA">
        <w:rPr>
          <w:rFonts w:ascii="Arial" w:hAnsi="Arial" w:hint="eastAsia"/>
          <w:b/>
          <w:color w:val="000000"/>
          <w:sz w:val="22"/>
          <w:szCs w:val="22"/>
          <w:u w:val="single"/>
        </w:rPr>
        <w:t>A</w:t>
      </w:r>
      <w:r w:rsidRPr="00015CEA">
        <w:rPr>
          <w:rFonts w:ascii="Arial" w:hAnsi="Arial" w:hint="eastAsia"/>
          <w:b/>
          <w:color w:val="000000"/>
          <w:spacing w:val="20"/>
          <w:sz w:val="22"/>
          <w:szCs w:val="22"/>
          <w:u w:val="single"/>
        </w:rPr>
        <w:t>)</w:t>
      </w:r>
    </w:p>
    <w:tbl>
      <w:tblPr>
        <w:tblW w:w="1007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60"/>
        <w:gridCol w:w="1798"/>
        <w:gridCol w:w="1799"/>
        <w:gridCol w:w="1981"/>
        <w:gridCol w:w="1981"/>
      </w:tblGrid>
      <w:tr w:rsidR="0001568D" w:rsidRPr="00015CEA" w:rsidTr="0001568D">
        <w:trPr>
          <w:trHeight w:hRule="exact" w:val="648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股份的類別</w:t>
            </w:r>
          </w:p>
          <w:p w:rsidR="0001568D" w:rsidRPr="00015CEA" w:rsidRDefault="0001568D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如普通股／</w:t>
            </w:r>
          </w:p>
          <w:p w:rsidR="0001568D" w:rsidRPr="00015CEA" w:rsidRDefault="0001568D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優先股等</w:t>
            </w: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)</w:t>
            </w:r>
          </w:p>
          <w:p w:rsidR="0001568D" w:rsidRPr="00015CEA" w:rsidRDefault="0001568D" w:rsidP="005A101C">
            <w:pPr>
              <w:spacing w:line="240" w:lineRule="auto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 xml:space="preserve">Class of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S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hares</w:t>
            </w:r>
          </w:p>
          <w:p w:rsidR="0001568D" w:rsidRPr="00015CEA" w:rsidRDefault="0001568D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sz w:val="18"/>
                <w:szCs w:val="18"/>
                <w:lang w:eastAsia="zh-CN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(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e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.g. Ordinary</w:t>
            </w:r>
            <w:r w:rsidRPr="00015CEA">
              <w:rPr>
                <w:rFonts w:ascii="細明體" w:hAnsi="細明體" w:hint="eastAsia"/>
                <w:bCs/>
                <w:spacing w:val="20"/>
                <w:sz w:val="18"/>
                <w:szCs w:val="18"/>
              </w:rPr>
              <w:t>／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960" w:type="dxa"/>
            <w:vMerge w:val="restart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  <w:lang w:eastAsia="zh-CN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貨幣單位</w:t>
            </w:r>
          </w:p>
          <w:p w:rsidR="0001568D" w:rsidRPr="00015CEA" w:rsidRDefault="0001568D" w:rsidP="005A101C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sz w:val="18"/>
                <w:szCs w:val="18"/>
              </w:rPr>
              <w:t>Currency</w:t>
            </w:r>
          </w:p>
        </w:tc>
        <w:tc>
          <w:tcPr>
            <w:tcW w:w="7559" w:type="dxa"/>
            <w:gridSpan w:val="4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spacing w:val="1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已發行股份</w:t>
            </w:r>
            <w:r w:rsidRPr="00015CEA">
              <w:rPr>
                <w:rFonts w:ascii="Arial" w:hAnsi="Arial" w:cs="Arial"/>
                <w:sz w:val="18"/>
                <w:szCs w:val="18"/>
              </w:rPr>
              <w:t xml:space="preserve">Issued </w:t>
            </w:r>
            <w:r w:rsidRPr="00015CEA">
              <w:rPr>
                <w:rFonts w:ascii="Arial" w:hAnsi="Arial" w:cs="Arial" w:hint="eastAsia"/>
                <w:sz w:val="18"/>
                <w:szCs w:val="18"/>
              </w:rPr>
              <w:t>S</w:t>
            </w:r>
            <w:r w:rsidRPr="00015CEA">
              <w:rPr>
                <w:rFonts w:ascii="Arial" w:hAnsi="Arial" w:cs="Arial"/>
                <w:sz w:val="18"/>
                <w:szCs w:val="18"/>
              </w:rPr>
              <w:t>hares</w:t>
            </w:r>
          </w:p>
        </w:tc>
      </w:tr>
      <w:tr w:rsidR="0001568D" w:rsidRPr="00015CEA" w:rsidTr="0001568D">
        <w:trPr>
          <w:trHeight w:hRule="exact" w:val="927"/>
        </w:trPr>
        <w:tc>
          <w:tcPr>
            <w:tcW w:w="1560" w:type="dxa"/>
            <w:vMerge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1798" w:type="dxa"/>
            <w:tcBorders>
              <w:bottom w:val="nil"/>
            </w:tcBorders>
            <w:shd w:val="clear" w:color="auto" w:fill="auto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</w:p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  <w:lang w:eastAsia="zh-CN"/>
              </w:rPr>
            </w:pP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總數</w:t>
            </w:r>
          </w:p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  <w:lang w:eastAsia="zh-CN"/>
              </w:rPr>
            </w:pP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Total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N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umber</w:t>
            </w:r>
          </w:p>
        </w:tc>
        <w:tc>
          <w:tcPr>
            <w:tcW w:w="1799" w:type="dxa"/>
            <w:tcBorders>
              <w:bottom w:val="nil"/>
            </w:tcBorders>
            <w:shd w:val="clear" w:color="auto" w:fill="auto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</w:p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總款額</w:t>
            </w:r>
          </w:p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Total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A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mount</w:t>
            </w:r>
          </w:p>
        </w:tc>
        <w:tc>
          <w:tcPr>
            <w:tcW w:w="1981" w:type="dxa"/>
            <w:tcBorders>
              <w:bottom w:val="nil"/>
            </w:tcBorders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已繳</w:t>
            </w: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或視作</w:t>
            </w:r>
          </w:p>
          <w:p w:rsidR="0001568D" w:rsidRPr="00015CEA" w:rsidRDefault="0001568D" w:rsidP="005A101C">
            <w:pPr>
              <w:spacing w:line="240" w:lineRule="auto"/>
              <w:ind w:leftChars="-70" w:left="-168" w:right="-138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已繳的總款額</w:t>
            </w:r>
          </w:p>
          <w:p w:rsidR="0001568D" w:rsidRPr="00015CEA" w:rsidRDefault="0001568D" w:rsidP="005A101C">
            <w:pPr>
              <w:spacing w:line="240" w:lineRule="auto"/>
              <w:ind w:leftChars="-70" w:left="-168" w:right="-138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 xml:space="preserve">Total Amount Paid up </w:t>
            </w:r>
          </w:p>
          <w:p w:rsidR="0001568D" w:rsidRPr="00015CEA" w:rsidRDefault="0001568D" w:rsidP="005A101C">
            <w:pPr>
              <w:spacing w:line="240" w:lineRule="auto"/>
              <w:ind w:leftChars="-70" w:left="-168" w:right="-138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or Regarded as Paid up</w:t>
            </w:r>
          </w:p>
        </w:tc>
        <w:tc>
          <w:tcPr>
            <w:tcW w:w="1981" w:type="dxa"/>
            <w:tcBorders>
              <w:bottom w:val="nil"/>
            </w:tcBorders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未</w:t>
            </w:r>
            <w:r w:rsidRPr="00015CEA"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  <w:t>繳</w:t>
            </w: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或視作</w:t>
            </w:r>
          </w:p>
          <w:p w:rsidR="0001568D" w:rsidRPr="00015CEA" w:rsidRDefault="0001568D" w:rsidP="005A101C">
            <w:pPr>
              <w:spacing w:line="240" w:lineRule="auto"/>
              <w:ind w:leftChars="-32" w:left="-77" w:right="-108"/>
              <w:jc w:val="center"/>
              <w:rPr>
                <w:rFonts w:ascii="細明體" w:hAnsi="細明體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cs="æ–°ç´°æ˜Žé«”" w:hint="eastAsia"/>
                <w:b/>
                <w:bCs/>
                <w:spacing w:val="20"/>
                <w:sz w:val="18"/>
                <w:szCs w:val="18"/>
              </w:rPr>
              <w:t>未繳的總款額</w:t>
            </w:r>
          </w:p>
          <w:p w:rsidR="0001568D" w:rsidRPr="00015CEA" w:rsidRDefault="0001568D" w:rsidP="005A101C">
            <w:pPr>
              <w:spacing w:line="240" w:lineRule="auto"/>
              <w:ind w:leftChars="-32" w:left="-77" w:right="-108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 xml:space="preserve">Total Amount Unpaid </w:t>
            </w:r>
          </w:p>
          <w:p w:rsidR="0001568D" w:rsidRPr="00015CEA" w:rsidRDefault="0001568D" w:rsidP="005A101C">
            <w:pPr>
              <w:spacing w:line="240" w:lineRule="auto"/>
              <w:ind w:leftChars="-32" w:left="-77" w:rightChars="-45" w:right="-108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or Regarded as Unpaid</w:t>
            </w:r>
          </w:p>
        </w:tc>
      </w:tr>
      <w:tr w:rsidR="0001568D" w:rsidRPr="00015CEA" w:rsidTr="0001568D">
        <w:trPr>
          <w:trHeight w:hRule="exact" w:val="245"/>
        </w:trPr>
        <w:tc>
          <w:tcPr>
            <w:tcW w:w="1560" w:type="dxa"/>
            <w:vMerge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ascii="細明體" w:hAnsi="細明體"/>
                <w:spacing w:val="2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</w:tcBorders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nil"/>
            </w:tcBorders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Cs/>
                <w:sz w:val="18"/>
                <w:szCs w:val="18"/>
              </w:rPr>
              <w:t>(a)</w:t>
            </w:r>
          </w:p>
        </w:tc>
        <w:tc>
          <w:tcPr>
            <w:tcW w:w="1981" w:type="dxa"/>
            <w:tcBorders>
              <w:top w:val="nil"/>
            </w:tcBorders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(b)</w:t>
            </w:r>
          </w:p>
        </w:tc>
        <w:tc>
          <w:tcPr>
            <w:tcW w:w="1981" w:type="dxa"/>
            <w:tcBorders>
              <w:top w:val="nil"/>
            </w:tcBorders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(a) - (b)</w:t>
            </w: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  <w:tr w:rsidR="0001568D" w:rsidRPr="00015CEA" w:rsidTr="0001568D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5" w:left="-108" w:right="29" w:firstLineChars="5" w:firstLine="12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leftChars="-42" w:right="29" w:hangingChars="42" w:hanging="101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01568D" w:rsidRPr="00015CEA" w:rsidRDefault="0001568D" w:rsidP="005A101C">
            <w:pPr>
              <w:spacing w:line="240" w:lineRule="auto"/>
              <w:ind w:right="29"/>
              <w:jc w:val="center"/>
              <w:rPr>
                <w:rFonts w:eastAsia="新細明體"/>
                <w:szCs w:val="24"/>
              </w:rPr>
            </w:pPr>
          </w:p>
        </w:tc>
      </w:tr>
    </w:tbl>
    <w:p w:rsidR="001176A4" w:rsidRPr="00015CEA" w:rsidRDefault="001176A4"/>
    <w:p w:rsidR="003D0187" w:rsidRPr="00015CEA" w:rsidRDefault="003D0187"/>
    <w:p w:rsidR="003D0187" w:rsidRPr="00015CEA" w:rsidRDefault="003D0187"/>
    <w:tbl>
      <w:tblPr>
        <w:tblW w:w="10081" w:type="dxa"/>
        <w:tblInd w:w="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  <w:gridCol w:w="2160"/>
        <w:gridCol w:w="2160"/>
        <w:gridCol w:w="1440"/>
        <w:gridCol w:w="601"/>
        <w:gridCol w:w="3000"/>
      </w:tblGrid>
      <w:tr w:rsidR="00384414" w:rsidRPr="00015CEA" w:rsidTr="00D5346A">
        <w:trPr>
          <w:trHeight w:hRule="exact" w:val="227"/>
        </w:trPr>
        <w:tc>
          <w:tcPr>
            <w:tcW w:w="5040" w:type="dxa"/>
            <w:gridSpan w:val="3"/>
            <w:shd w:val="clear" w:color="auto" w:fill="auto"/>
            <w:vAlign w:val="center"/>
          </w:tcPr>
          <w:p w:rsidR="00384414" w:rsidRPr="00015CEA" w:rsidRDefault="00384414" w:rsidP="003F29F7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015CEA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015CEA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015CEA">
              <w:rPr>
                <w:rFonts w:ascii="Arial" w:hAnsi="Arial" w:cs="Arial"/>
                <w:spacing w:val="4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>年</w:t>
            </w:r>
            <w:r w:rsidR="003F29F7" w:rsidRPr="00015CEA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015CEA">
              <w:rPr>
                <w:rFonts w:ascii="Arial" w:hAnsi="Arial" w:cs="Arial"/>
                <w:spacing w:val="4"/>
                <w:sz w:val="14"/>
              </w:rPr>
              <w:t>月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015CEA">
              <w:rPr>
                <w:rFonts w:ascii="Arial" w:hAnsi="Arial" w:cs="Arial"/>
                <w:sz w:val="14"/>
              </w:rPr>
              <w:t xml:space="preserve">Specification No. </w:t>
            </w:r>
            <w:r w:rsidRPr="00015CEA">
              <w:rPr>
                <w:rFonts w:ascii="Arial" w:hAnsi="Arial" w:cs="Arial" w:hint="eastAsia"/>
                <w:sz w:val="14"/>
              </w:rPr>
              <w:t>1</w:t>
            </w:r>
            <w:r w:rsidRPr="00015CEA">
              <w:rPr>
                <w:rFonts w:ascii="Arial" w:hAnsi="Arial" w:cs="Arial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 xml:space="preserve"> (</w:t>
            </w:r>
            <w:r w:rsidR="003F29F7" w:rsidRPr="00015CEA">
              <w:rPr>
                <w:rFonts w:ascii="Arial" w:hAnsi="Arial" w:cs="Arial"/>
                <w:sz w:val="14"/>
              </w:rPr>
              <w:t>December</w:t>
            </w:r>
            <w:r w:rsidRPr="00015CEA">
              <w:rPr>
                <w:rFonts w:ascii="Arial" w:hAnsi="Arial" w:cs="Arial"/>
                <w:sz w:val="14"/>
              </w:rPr>
              <w:t xml:space="preserve"> 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041" w:type="dxa"/>
            <w:gridSpan w:val="3"/>
            <w:shd w:val="clear" w:color="auto" w:fill="auto"/>
            <w:vAlign w:val="center"/>
          </w:tcPr>
          <w:p w:rsidR="00384414" w:rsidRPr="00015CEA" w:rsidRDefault="00384414" w:rsidP="005A101C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</w:p>
        </w:tc>
      </w:tr>
      <w:tr w:rsidR="00384414" w:rsidRPr="00015CEA" w:rsidTr="00384414">
        <w:tblPrEx>
          <w:tblCellMar>
            <w:left w:w="29" w:type="dxa"/>
            <w:right w:w="29" w:type="dxa"/>
          </w:tblCellMar>
        </w:tblPrEx>
        <w:trPr>
          <w:cantSplit/>
          <w:trHeight w:hRule="exact" w:val="317"/>
        </w:trPr>
        <w:tc>
          <w:tcPr>
            <w:tcW w:w="720" w:type="dxa"/>
            <w:vMerge w:val="restart"/>
          </w:tcPr>
          <w:p w:rsidR="00384414" w:rsidRPr="00015CEA" w:rsidRDefault="00384414" w:rsidP="005A101C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  <w:r w:rsidRPr="00015CEA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015CEA">
              <w:rPr>
                <w:rFonts w:ascii="Arial" w:hAnsi="Arial"/>
                <w:color w:val="000000"/>
                <w:sz w:val="16"/>
              </w:rPr>
              <w:br w:type="page"/>
            </w:r>
            <w:r w:rsidRPr="00015CEA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015CEA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160" w:type="dxa"/>
            <w:vMerge w:val="restart"/>
          </w:tcPr>
          <w:p w:rsidR="00384414" w:rsidRPr="00015CEA" w:rsidRDefault="00384414" w:rsidP="005A101C">
            <w:pPr>
              <w:pStyle w:val="8"/>
              <w:ind w:firstLine="91"/>
              <w:rPr>
                <w:rFonts w:eastAsia="新細明體"/>
                <w:color w:val="000000"/>
              </w:rPr>
            </w:pPr>
            <w:r w:rsidRPr="00015CEA">
              <w:rPr>
                <w:rFonts w:eastAsia="SimSun" w:hint="eastAsia"/>
                <w:color w:val="000000"/>
                <w:sz w:val="56"/>
                <w:lang w:eastAsia="zh-CN"/>
              </w:rPr>
              <w:t>NSC1</w:t>
            </w:r>
            <w:r w:rsidRPr="00015CEA">
              <w:rPr>
                <w:rFonts w:eastAsia="新細明體" w:hint="eastAsia"/>
                <w:color w:val="000000"/>
                <w:sz w:val="56"/>
              </w:rPr>
              <w:t>4</w:t>
            </w:r>
          </w:p>
        </w:tc>
        <w:tc>
          <w:tcPr>
            <w:tcW w:w="3600" w:type="dxa"/>
            <w:gridSpan w:val="2"/>
            <w:tcBorders>
              <w:left w:val="nil"/>
              <w:right w:val="single" w:sz="6" w:space="0" w:color="auto"/>
            </w:tcBorders>
          </w:tcPr>
          <w:p w:rsidR="00384414" w:rsidRPr="00015CEA" w:rsidRDefault="00384414" w:rsidP="005A101C">
            <w:pPr>
              <w:pStyle w:val="8"/>
              <w:rPr>
                <w:b w:val="0"/>
                <w:color w:val="000000"/>
              </w:rPr>
            </w:pPr>
          </w:p>
        </w:tc>
        <w:tc>
          <w:tcPr>
            <w:tcW w:w="3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414" w:rsidRPr="00015CEA" w:rsidRDefault="00384414" w:rsidP="00384414">
            <w:pPr>
              <w:spacing w:line="240" w:lineRule="auto"/>
              <w:jc w:val="center"/>
              <w:rPr>
                <w:rFonts w:ascii="Arial" w:hAnsi="Arial"/>
                <w:color w:val="000000"/>
              </w:rPr>
            </w:pPr>
            <w:r w:rsidRPr="00015CEA">
              <w:rPr>
                <w:rFonts w:hint="eastAsia"/>
                <w:b/>
                <w:color w:val="000000"/>
                <w:spacing w:val="20"/>
              </w:rPr>
              <w:t>續頁</w:t>
            </w:r>
            <w:r w:rsidRPr="00015CEA">
              <w:rPr>
                <w:rFonts w:ascii="Arial" w:hAnsi="Arial" w:cs="Arial"/>
                <w:b/>
                <w:color w:val="000000"/>
                <w:spacing w:val="20"/>
              </w:rPr>
              <w:t>B</w:t>
            </w:r>
            <w:r w:rsidRPr="00015CEA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015CEA">
              <w:rPr>
                <w:rFonts w:hint="eastAsia"/>
                <w:b/>
                <w:color w:val="000000"/>
              </w:rPr>
              <w:t xml:space="preserve"> </w:t>
            </w:r>
            <w:r w:rsidRPr="00015CEA">
              <w:rPr>
                <w:rFonts w:ascii="Arial" w:hAnsi="Arial"/>
                <w:b/>
                <w:color w:val="000000"/>
              </w:rPr>
              <w:t>Continuation Sheet</w:t>
            </w:r>
            <w:r w:rsidRPr="00015CEA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015CEA">
              <w:rPr>
                <w:rFonts w:ascii="Arial" w:hAnsi="Arial"/>
                <w:b/>
                <w:color w:val="000000"/>
              </w:rPr>
              <w:t>B</w:t>
            </w:r>
          </w:p>
        </w:tc>
      </w:tr>
      <w:tr w:rsidR="00384414" w:rsidRPr="00015CEA" w:rsidTr="00384414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720" w:type="dxa"/>
            <w:vMerge/>
          </w:tcPr>
          <w:p w:rsidR="00384414" w:rsidRPr="00015CEA" w:rsidRDefault="00384414" w:rsidP="005A101C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2160" w:type="dxa"/>
            <w:vMerge/>
          </w:tcPr>
          <w:p w:rsidR="00384414" w:rsidRPr="00015CEA" w:rsidRDefault="00384414" w:rsidP="005A101C">
            <w:pPr>
              <w:pStyle w:val="8"/>
              <w:ind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201" w:type="dxa"/>
            <w:gridSpan w:val="3"/>
            <w:tcBorders>
              <w:left w:val="nil"/>
            </w:tcBorders>
          </w:tcPr>
          <w:p w:rsidR="00384414" w:rsidRPr="00015CEA" w:rsidRDefault="00384414" w:rsidP="005A101C">
            <w:pPr>
              <w:pStyle w:val="a0"/>
              <w:ind w:left="0"/>
              <w:rPr>
                <w:color w:val="000000"/>
              </w:rPr>
            </w:pPr>
          </w:p>
          <w:p w:rsidR="00384414" w:rsidRPr="00015CEA" w:rsidRDefault="00384414" w:rsidP="005A101C">
            <w:pPr>
              <w:pStyle w:val="a0"/>
              <w:ind w:left="0"/>
              <w:rPr>
                <w:color w:val="000000"/>
              </w:rPr>
            </w:pPr>
          </w:p>
          <w:p w:rsidR="00384414" w:rsidRPr="00015CEA" w:rsidRDefault="00384414" w:rsidP="005A101C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384414" w:rsidRPr="00015CEA" w:rsidRDefault="00384414" w:rsidP="005A101C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015CEA">
              <w:rPr>
                <w:rFonts w:hint="eastAsia"/>
                <w:b/>
                <w:spacing w:val="20"/>
                <w:sz w:val="18"/>
              </w:rPr>
              <w:t>商業</w:t>
            </w:r>
            <w:r w:rsidRPr="00015CEA">
              <w:rPr>
                <w:b/>
                <w:spacing w:val="20"/>
                <w:sz w:val="18"/>
              </w:rPr>
              <w:t>登記</w:t>
            </w:r>
            <w:r w:rsidRPr="00015CEA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384414" w:rsidRPr="00015CEA" w:rsidRDefault="00384414" w:rsidP="005A101C">
            <w:pPr>
              <w:spacing w:line="240" w:lineRule="auto"/>
              <w:jc w:val="center"/>
              <w:rPr>
                <w:sz w:val="20"/>
              </w:rPr>
            </w:pPr>
            <w:r w:rsidRPr="00015CEA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384414" w:rsidRPr="00015CEA" w:rsidTr="00384414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720" w:type="dxa"/>
          </w:tcPr>
          <w:p w:rsidR="00384414" w:rsidRPr="00015CEA" w:rsidRDefault="00384414" w:rsidP="005A101C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160" w:type="dxa"/>
          </w:tcPr>
          <w:p w:rsidR="00384414" w:rsidRPr="00015CEA" w:rsidRDefault="00384414" w:rsidP="005A101C">
            <w:pPr>
              <w:pStyle w:val="8"/>
              <w:ind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201" w:type="dxa"/>
            <w:gridSpan w:val="3"/>
            <w:tcBorders>
              <w:left w:val="nil"/>
              <w:right w:val="single" w:sz="8" w:space="0" w:color="auto"/>
            </w:tcBorders>
          </w:tcPr>
          <w:p w:rsidR="00384414" w:rsidRPr="00015CEA" w:rsidRDefault="00384414" w:rsidP="005A101C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4414" w:rsidRPr="00015CEA" w:rsidRDefault="00384414" w:rsidP="005A101C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D5346A" w:rsidRPr="00015CEA" w:rsidRDefault="00D5346A" w:rsidP="00D5346A">
      <w:pPr>
        <w:spacing w:before="120" w:line="240" w:lineRule="auto"/>
        <w:ind w:right="28"/>
        <w:rPr>
          <w:rFonts w:ascii="Arial" w:hAnsi="Arial"/>
          <w:b/>
          <w:color w:val="000000"/>
          <w:spacing w:val="20"/>
          <w:sz w:val="22"/>
        </w:rPr>
      </w:pPr>
      <w:r w:rsidRPr="00015CEA">
        <w:rPr>
          <w:rFonts w:ascii="細明體" w:hAnsi="細明體" w:hint="eastAsia"/>
          <w:b/>
          <w:spacing w:val="20"/>
          <w:sz w:val="22"/>
        </w:rPr>
        <w:t>股本說明</w:t>
      </w:r>
      <w:r w:rsidRPr="00015CEA">
        <w:rPr>
          <w:rFonts w:ascii="新細明體" w:eastAsia="新細明體" w:hAnsi="新細明體" w:hint="eastAsia"/>
          <w:b/>
          <w:spacing w:val="20"/>
          <w:sz w:val="22"/>
        </w:rPr>
        <w:t xml:space="preserve"> </w:t>
      </w:r>
      <w:r w:rsidRPr="00015CEA">
        <w:rPr>
          <w:rFonts w:ascii="Arial" w:eastAsia="新細明體" w:hAnsi="Arial" w:cs="Arial"/>
          <w:b/>
          <w:spacing w:val="20"/>
          <w:sz w:val="22"/>
        </w:rPr>
        <w:t>(</w:t>
      </w:r>
      <w:r w:rsidR="00072197" w:rsidRPr="00015CEA">
        <w:rPr>
          <w:rFonts w:ascii="Arial" w:hAnsi="Arial" w:hint="eastAsia"/>
          <w:b/>
          <w:spacing w:val="20"/>
          <w:sz w:val="22"/>
          <w:szCs w:val="22"/>
        </w:rPr>
        <w:t>以緊</w:t>
      </w:r>
      <w:r w:rsidR="00072197" w:rsidRPr="00015CEA">
        <w:rPr>
          <w:rFonts w:ascii="Arial" w:hAnsi="Arial"/>
          <w:b/>
          <w:spacing w:val="20"/>
          <w:sz w:val="22"/>
          <w:szCs w:val="22"/>
        </w:rPr>
        <w:t>接</w:t>
      </w:r>
      <w:r w:rsidR="00072197" w:rsidRPr="00015CEA">
        <w:rPr>
          <w:rFonts w:ascii="Arial" w:hAnsi="Arial" w:hint="eastAsia"/>
          <w:b/>
          <w:spacing w:val="20"/>
          <w:sz w:val="22"/>
          <w:szCs w:val="22"/>
        </w:rPr>
        <w:t>再轉換股額之</w:t>
      </w:r>
      <w:r w:rsidR="00072197" w:rsidRPr="00015CEA">
        <w:rPr>
          <w:rFonts w:ascii="Arial" w:hAnsi="Arial"/>
          <w:b/>
          <w:spacing w:val="20"/>
          <w:sz w:val="22"/>
          <w:szCs w:val="22"/>
        </w:rPr>
        <w:t>後當時</w:t>
      </w:r>
      <w:r w:rsidR="00072197" w:rsidRPr="00015CEA">
        <w:rPr>
          <w:rFonts w:ascii="Arial" w:hAnsi="Arial" w:hint="eastAsia"/>
          <w:b/>
          <w:spacing w:val="20"/>
          <w:sz w:val="22"/>
          <w:szCs w:val="22"/>
        </w:rPr>
        <w:t>的狀況為準</w:t>
      </w:r>
      <w:r w:rsidRPr="00015CEA">
        <w:rPr>
          <w:rFonts w:ascii="Arial" w:hAnsi="Arial" w:hint="eastAsia"/>
          <w:b/>
          <w:spacing w:val="12"/>
          <w:sz w:val="22"/>
          <w:szCs w:val="22"/>
        </w:rPr>
        <w:t>)</w:t>
      </w:r>
    </w:p>
    <w:p w:rsidR="00D5346A" w:rsidRPr="00015CEA" w:rsidRDefault="00D5346A" w:rsidP="00D5346A">
      <w:pPr>
        <w:spacing w:after="60" w:line="240" w:lineRule="auto"/>
        <w:ind w:right="28"/>
        <w:rPr>
          <w:rFonts w:ascii="Arial" w:eastAsia="SimSun" w:hAnsi="Arial"/>
          <w:b/>
          <w:color w:val="000000"/>
          <w:sz w:val="20"/>
          <w:lang w:eastAsia="zh-CN"/>
        </w:rPr>
      </w:pPr>
      <w:r w:rsidRPr="00015CEA">
        <w:rPr>
          <w:rFonts w:ascii="Arial" w:eastAsia="SimSun" w:hAnsi="Arial"/>
          <w:b/>
          <w:sz w:val="22"/>
          <w:szCs w:val="22"/>
        </w:rPr>
        <w:t xml:space="preserve">Statement of </w:t>
      </w:r>
      <w:r w:rsidRPr="00015CEA">
        <w:rPr>
          <w:rFonts w:ascii="Arial" w:eastAsia="新細明體" w:hAnsi="Arial" w:hint="eastAsia"/>
          <w:b/>
          <w:sz w:val="22"/>
          <w:szCs w:val="22"/>
        </w:rPr>
        <w:t>C</w:t>
      </w:r>
      <w:r w:rsidRPr="00015CEA">
        <w:rPr>
          <w:rFonts w:ascii="Arial" w:eastAsia="SimSun" w:hAnsi="Arial"/>
          <w:b/>
          <w:sz w:val="22"/>
          <w:szCs w:val="22"/>
        </w:rPr>
        <w:t>apital</w:t>
      </w:r>
      <w:r w:rsidRPr="00015CEA">
        <w:rPr>
          <w:rFonts w:ascii="Arial" w:eastAsia="SimSun" w:hAnsi="Arial" w:hint="eastAsia"/>
          <w:b/>
          <w:sz w:val="22"/>
          <w:szCs w:val="22"/>
          <w:lang w:eastAsia="zh-CN"/>
        </w:rPr>
        <w:t xml:space="preserve"> </w:t>
      </w:r>
      <w:r w:rsidRPr="00015CEA">
        <w:rPr>
          <w:rFonts w:ascii="Arial" w:eastAsia="SimSun" w:hAnsi="Arial"/>
          <w:b/>
          <w:sz w:val="22"/>
          <w:szCs w:val="22"/>
        </w:rPr>
        <w:t>(</w:t>
      </w:r>
      <w:r w:rsidR="00C2017F" w:rsidRPr="00015CEA">
        <w:rPr>
          <w:rFonts w:ascii="Arial" w:eastAsia="SimSun" w:hAnsi="Arial" w:cs="Arial"/>
          <w:b/>
          <w:sz w:val="22"/>
          <w:szCs w:val="22"/>
        </w:rPr>
        <w:t xml:space="preserve">As at the </w:t>
      </w:r>
      <w:r w:rsidR="00C2017F" w:rsidRPr="00015CEA">
        <w:rPr>
          <w:rFonts w:ascii="Arial" w:eastAsia="新細明體" w:hAnsi="Arial" w:cs="Arial"/>
          <w:b/>
          <w:sz w:val="22"/>
          <w:szCs w:val="22"/>
        </w:rPr>
        <w:t>Time Immediately After the R</w:t>
      </w:r>
      <w:r w:rsidR="00C2017F" w:rsidRPr="00015CEA">
        <w:rPr>
          <w:rFonts w:ascii="Arial" w:eastAsia="新細明體" w:hAnsi="Arial" w:cs="Arial" w:hint="eastAsia"/>
          <w:b/>
          <w:sz w:val="22"/>
          <w:szCs w:val="22"/>
        </w:rPr>
        <w:t>econversion of Stock</w:t>
      </w:r>
      <w:r w:rsidRPr="00015CEA">
        <w:rPr>
          <w:rFonts w:ascii="Arial" w:eastAsia="新細明體" w:hAnsi="Arial" w:cs="Arial"/>
          <w:b/>
          <w:sz w:val="22"/>
          <w:szCs w:val="22"/>
        </w:rPr>
        <w:t>)</w:t>
      </w:r>
    </w:p>
    <w:p w:rsidR="00D5346A" w:rsidRPr="00015CEA" w:rsidRDefault="006B6C01" w:rsidP="00D5346A">
      <w:pPr>
        <w:spacing w:before="120" w:line="240" w:lineRule="auto"/>
        <w:ind w:right="28"/>
        <w:rPr>
          <w:rFonts w:ascii="細明體" w:eastAsia="新細明體" w:hAnsi="細明體"/>
          <w:b/>
          <w:color w:val="000000"/>
          <w:spacing w:val="20"/>
          <w:sz w:val="22"/>
          <w:szCs w:val="22"/>
        </w:rPr>
      </w:pPr>
      <w:r w:rsidRPr="00015CEA">
        <w:rPr>
          <w:rFonts w:ascii="Arial" w:eastAsia="SimSun" w:hAnsi="Arial"/>
          <w:i/>
          <w:noProof/>
          <w:sz w:val="16"/>
        </w:rPr>
        <w:pict>
          <v:oval id="_x0000_s1358" style="position:absolute;margin-left:-30pt;margin-top:7.55pt;width:12pt;height:12pt;z-index:5" fillcolor="black">
            <v:textbox style="mso-next-textbox:#_x0000_s1358" inset="0,0,0,0">
              <w:txbxContent>
                <w:p w:rsidR="004805B6" w:rsidRPr="00AD5F6B" w:rsidRDefault="004805B6" w:rsidP="001F5F6A">
                  <w:pPr>
                    <w:spacing w:line="160" w:lineRule="exact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  <w:t>7</w:t>
                  </w:r>
                </w:p>
              </w:txbxContent>
            </v:textbox>
          </v:oval>
        </w:pict>
      </w:r>
      <w:r w:rsidR="00300F82" w:rsidRPr="00015CEA">
        <w:rPr>
          <w:rFonts w:ascii="細明體" w:hAnsi="細明體" w:cs="æ–°ç´°æ˜Žé«”"/>
          <w:b/>
          <w:spacing w:val="20"/>
          <w:sz w:val="22"/>
          <w:szCs w:val="22"/>
        </w:rPr>
        <w:t>股</w:t>
      </w:r>
      <w:r w:rsidR="00300F82" w:rsidRPr="00015CEA">
        <w:rPr>
          <w:rFonts w:ascii="細明體" w:hAnsi="細明體" w:cs="æ–°ç´°æ˜Žé«”" w:hint="eastAsia"/>
          <w:b/>
          <w:spacing w:val="20"/>
          <w:sz w:val="22"/>
          <w:szCs w:val="22"/>
        </w:rPr>
        <w:t>份</w:t>
      </w:r>
      <w:r w:rsidR="00300F82" w:rsidRPr="00015CEA">
        <w:rPr>
          <w:rFonts w:ascii="細明體" w:hAnsi="細明體" w:cs="æ–°ç´°æ˜Žé«”"/>
          <w:b/>
          <w:spacing w:val="20"/>
          <w:sz w:val="22"/>
          <w:szCs w:val="22"/>
        </w:rPr>
        <w:t>所附帶的權利的詳情</w:t>
      </w:r>
      <w:r w:rsidR="00300F82" w:rsidRPr="00015CEA">
        <w:rPr>
          <w:rFonts w:ascii="細明體" w:eastAsia="新細明體" w:hAnsi="細明體"/>
          <w:b/>
          <w:color w:val="000000"/>
          <w:spacing w:val="20"/>
          <w:sz w:val="22"/>
          <w:szCs w:val="22"/>
        </w:rPr>
        <w:t xml:space="preserve"> </w:t>
      </w:r>
      <w:r w:rsidR="00D5346A"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(</w:t>
      </w:r>
      <w:r w:rsidR="00D5346A"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第</w:t>
      </w:r>
      <w:r w:rsidR="00D5346A" w:rsidRPr="00015CEA">
        <w:rPr>
          <w:rFonts w:ascii="Arial" w:hAnsi="Arial"/>
          <w:b/>
          <w:color w:val="000000"/>
          <w:spacing w:val="20"/>
          <w:sz w:val="22"/>
          <w:szCs w:val="22"/>
        </w:rPr>
        <w:t>4</w:t>
      </w:r>
      <w:r w:rsidR="00300F82" w:rsidRPr="00015CEA">
        <w:rPr>
          <w:rFonts w:ascii="Arial" w:hAnsi="Arial"/>
          <w:b/>
          <w:color w:val="000000"/>
          <w:spacing w:val="20"/>
          <w:sz w:val="22"/>
          <w:szCs w:val="22"/>
        </w:rPr>
        <w:t>B</w:t>
      </w:r>
      <w:r w:rsidR="00D5346A"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項</w:t>
      </w:r>
      <w:r w:rsidR="00D5346A" w:rsidRPr="00015CEA">
        <w:rPr>
          <w:rFonts w:ascii="Arial" w:hAnsi="Arial" w:hint="eastAsia"/>
          <w:b/>
          <w:color w:val="000000"/>
          <w:spacing w:val="20"/>
          <w:sz w:val="22"/>
          <w:szCs w:val="22"/>
        </w:rPr>
        <w:t>)</w:t>
      </w:r>
    </w:p>
    <w:p w:rsidR="00D5346A" w:rsidRPr="00015CEA" w:rsidRDefault="00300F82" w:rsidP="00B905DC">
      <w:pPr>
        <w:spacing w:after="60" w:line="240" w:lineRule="auto"/>
        <w:ind w:right="28"/>
      </w:pPr>
      <w:r w:rsidRPr="00015CEA">
        <w:rPr>
          <w:rFonts w:ascii="Arial" w:eastAsia="新細明體" w:hAnsi="Arial" w:cs="Arial"/>
          <w:b/>
          <w:sz w:val="22"/>
          <w:szCs w:val="22"/>
          <w:u w:val="single"/>
        </w:rPr>
        <w:t xml:space="preserve">Particulars of </w:t>
      </w:r>
      <w:r w:rsidRPr="00015CEA">
        <w:rPr>
          <w:rFonts w:ascii="Arial" w:eastAsia="新細明體" w:hAnsi="Arial" w:cs="Arial" w:hint="eastAsia"/>
          <w:b/>
          <w:sz w:val="22"/>
          <w:szCs w:val="22"/>
          <w:u w:val="single"/>
        </w:rPr>
        <w:t>R</w:t>
      </w:r>
      <w:r w:rsidRPr="00015CEA">
        <w:rPr>
          <w:rFonts w:ascii="Arial" w:eastAsia="新細明體" w:hAnsi="Arial" w:cs="Arial"/>
          <w:b/>
          <w:sz w:val="22"/>
          <w:szCs w:val="22"/>
          <w:u w:val="single"/>
        </w:rPr>
        <w:t xml:space="preserve">ights </w:t>
      </w:r>
      <w:r w:rsidRPr="00015CEA">
        <w:rPr>
          <w:rFonts w:ascii="Arial" w:eastAsia="新細明體" w:hAnsi="Arial" w:cs="Arial" w:hint="eastAsia"/>
          <w:b/>
          <w:sz w:val="22"/>
          <w:szCs w:val="22"/>
          <w:u w:val="single"/>
        </w:rPr>
        <w:t>A</w:t>
      </w:r>
      <w:r w:rsidRPr="00015CEA">
        <w:rPr>
          <w:rFonts w:ascii="Arial" w:eastAsia="新細明體" w:hAnsi="Arial" w:cs="Arial"/>
          <w:b/>
          <w:sz w:val="22"/>
          <w:szCs w:val="22"/>
          <w:u w:val="single"/>
        </w:rPr>
        <w:t xml:space="preserve">ttached to </w:t>
      </w:r>
      <w:r w:rsidRPr="00015CEA">
        <w:rPr>
          <w:rFonts w:ascii="Arial" w:eastAsia="新細明體" w:hAnsi="Arial" w:cs="Arial" w:hint="eastAsia"/>
          <w:b/>
          <w:sz w:val="22"/>
          <w:szCs w:val="22"/>
          <w:u w:val="single"/>
        </w:rPr>
        <w:t>S</w:t>
      </w:r>
      <w:r w:rsidRPr="00015CEA">
        <w:rPr>
          <w:rFonts w:ascii="Arial" w:eastAsia="新細明體" w:hAnsi="Arial" w:cs="Arial"/>
          <w:b/>
          <w:sz w:val="22"/>
          <w:szCs w:val="22"/>
          <w:u w:val="single"/>
        </w:rPr>
        <w:t>hares</w:t>
      </w:r>
      <w:r w:rsidRPr="00015CEA">
        <w:rPr>
          <w:rFonts w:ascii="Arial" w:eastAsia="新細明體" w:hAnsi="Arial" w:cs="Arial" w:hint="eastAsia"/>
          <w:b/>
          <w:sz w:val="22"/>
          <w:szCs w:val="22"/>
          <w:u w:val="single"/>
        </w:rPr>
        <w:t xml:space="preserve"> (Section 4B)</w:t>
      </w:r>
    </w:p>
    <w:tbl>
      <w:tblPr>
        <w:tblW w:w="1006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400"/>
        <w:gridCol w:w="7665"/>
      </w:tblGrid>
      <w:tr w:rsidR="00B905DC" w:rsidRPr="00015CEA" w:rsidTr="00B905DC">
        <w:trPr>
          <w:trHeight w:hRule="exact" w:val="1584"/>
        </w:trPr>
        <w:tc>
          <w:tcPr>
            <w:tcW w:w="2400" w:type="dxa"/>
            <w:shd w:val="clear" w:color="auto" w:fill="auto"/>
            <w:vAlign w:val="center"/>
          </w:tcPr>
          <w:p w:rsidR="00B905DC" w:rsidRPr="00015CEA" w:rsidRDefault="00B905DC" w:rsidP="005A101C">
            <w:pPr>
              <w:spacing w:line="240" w:lineRule="auto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股份的類別</w:t>
            </w:r>
          </w:p>
          <w:p w:rsidR="00B905DC" w:rsidRPr="00015CEA" w:rsidRDefault="00B905DC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如普通股／</w:t>
            </w:r>
          </w:p>
          <w:p w:rsidR="00B905DC" w:rsidRPr="00015CEA" w:rsidRDefault="00B905DC" w:rsidP="005A101C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spacing w:val="20"/>
                <w:sz w:val="18"/>
                <w:szCs w:val="18"/>
              </w:rPr>
            </w:pPr>
            <w:r w:rsidRPr="00015CEA">
              <w:rPr>
                <w:rFonts w:ascii="細明體" w:hAnsi="細明體" w:hint="eastAsia"/>
                <w:b/>
                <w:bCs/>
                <w:spacing w:val="20"/>
                <w:sz w:val="18"/>
                <w:szCs w:val="18"/>
              </w:rPr>
              <w:t>優先股等</w:t>
            </w:r>
            <w:r w:rsidRPr="00015CEA">
              <w:rPr>
                <w:rFonts w:ascii="Arial" w:eastAsia="新細明體" w:hAnsi="Arial" w:cs="Arial"/>
                <w:b/>
                <w:bCs/>
                <w:spacing w:val="20"/>
                <w:sz w:val="18"/>
                <w:szCs w:val="18"/>
              </w:rPr>
              <w:t>)</w:t>
            </w:r>
          </w:p>
          <w:p w:rsidR="00B905DC" w:rsidRPr="00015CEA" w:rsidRDefault="00B905DC" w:rsidP="005A101C">
            <w:pPr>
              <w:spacing w:line="240" w:lineRule="auto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 xml:space="preserve">Class of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S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hares</w:t>
            </w:r>
          </w:p>
          <w:p w:rsidR="00B905DC" w:rsidRPr="00015CEA" w:rsidRDefault="00B905DC" w:rsidP="005A101C">
            <w:pPr>
              <w:spacing w:line="240" w:lineRule="auto"/>
              <w:jc w:val="center"/>
              <w:rPr>
                <w:rFonts w:ascii="細明體" w:hAnsi="細明體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(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e</w:t>
            </w: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.g. Ordinary</w:t>
            </w:r>
            <w:r w:rsidRPr="00015CEA">
              <w:rPr>
                <w:rFonts w:ascii="細明體" w:hAnsi="細明體" w:hint="eastAsia"/>
                <w:bCs/>
                <w:spacing w:val="20"/>
                <w:sz w:val="18"/>
                <w:szCs w:val="18"/>
              </w:rPr>
              <w:t>／</w:t>
            </w:r>
          </w:p>
          <w:p w:rsidR="00B905DC" w:rsidRPr="00015CEA" w:rsidRDefault="00B905DC" w:rsidP="005A101C">
            <w:pPr>
              <w:spacing w:line="240" w:lineRule="auto"/>
              <w:jc w:val="center"/>
              <w:rPr>
                <w:rFonts w:ascii="Arial" w:eastAsia="SimSun" w:hAnsi="Arial"/>
                <w:b/>
                <w:sz w:val="18"/>
                <w:szCs w:val="18"/>
                <w:lang w:eastAsia="zh-CN"/>
              </w:rPr>
            </w:pPr>
            <w:r w:rsidRPr="00015CEA">
              <w:rPr>
                <w:rFonts w:ascii="Arial" w:eastAsia="SimSun" w:hAnsi="Arial" w:cs="Arial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B905DC" w:rsidRPr="00015CEA" w:rsidRDefault="00B905DC" w:rsidP="005A101C">
            <w:pPr>
              <w:spacing w:line="240" w:lineRule="auto"/>
              <w:ind w:right="28"/>
              <w:jc w:val="center"/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/>
                <w:bCs/>
                <w:spacing w:val="20"/>
                <w:sz w:val="18"/>
                <w:szCs w:val="18"/>
              </w:rPr>
              <w:t>附帶的權利的詳情</w:t>
            </w:r>
          </w:p>
          <w:p w:rsidR="00B905DC" w:rsidRPr="00015CEA" w:rsidRDefault="00B905DC" w:rsidP="005A101C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spacing w:val="20"/>
                <w:sz w:val="18"/>
                <w:szCs w:val="18"/>
              </w:rPr>
            </w:pPr>
            <w:r w:rsidRPr="00015CEA">
              <w:rPr>
                <w:rFonts w:ascii="Arial" w:hAnsi="Arial" w:cs="Arial"/>
                <w:bCs/>
                <w:spacing w:val="20"/>
                <w:sz w:val="18"/>
                <w:szCs w:val="18"/>
              </w:rPr>
              <w:t>(</w:t>
            </w:r>
            <w:r w:rsidRPr="00015CEA">
              <w:rPr>
                <w:rFonts w:ascii="Arial" w:hAnsi="Arial" w:cs="Arial"/>
                <w:bCs/>
                <w:spacing w:val="20"/>
                <w:sz w:val="18"/>
                <w:szCs w:val="18"/>
              </w:rPr>
              <w:t>包括</w:t>
            </w:r>
            <w:r w:rsidRPr="00015CEA">
              <w:rPr>
                <w:rFonts w:ascii="Arial" w:hAnsi="Arial" w:cs="Arial"/>
                <w:spacing w:val="20"/>
                <w:sz w:val="18"/>
                <w:szCs w:val="18"/>
              </w:rPr>
              <w:t>表決權；在分派股息時參與該項分派的權利；</w:t>
            </w:r>
          </w:p>
          <w:p w:rsidR="00B905DC" w:rsidRPr="00015CEA" w:rsidRDefault="00B905DC" w:rsidP="005A101C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015CEA">
              <w:rPr>
                <w:rFonts w:ascii="Arial" w:hAnsi="Arial" w:cs="Arial"/>
                <w:spacing w:val="20"/>
                <w:sz w:val="18"/>
                <w:szCs w:val="18"/>
              </w:rPr>
              <w:t>在分派股本時參與該項分派的權利；該類別股份是否屬可贖回股份</w:t>
            </w:r>
            <w:r w:rsidRPr="00015CEA">
              <w:rPr>
                <w:rFonts w:ascii="Arial" w:hAnsi="Arial" w:cs="Arial"/>
                <w:spacing w:val="20"/>
                <w:sz w:val="18"/>
                <w:szCs w:val="18"/>
              </w:rPr>
              <w:t>)</w:t>
            </w:r>
          </w:p>
          <w:p w:rsidR="00B905DC" w:rsidRPr="00015CEA" w:rsidRDefault="00B905DC" w:rsidP="005A101C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Particulars of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R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 xml:space="preserve">ights 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A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ttached</w:t>
            </w:r>
          </w:p>
          <w:p w:rsidR="00B905DC" w:rsidRPr="00015CEA" w:rsidRDefault="00B905DC" w:rsidP="005A101C">
            <w:pPr>
              <w:spacing w:line="240" w:lineRule="auto"/>
              <w:ind w:leftChars="-45" w:left="-108" w:right="-115"/>
              <w:jc w:val="center"/>
              <w:rPr>
                <w:rFonts w:ascii="Arial" w:eastAsia="新細明體" w:hAnsi="Arial" w:cs="Arial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(Including voting rights; rights to participate in a distribution as respects dividends;</w:t>
            </w:r>
          </w:p>
          <w:p w:rsidR="00B905DC" w:rsidRPr="00015CEA" w:rsidRDefault="00B905DC" w:rsidP="005A101C">
            <w:pPr>
              <w:spacing w:line="240" w:lineRule="auto"/>
              <w:ind w:leftChars="-45" w:left="-108" w:right="-108"/>
              <w:jc w:val="center"/>
              <w:rPr>
                <w:rFonts w:ascii="細明體" w:hAnsi="細明體" w:cs="æ–°ç´°æ˜Žé«”"/>
                <w:spacing w:val="20"/>
                <w:sz w:val="18"/>
                <w:szCs w:val="18"/>
              </w:rPr>
            </w:pP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>rights to participate in a distribution as respects capital; w</w:t>
            </w:r>
            <w:r w:rsidRPr="00015CEA">
              <w:rPr>
                <w:rFonts w:ascii="Arial" w:eastAsia="新細明體" w:hAnsi="Arial" w:cs="Arial"/>
                <w:sz w:val="18"/>
                <w:szCs w:val="18"/>
              </w:rPr>
              <w:t>hether</w:t>
            </w:r>
            <w:r w:rsidRPr="00015CEA">
              <w:rPr>
                <w:rFonts w:ascii="Arial" w:eastAsia="新細明體" w:hAnsi="Arial" w:cs="Arial" w:hint="eastAsia"/>
                <w:sz w:val="18"/>
                <w:szCs w:val="18"/>
              </w:rPr>
              <w:t xml:space="preserve"> the shares are redeemable)</w:t>
            </w:r>
          </w:p>
        </w:tc>
      </w:tr>
      <w:tr w:rsidR="00B905DC" w:rsidRPr="00015CEA" w:rsidTr="00B905DC">
        <w:trPr>
          <w:trHeight w:hRule="exact" w:val="10429"/>
        </w:trPr>
        <w:tc>
          <w:tcPr>
            <w:tcW w:w="2400" w:type="dxa"/>
            <w:shd w:val="clear" w:color="auto" w:fill="auto"/>
          </w:tcPr>
          <w:p w:rsidR="00B905DC" w:rsidRPr="00015CEA" w:rsidRDefault="00B905DC" w:rsidP="005A101C">
            <w:pPr>
              <w:spacing w:line="240" w:lineRule="auto"/>
              <w:ind w:right="29"/>
              <w:rPr>
                <w:rFonts w:eastAsia="新細明體"/>
                <w:szCs w:val="24"/>
              </w:rPr>
            </w:pPr>
          </w:p>
        </w:tc>
        <w:tc>
          <w:tcPr>
            <w:tcW w:w="7665" w:type="dxa"/>
            <w:shd w:val="clear" w:color="auto" w:fill="auto"/>
          </w:tcPr>
          <w:p w:rsidR="00B905DC" w:rsidRPr="00015CEA" w:rsidRDefault="00B905DC" w:rsidP="005A101C">
            <w:pPr>
              <w:spacing w:line="240" w:lineRule="auto"/>
              <w:ind w:right="29"/>
              <w:rPr>
                <w:rFonts w:eastAsia="新細明體"/>
                <w:szCs w:val="24"/>
              </w:rPr>
            </w:pPr>
          </w:p>
        </w:tc>
      </w:tr>
    </w:tbl>
    <w:p w:rsidR="00384414" w:rsidRPr="00015CEA" w:rsidRDefault="00384414"/>
    <w:p w:rsidR="00C4608D" w:rsidRPr="00015CEA" w:rsidRDefault="00C4608D"/>
    <w:tbl>
      <w:tblPr>
        <w:tblW w:w="1008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040"/>
        <w:gridCol w:w="5040"/>
      </w:tblGrid>
      <w:tr w:rsidR="00C91076" w:rsidRPr="00015CEA" w:rsidTr="0011132D">
        <w:trPr>
          <w:trHeight w:hRule="exact" w:val="227"/>
        </w:trPr>
        <w:tc>
          <w:tcPr>
            <w:tcW w:w="5040" w:type="dxa"/>
            <w:shd w:val="clear" w:color="auto" w:fill="auto"/>
            <w:vAlign w:val="center"/>
          </w:tcPr>
          <w:p w:rsidR="00C91076" w:rsidRPr="00015CEA" w:rsidRDefault="00F53FA2" w:rsidP="003F29F7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015CEA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015CEA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015CEA">
              <w:rPr>
                <w:rFonts w:ascii="Arial" w:hAnsi="Arial" w:cs="Arial"/>
                <w:spacing w:val="4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3F29F7" w:rsidRPr="00015CEA">
              <w:rPr>
                <w:rFonts w:ascii="Arial" w:hAnsi="Arial" w:cs="Arial"/>
                <w:spacing w:val="4"/>
                <w:sz w:val="14"/>
              </w:rPr>
              <w:t>23</w:t>
            </w:r>
            <w:r w:rsidRPr="00015CEA">
              <w:rPr>
                <w:rFonts w:ascii="Arial" w:hAnsi="Arial" w:cs="Arial"/>
                <w:spacing w:val="4"/>
                <w:sz w:val="14"/>
              </w:rPr>
              <w:t>年</w:t>
            </w:r>
            <w:r w:rsidR="003F29F7" w:rsidRPr="00015CEA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015CEA">
              <w:rPr>
                <w:rFonts w:ascii="Arial" w:hAnsi="Arial" w:cs="Arial"/>
                <w:spacing w:val="4"/>
                <w:sz w:val="14"/>
              </w:rPr>
              <w:t>月</w:t>
            </w:r>
            <w:r w:rsidRPr="00015CEA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015CEA">
              <w:rPr>
                <w:rFonts w:ascii="Arial" w:hAnsi="Arial" w:cs="Arial"/>
                <w:sz w:val="14"/>
              </w:rPr>
              <w:t xml:space="preserve">Specification No. </w:t>
            </w:r>
            <w:r w:rsidRPr="00015CEA">
              <w:rPr>
                <w:rFonts w:ascii="Arial" w:hAnsi="Arial" w:cs="Arial" w:hint="eastAsia"/>
                <w:sz w:val="14"/>
              </w:rPr>
              <w:t>1</w:t>
            </w:r>
            <w:r w:rsidRPr="00015CEA">
              <w:rPr>
                <w:rFonts w:ascii="Arial" w:hAnsi="Arial" w:cs="Arial"/>
                <w:sz w:val="14"/>
              </w:rPr>
              <w:t>/20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 xml:space="preserve"> (</w:t>
            </w:r>
            <w:r w:rsidR="003F29F7" w:rsidRPr="00015CEA">
              <w:rPr>
                <w:rFonts w:ascii="Arial" w:hAnsi="Arial" w:cs="Arial"/>
                <w:sz w:val="14"/>
              </w:rPr>
              <w:t>December</w:t>
            </w:r>
            <w:r w:rsidRPr="00015CEA">
              <w:rPr>
                <w:rFonts w:ascii="Arial" w:hAnsi="Arial" w:cs="Arial"/>
                <w:sz w:val="14"/>
              </w:rPr>
              <w:t xml:space="preserve"> 20</w:t>
            </w:r>
            <w:r w:rsidR="003F29F7" w:rsidRPr="00015CEA">
              <w:rPr>
                <w:rFonts w:ascii="Arial" w:hAnsi="Arial" w:cs="Arial"/>
                <w:sz w:val="14"/>
              </w:rPr>
              <w:t>23</w:t>
            </w:r>
            <w:r w:rsidRPr="00015CEA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040" w:type="dxa"/>
            <w:shd w:val="clear" w:color="auto" w:fill="auto"/>
            <w:vAlign w:val="center"/>
          </w:tcPr>
          <w:p w:rsidR="00C91076" w:rsidRPr="00015CEA" w:rsidRDefault="00C91076" w:rsidP="001F5F6A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</w:p>
        </w:tc>
      </w:tr>
    </w:tbl>
    <w:p w:rsidR="001F5F6A" w:rsidRPr="00015CEA" w:rsidRDefault="001F5F6A" w:rsidP="00A32680">
      <w:pPr>
        <w:spacing w:line="0" w:lineRule="atLeast"/>
        <w:ind w:left="-28" w:firstLine="28"/>
        <w:jc w:val="both"/>
        <w:rPr>
          <w:rFonts w:ascii="Arial" w:hAnsi="Arial"/>
          <w:sz w:val="16"/>
        </w:rPr>
        <w:sectPr w:rsidR="001F5F6A" w:rsidRPr="00015CEA" w:rsidSect="001E14D2">
          <w:pgSz w:w="11909" w:h="16834" w:code="9"/>
          <w:pgMar w:top="576" w:right="720" w:bottom="331" w:left="1296" w:header="432" w:footer="432" w:gutter="0"/>
          <w:cols w:space="720"/>
          <w:docGrid w:linePitch="326"/>
        </w:sectPr>
      </w:pPr>
    </w:p>
    <w:p w:rsidR="00484A48" w:rsidRPr="00015CEA" w:rsidRDefault="00484A48" w:rsidP="000F280A">
      <w:pPr>
        <w:spacing w:line="240" w:lineRule="auto"/>
        <w:jc w:val="center"/>
        <w:rPr>
          <w:rFonts w:ascii="Arial" w:hAnsi="Arial"/>
          <w:b/>
          <w:spacing w:val="20"/>
          <w:sz w:val="20"/>
        </w:rPr>
      </w:pPr>
      <w:r w:rsidRPr="00015CEA">
        <w:rPr>
          <w:rFonts w:ascii="Arial" w:hAnsi="Arial" w:hint="eastAsia"/>
          <w:b/>
          <w:spacing w:val="20"/>
          <w:sz w:val="20"/>
        </w:rPr>
        <w:lastRenderedPageBreak/>
        <w:t>《公司條例》</w:t>
      </w:r>
      <w:r w:rsidRPr="00015CEA">
        <w:rPr>
          <w:rFonts w:ascii="Arial" w:hAnsi="Arial"/>
          <w:b/>
          <w:spacing w:val="20"/>
          <w:sz w:val="20"/>
        </w:rPr>
        <w:t>(</w:t>
      </w:r>
      <w:r w:rsidRPr="00015CEA">
        <w:rPr>
          <w:rFonts w:ascii="Arial" w:hAnsi="Arial" w:hint="eastAsia"/>
          <w:b/>
          <w:spacing w:val="20"/>
          <w:sz w:val="20"/>
        </w:rPr>
        <w:t>第</w:t>
      </w:r>
      <w:r w:rsidRPr="00015CEA">
        <w:rPr>
          <w:rFonts w:ascii="Arial" w:hAnsi="Arial" w:hint="eastAsia"/>
          <w:b/>
          <w:spacing w:val="20"/>
          <w:sz w:val="20"/>
          <w:lang w:eastAsia="zh-HK"/>
        </w:rPr>
        <w:t>622</w:t>
      </w:r>
      <w:r w:rsidRPr="00015CEA">
        <w:rPr>
          <w:rFonts w:ascii="Arial" w:hAnsi="Arial" w:hint="eastAsia"/>
          <w:b/>
          <w:spacing w:val="20"/>
          <w:sz w:val="20"/>
        </w:rPr>
        <w:t>章</w:t>
      </w:r>
      <w:r w:rsidRPr="00015CEA">
        <w:rPr>
          <w:rFonts w:ascii="Arial" w:hAnsi="Arial"/>
          <w:b/>
          <w:spacing w:val="20"/>
          <w:sz w:val="20"/>
        </w:rPr>
        <w:t>)</w:t>
      </w:r>
    </w:p>
    <w:p w:rsidR="00484A48" w:rsidRPr="00015CEA" w:rsidRDefault="00484A48" w:rsidP="000F280A">
      <w:pPr>
        <w:spacing w:line="240" w:lineRule="auto"/>
        <w:ind w:left="480" w:hanging="480"/>
        <w:jc w:val="center"/>
        <w:rPr>
          <w:rFonts w:ascii="Arial" w:hAnsi="Arial"/>
          <w:b/>
          <w:spacing w:val="20"/>
          <w:sz w:val="20"/>
        </w:rPr>
      </w:pPr>
      <w:r w:rsidRPr="00015CEA">
        <w:rPr>
          <w:rFonts w:ascii="Arial" w:hAnsi="Arial" w:hint="eastAsia"/>
          <w:b/>
          <w:spacing w:val="20"/>
          <w:sz w:val="20"/>
        </w:rPr>
        <w:t>第</w:t>
      </w:r>
      <w:r w:rsidRPr="00015CEA">
        <w:rPr>
          <w:rFonts w:ascii="Arial" w:hAnsi="Arial" w:hint="eastAsia"/>
          <w:b/>
          <w:spacing w:val="20"/>
          <w:sz w:val="20"/>
          <w:lang w:eastAsia="zh-HK"/>
        </w:rPr>
        <w:t>175(1</w:t>
      </w:r>
      <w:r w:rsidRPr="00015CEA">
        <w:rPr>
          <w:rFonts w:ascii="Arial" w:hAnsi="Arial" w:hint="eastAsia"/>
          <w:b/>
          <w:sz w:val="20"/>
          <w:lang w:eastAsia="zh-HK"/>
        </w:rPr>
        <w:t>)</w:t>
      </w:r>
      <w:r w:rsidR="00EC62A7" w:rsidRPr="00015CEA">
        <w:rPr>
          <w:rFonts w:ascii="Arial" w:hAnsi="Arial" w:hint="eastAsia"/>
          <w:b/>
          <w:sz w:val="20"/>
          <w:lang w:eastAsia="zh-HK"/>
        </w:rPr>
        <w:t xml:space="preserve"> </w:t>
      </w:r>
      <w:r w:rsidR="00BF2750" w:rsidRPr="00015CEA">
        <w:rPr>
          <w:rFonts w:ascii="Arial" w:hAnsi="Arial" w:hint="eastAsia"/>
          <w:b/>
          <w:spacing w:val="20"/>
          <w:sz w:val="20"/>
        </w:rPr>
        <w:t>條規定</w:t>
      </w:r>
      <w:r w:rsidRPr="00015CEA">
        <w:rPr>
          <w:rFonts w:ascii="Arial" w:hAnsi="Arial" w:hint="eastAsia"/>
          <w:b/>
          <w:spacing w:val="20"/>
          <w:sz w:val="20"/>
        </w:rPr>
        <w:t>交</w:t>
      </w:r>
      <w:r w:rsidR="00355741" w:rsidRPr="00015CEA">
        <w:rPr>
          <w:rFonts w:ascii="Arial" w:hAnsi="Arial" w:hint="eastAsia"/>
          <w:b/>
          <w:spacing w:val="20"/>
          <w:sz w:val="20"/>
        </w:rPr>
        <w:t>付</w:t>
      </w:r>
      <w:r w:rsidRPr="00015CEA">
        <w:rPr>
          <w:rFonts w:ascii="Arial" w:hAnsi="Arial" w:hint="eastAsia"/>
          <w:b/>
          <w:spacing w:val="20"/>
          <w:sz w:val="20"/>
        </w:rPr>
        <w:t>的</w:t>
      </w:r>
    </w:p>
    <w:p w:rsidR="000F280A" w:rsidRPr="00015CEA" w:rsidRDefault="000F280A" w:rsidP="000F280A">
      <w:pPr>
        <w:spacing w:line="240" w:lineRule="auto"/>
        <w:ind w:left="475" w:hanging="475"/>
        <w:jc w:val="center"/>
        <w:rPr>
          <w:rFonts w:ascii="Arial" w:hAnsi="Arial"/>
          <w:b/>
          <w:spacing w:val="20"/>
          <w:sz w:val="20"/>
        </w:rPr>
      </w:pPr>
    </w:p>
    <w:p w:rsidR="00484A48" w:rsidRPr="00015CEA" w:rsidRDefault="00484A48" w:rsidP="00484A48">
      <w:pPr>
        <w:ind w:left="475" w:hanging="475"/>
        <w:jc w:val="center"/>
        <w:rPr>
          <w:rFonts w:ascii="Arial" w:hAnsi="Arial"/>
          <w:b/>
          <w:spacing w:val="24"/>
          <w:sz w:val="20"/>
          <w:lang w:eastAsia="zh-HK"/>
        </w:rPr>
      </w:pPr>
      <w:r w:rsidRPr="00015CEA">
        <w:rPr>
          <w:rFonts w:ascii="Arial" w:hAnsi="Arial" w:hint="eastAsia"/>
          <w:b/>
          <w:spacing w:val="24"/>
          <w:sz w:val="20"/>
        </w:rPr>
        <w:t>股額再轉換為股份</w:t>
      </w:r>
      <w:r w:rsidRPr="00015CEA">
        <w:rPr>
          <w:rFonts w:ascii="Arial" w:hAnsi="Arial"/>
          <w:b/>
          <w:spacing w:val="24"/>
          <w:sz w:val="20"/>
        </w:rPr>
        <w:t>通知</w:t>
      </w:r>
      <w:r w:rsidRPr="00015CEA">
        <w:rPr>
          <w:rFonts w:ascii="Arial" w:hAnsi="Arial" w:hint="eastAsia"/>
          <w:b/>
          <w:spacing w:val="24"/>
          <w:sz w:val="20"/>
        </w:rPr>
        <w:t>書</w:t>
      </w:r>
    </w:p>
    <w:p w:rsidR="00484A48" w:rsidRPr="00015CEA" w:rsidRDefault="00484A48" w:rsidP="000F280A">
      <w:pPr>
        <w:spacing w:line="240" w:lineRule="auto"/>
        <w:ind w:left="475" w:hanging="475"/>
        <w:jc w:val="center"/>
        <w:rPr>
          <w:rFonts w:ascii="Arial" w:hAnsi="Arial"/>
          <w:b/>
          <w:spacing w:val="20"/>
          <w:sz w:val="20"/>
          <w:lang w:eastAsia="zh-HK"/>
        </w:rPr>
      </w:pPr>
    </w:p>
    <w:p w:rsidR="00484A48" w:rsidRPr="00015CEA" w:rsidRDefault="00484A48" w:rsidP="00484A48">
      <w:pPr>
        <w:ind w:left="475" w:hanging="475"/>
        <w:jc w:val="center"/>
        <w:rPr>
          <w:rFonts w:ascii="Arial" w:hAnsi="Arial"/>
          <w:b/>
          <w:spacing w:val="24"/>
          <w:sz w:val="20"/>
          <w:lang w:eastAsia="zh-HK"/>
        </w:rPr>
      </w:pPr>
      <w:r w:rsidRPr="00015CEA">
        <w:rPr>
          <w:rFonts w:ascii="Arial" w:hAnsi="Arial" w:hint="eastAsia"/>
          <w:b/>
          <w:spacing w:val="20"/>
          <w:sz w:val="20"/>
        </w:rPr>
        <w:t>填表</w:t>
      </w:r>
      <w:r w:rsidRPr="00015CEA">
        <w:rPr>
          <w:rFonts w:ascii="Arial" w:hAnsi="Arial" w:hint="eastAsia"/>
          <w:b/>
          <w:spacing w:val="24"/>
          <w:sz w:val="20"/>
        </w:rPr>
        <w:t>須知</w:t>
      </w:r>
      <w:r w:rsidRPr="00015CEA">
        <w:rPr>
          <w:rFonts w:ascii="Arial" w:hAnsi="Arial" w:hint="eastAsia"/>
          <w:b/>
          <w:spacing w:val="24"/>
          <w:sz w:val="20"/>
        </w:rPr>
        <w:t xml:space="preserve"> </w:t>
      </w:r>
      <w:r w:rsidRPr="00015CEA">
        <w:rPr>
          <w:rFonts w:ascii="Arial" w:hAnsi="Arial" w:hint="eastAsia"/>
          <w:b/>
          <w:spacing w:val="24"/>
          <w:sz w:val="20"/>
        </w:rPr>
        <w:sym w:font="Symbol" w:char="F0BE"/>
      </w:r>
      <w:r w:rsidRPr="00015CEA">
        <w:rPr>
          <w:rFonts w:ascii="Arial" w:hAnsi="Arial" w:hint="eastAsia"/>
          <w:b/>
          <w:spacing w:val="24"/>
          <w:sz w:val="20"/>
        </w:rPr>
        <w:t xml:space="preserve"> </w:t>
      </w:r>
      <w:r w:rsidRPr="00015CEA">
        <w:rPr>
          <w:rFonts w:ascii="Arial" w:hAnsi="Arial" w:hint="eastAsia"/>
          <w:b/>
          <w:spacing w:val="20"/>
          <w:sz w:val="20"/>
        </w:rPr>
        <w:t>表格</w:t>
      </w:r>
      <w:r w:rsidRPr="00015CEA">
        <w:rPr>
          <w:rFonts w:ascii="Arial" w:hAnsi="Arial" w:hint="eastAsia"/>
          <w:b/>
          <w:spacing w:val="20"/>
          <w:sz w:val="20"/>
          <w:lang w:eastAsia="zh-HK"/>
        </w:rPr>
        <w:t>N</w:t>
      </w:r>
      <w:r w:rsidRPr="00015CEA">
        <w:rPr>
          <w:rFonts w:ascii="Arial" w:hAnsi="Arial"/>
          <w:b/>
          <w:spacing w:val="20"/>
          <w:sz w:val="20"/>
        </w:rPr>
        <w:t>SC</w:t>
      </w:r>
      <w:r w:rsidRPr="00015CEA">
        <w:rPr>
          <w:rFonts w:ascii="Arial" w:hAnsi="Arial" w:hint="eastAsia"/>
          <w:b/>
          <w:spacing w:val="20"/>
          <w:sz w:val="20"/>
        </w:rPr>
        <w:t>1</w:t>
      </w:r>
      <w:r w:rsidRPr="00015CEA">
        <w:rPr>
          <w:rFonts w:ascii="Arial" w:hAnsi="Arial" w:hint="eastAsia"/>
          <w:b/>
          <w:spacing w:val="20"/>
          <w:sz w:val="20"/>
          <w:lang w:eastAsia="zh-HK"/>
        </w:rPr>
        <w:t>4</w:t>
      </w:r>
    </w:p>
    <w:p w:rsidR="00484A48" w:rsidRPr="00015CEA" w:rsidRDefault="00484A48" w:rsidP="00484A48">
      <w:pPr>
        <w:ind w:left="475" w:hanging="475"/>
        <w:jc w:val="both"/>
        <w:rPr>
          <w:rFonts w:ascii="Arial" w:hAnsi="Arial"/>
          <w:spacing w:val="24"/>
          <w:sz w:val="20"/>
        </w:rPr>
      </w:pPr>
    </w:p>
    <w:p w:rsidR="00484A48" w:rsidRPr="00015CEA" w:rsidRDefault="00484A48" w:rsidP="00484A48">
      <w:pPr>
        <w:spacing w:line="240" w:lineRule="auto"/>
        <w:ind w:left="475" w:hanging="475"/>
        <w:jc w:val="both"/>
        <w:rPr>
          <w:rFonts w:ascii="Arial" w:hAnsi="Arial"/>
          <w:b/>
          <w:spacing w:val="24"/>
          <w:sz w:val="20"/>
        </w:rPr>
      </w:pPr>
      <w:r w:rsidRPr="00015CEA">
        <w:rPr>
          <w:rFonts w:ascii="Arial" w:hAnsi="Arial" w:hint="eastAsia"/>
          <w:b/>
          <w:spacing w:val="24"/>
          <w:sz w:val="20"/>
        </w:rPr>
        <w:t>附註</w:t>
      </w:r>
    </w:p>
    <w:p w:rsidR="00484A48" w:rsidRPr="00015CEA" w:rsidRDefault="00484A48" w:rsidP="00484A48">
      <w:pPr>
        <w:spacing w:line="240" w:lineRule="auto"/>
        <w:ind w:left="475" w:hanging="475"/>
        <w:jc w:val="both"/>
        <w:rPr>
          <w:rFonts w:ascii="Arial" w:hAnsi="Arial"/>
          <w:spacing w:val="24"/>
          <w:sz w:val="20"/>
          <w:u w:val="single"/>
        </w:rPr>
      </w:pPr>
    </w:p>
    <w:p w:rsidR="00484A48" w:rsidRPr="00015CEA" w:rsidRDefault="00484A48" w:rsidP="00484A48">
      <w:pPr>
        <w:spacing w:line="240" w:lineRule="auto"/>
        <w:ind w:left="475" w:firstLine="5"/>
        <w:jc w:val="both"/>
        <w:rPr>
          <w:rFonts w:ascii="Arial" w:hAnsi="Arial"/>
          <w:b/>
          <w:spacing w:val="24"/>
          <w:sz w:val="20"/>
        </w:rPr>
      </w:pPr>
      <w:r w:rsidRPr="00015CEA">
        <w:rPr>
          <w:rFonts w:ascii="Arial" w:hAnsi="Arial" w:hint="eastAsia"/>
          <w:b/>
          <w:spacing w:val="24"/>
          <w:sz w:val="20"/>
        </w:rPr>
        <w:t>引言</w:t>
      </w:r>
    </w:p>
    <w:p w:rsidR="00484A48" w:rsidRPr="00015CEA" w:rsidRDefault="00484A48" w:rsidP="00484A48">
      <w:pPr>
        <w:spacing w:line="240" w:lineRule="auto"/>
        <w:ind w:left="475" w:hanging="475"/>
        <w:jc w:val="both"/>
        <w:rPr>
          <w:rFonts w:ascii="Arial" w:hAnsi="Arial"/>
          <w:spacing w:val="24"/>
          <w:sz w:val="20"/>
          <w:u w:val="single"/>
        </w:rPr>
      </w:pPr>
    </w:p>
    <w:p w:rsidR="00484A48" w:rsidRPr="00015CEA" w:rsidRDefault="00484A48" w:rsidP="00484A48">
      <w:pPr>
        <w:numPr>
          <w:ilvl w:val="0"/>
          <w:numId w:val="31"/>
        </w:numPr>
        <w:autoSpaceDE w:val="0"/>
        <w:autoSpaceDN w:val="0"/>
        <w:spacing w:line="240" w:lineRule="auto"/>
        <w:ind w:left="480"/>
        <w:jc w:val="both"/>
        <w:textAlignment w:val="auto"/>
        <w:rPr>
          <w:rFonts w:ascii="Arial" w:hAnsi="Arial"/>
          <w:spacing w:val="24"/>
          <w:sz w:val="20"/>
        </w:rPr>
      </w:pPr>
      <w:r w:rsidRPr="00015CEA">
        <w:rPr>
          <w:rFonts w:ascii="Arial" w:hAnsi="Arial" w:hint="eastAsia"/>
          <w:spacing w:val="24"/>
          <w:sz w:val="20"/>
        </w:rPr>
        <w:t>如公司在被《公司條例》廢除將繳足股款的股份轉換為股額的權力前，已將繳足股款的股份轉換為股額，該公司可藉其決議，將該股額再轉換為繳足股款的股份。公司須在通過決議後的</w:t>
      </w:r>
      <w:r w:rsidR="000F280A" w:rsidRPr="00015CEA">
        <w:rPr>
          <w:rFonts w:ascii="Arial" w:hAnsi="Arial" w:hint="eastAsia"/>
          <w:spacing w:val="24"/>
          <w:sz w:val="20"/>
        </w:rPr>
        <w:t>1</w:t>
      </w:r>
      <w:r w:rsidR="000F280A" w:rsidRPr="00015CEA">
        <w:rPr>
          <w:rFonts w:ascii="Arial" w:hAnsi="Arial" w:hint="eastAsia"/>
          <w:sz w:val="20"/>
        </w:rPr>
        <w:t xml:space="preserve"> </w:t>
      </w:r>
      <w:r w:rsidRPr="00015CEA">
        <w:rPr>
          <w:rFonts w:ascii="Arial" w:hAnsi="Arial" w:hint="eastAsia"/>
          <w:spacing w:val="24"/>
          <w:sz w:val="20"/>
        </w:rPr>
        <w:t>個月內，就股額</w:t>
      </w:r>
      <w:r w:rsidRPr="00015CEA">
        <w:rPr>
          <w:rFonts w:ascii="細明體" w:hAnsi="細明體" w:hint="eastAsia"/>
          <w:spacing w:val="24"/>
          <w:sz w:val="20"/>
        </w:rPr>
        <w:t>再轉換一事</w:t>
      </w:r>
      <w:r w:rsidR="00EC62A7" w:rsidRPr="00015CEA">
        <w:rPr>
          <w:rFonts w:ascii="細明體" w:hAnsi="細明體" w:hint="eastAsia"/>
          <w:spacing w:val="24"/>
          <w:sz w:val="20"/>
        </w:rPr>
        <w:t>將一份通知，以</w:t>
      </w:r>
      <w:r w:rsidRPr="00015CEA">
        <w:rPr>
          <w:rFonts w:ascii="細明體" w:hAnsi="細明體" w:cs="Arial" w:hint="eastAsia"/>
          <w:spacing w:val="24"/>
          <w:sz w:val="20"/>
        </w:rPr>
        <w:t>本</w:t>
      </w:r>
      <w:r w:rsidRPr="00015CEA">
        <w:rPr>
          <w:rFonts w:ascii="細明體" w:hAnsi="細明體" w:hint="eastAsia"/>
          <w:spacing w:val="24"/>
          <w:sz w:val="20"/>
        </w:rPr>
        <w:t>表格</w:t>
      </w:r>
      <w:r w:rsidR="00EC62A7" w:rsidRPr="00015CEA">
        <w:rPr>
          <w:rFonts w:ascii="細明體" w:hAnsi="細明體" w:hint="eastAsia"/>
          <w:spacing w:val="24"/>
          <w:sz w:val="20"/>
        </w:rPr>
        <w:t>交付</w:t>
      </w:r>
      <w:r w:rsidRPr="00015CEA">
        <w:rPr>
          <w:rFonts w:ascii="細明體" w:hAnsi="細明體" w:hint="eastAsia"/>
          <w:spacing w:val="24"/>
          <w:sz w:val="20"/>
        </w:rPr>
        <w:t>公司</w:t>
      </w:r>
      <w:r w:rsidRPr="00015CEA">
        <w:rPr>
          <w:rFonts w:ascii="細明體" w:hint="eastAsia"/>
          <w:spacing w:val="24"/>
          <w:sz w:val="20"/>
        </w:rPr>
        <w:t>註冊處</w:t>
      </w:r>
      <w:r w:rsidRPr="00015CEA">
        <w:rPr>
          <w:rFonts w:ascii="Arial" w:hAnsi="Arial" w:hint="eastAsia"/>
          <w:spacing w:val="24"/>
          <w:sz w:val="20"/>
        </w:rPr>
        <w:t>處長</w:t>
      </w:r>
      <w:r w:rsidR="00EC62A7" w:rsidRPr="00015CEA">
        <w:rPr>
          <w:rFonts w:ascii="Arial" w:hAnsi="Arial" w:hint="eastAsia"/>
          <w:spacing w:val="24"/>
          <w:sz w:val="20"/>
        </w:rPr>
        <w:t>(</w:t>
      </w:r>
      <w:r w:rsidR="00EC62A7" w:rsidRPr="00015CEA">
        <w:rPr>
          <w:rFonts w:ascii="Arial" w:hAnsi="Arial" w:hint="eastAsia"/>
          <w:spacing w:val="24"/>
          <w:sz w:val="20"/>
        </w:rPr>
        <w:t>「處長</w:t>
      </w:r>
      <w:r w:rsidR="00EC62A7" w:rsidRPr="00015CEA">
        <w:rPr>
          <w:rFonts w:ascii="Arial" w:hAnsi="Arial" w:hint="eastAsia"/>
          <w:sz w:val="20"/>
        </w:rPr>
        <w:t>」</w:t>
      </w:r>
      <w:r w:rsidR="00EC62A7" w:rsidRPr="00015CEA">
        <w:rPr>
          <w:rFonts w:ascii="Arial" w:hAnsi="Arial" w:hint="eastAsia"/>
          <w:sz w:val="20"/>
        </w:rPr>
        <w:t>)</w:t>
      </w:r>
      <w:r w:rsidR="00EC62A7" w:rsidRPr="00015CEA">
        <w:rPr>
          <w:rFonts w:ascii="Arial" w:hAnsi="Arial" w:hint="eastAsia"/>
          <w:spacing w:val="24"/>
          <w:sz w:val="20"/>
        </w:rPr>
        <w:t xml:space="preserve"> </w:t>
      </w:r>
      <w:r w:rsidRPr="00015CEA">
        <w:rPr>
          <w:rFonts w:ascii="Arial" w:hAnsi="Arial" w:hint="eastAsia"/>
          <w:spacing w:val="24"/>
          <w:sz w:val="20"/>
        </w:rPr>
        <w:t>登記。</w:t>
      </w:r>
    </w:p>
    <w:p w:rsidR="00484A48" w:rsidRPr="00015CEA" w:rsidRDefault="00484A48" w:rsidP="00484A48">
      <w:pPr>
        <w:autoSpaceDE w:val="0"/>
        <w:autoSpaceDN w:val="0"/>
        <w:spacing w:line="240" w:lineRule="auto"/>
        <w:textAlignment w:val="auto"/>
        <w:rPr>
          <w:rFonts w:ascii="Arial" w:hAnsi="Arial"/>
          <w:spacing w:val="24"/>
          <w:sz w:val="20"/>
          <w:lang w:eastAsia="zh-HK"/>
        </w:rPr>
      </w:pPr>
    </w:p>
    <w:p w:rsidR="00484A48" w:rsidRPr="00015CEA" w:rsidRDefault="00484A48" w:rsidP="00484A48">
      <w:pPr>
        <w:spacing w:line="240" w:lineRule="auto"/>
        <w:ind w:left="480" w:hanging="480"/>
        <w:jc w:val="both"/>
        <w:rPr>
          <w:rFonts w:ascii="細明體"/>
          <w:spacing w:val="24"/>
          <w:sz w:val="20"/>
        </w:rPr>
      </w:pPr>
      <w:r w:rsidRPr="00015CEA">
        <w:rPr>
          <w:rFonts w:ascii="Arial" w:hAnsi="Arial" w:hint="eastAsia"/>
          <w:b/>
          <w:spacing w:val="24"/>
          <w:sz w:val="20"/>
        </w:rPr>
        <w:t>2.</w:t>
      </w:r>
      <w:r w:rsidRPr="00015CEA">
        <w:rPr>
          <w:rFonts w:hint="eastAsia"/>
          <w:b/>
          <w:spacing w:val="24"/>
          <w:sz w:val="20"/>
        </w:rPr>
        <w:tab/>
      </w:r>
      <w:r w:rsidRPr="00015CEA">
        <w:rPr>
          <w:rFonts w:hint="eastAsia"/>
          <w:spacing w:val="24"/>
          <w:sz w:val="20"/>
        </w:rPr>
        <w:t>請劃一以中文或英文申報各項所需資料。如以中文申報，請用繁體字。以手寫方式填寫的表格或不會被</w:t>
      </w:r>
      <w:r w:rsidR="00EC62A7" w:rsidRPr="00015CEA">
        <w:rPr>
          <w:rFonts w:ascii="細明體" w:hint="eastAsia"/>
          <w:spacing w:val="24"/>
          <w:sz w:val="20"/>
        </w:rPr>
        <w:t>公司註冊處</w:t>
      </w:r>
      <w:r w:rsidRPr="00015CEA">
        <w:rPr>
          <w:rFonts w:hint="eastAsia"/>
          <w:spacing w:val="24"/>
          <w:sz w:val="20"/>
        </w:rPr>
        <w:t>接納。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hAnsi="Arial"/>
          <w:spacing w:val="24"/>
          <w:sz w:val="20"/>
          <w:lang w:eastAsia="zh-HK"/>
        </w:rPr>
      </w:pPr>
    </w:p>
    <w:p w:rsidR="00484A48" w:rsidRPr="00015CEA" w:rsidRDefault="00484A48" w:rsidP="00484A48">
      <w:pPr>
        <w:spacing w:line="240" w:lineRule="auto"/>
        <w:ind w:left="480" w:hanging="480"/>
        <w:jc w:val="both"/>
        <w:rPr>
          <w:rFonts w:ascii="細明體"/>
          <w:spacing w:val="24"/>
          <w:sz w:val="20"/>
        </w:rPr>
      </w:pPr>
      <w:r w:rsidRPr="00015CEA">
        <w:rPr>
          <w:rFonts w:ascii="Arial" w:hAnsi="Arial" w:hint="eastAsia"/>
          <w:b/>
          <w:spacing w:val="24"/>
          <w:sz w:val="20"/>
        </w:rPr>
        <w:t>3</w:t>
      </w:r>
      <w:r w:rsidRPr="00015CEA">
        <w:rPr>
          <w:rFonts w:ascii="Arial" w:hAnsi="Arial"/>
          <w:b/>
          <w:spacing w:val="24"/>
          <w:sz w:val="20"/>
        </w:rPr>
        <w:t>.</w:t>
      </w:r>
      <w:r w:rsidRPr="00015CEA">
        <w:rPr>
          <w:rFonts w:ascii="細明體"/>
          <w:spacing w:val="24"/>
          <w:sz w:val="20"/>
        </w:rPr>
        <w:tab/>
      </w:r>
      <w:r w:rsidRPr="00015CEA">
        <w:rPr>
          <w:rFonts w:ascii="細明體" w:hint="eastAsia"/>
          <w:spacing w:val="24"/>
          <w:sz w:val="20"/>
        </w:rPr>
        <w:t>請提供提交人資料。除非有特別事項需要公司註冊處注意，否則無</w:t>
      </w:r>
      <w:r w:rsidR="000F280A" w:rsidRPr="00015CEA">
        <w:rPr>
          <w:rFonts w:ascii="Arial" w:hAnsi="Arial" w:hint="eastAsia"/>
          <w:spacing w:val="24"/>
          <w:sz w:val="20"/>
        </w:rPr>
        <w:t>須</w:t>
      </w:r>
      <w:r w:rsidRPr="00015CEA">
        <w:rPr>
          <w:rFonts w:ascii="細明體" w:hint="eastAsia"/>
          <w:spacing w:val="24"/>
          <w:sz w:val="20"/>
        </w:rPr>
        <w:t>另加附函。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hAnsi="Arial"/>
          <w:spacing w:val="24"/>
          <w:sz w:val="20"/>
          <w:lang w:eastAsia="zh-HK"/>
        </w:rPr>
      </w:pPr>
    </w:p>
    <w:p w:rsidR="00484A48" w:rsidRPr="00015CEA" w:rsidRDefault="00484A48" w:rsidP="00484A48">
      <w:pPr>
        <w:snapToGrid w:val="0"/>
        <w:spacing w:line="240" w:lineRule="auto"/>
        <w:ind w:left="479" w:hangingChars="193" w:hanging="479"/>
        <w:jc w:val="both"/>
        <w:rPr>
          <w:rFonts w:ascii="Arial" w:hAnsi="Arial" w:cs="Arial"/>
          <w:spacing w:val="24"/>
          <w:sz w:val="20"/>
        </w:rPr>
      </w:pPr>
      <w:r w:rsidRPr="00015CEA">
        <w:rPr>
          <w:rFonts w:ascii="Arial" w:hAnsi="Arial" w:cs="Arial"/>
          <w:b/>
          <w:spacing w:val="24"/>
          <w:sz w:val="20"/>
        </w:rPr>
        <w:t>4.</w:t>
      </w:r>
      <w:r w:rsidRPr="00015CEA">
        <w:rPr>
          <w:rFonts w:ascii="Arial" w:hAnsi="Arial" w:cs="Arial"/>
          <w:spacing w:val="24"/>
          <w:sz w:val="20"/>
        </w:rPr>
        <w:tab/>
      </w:r>
      <w:r w:rsidR="00EC62A7" w:rsidRPr="00015CEA">
        <w:rPr>
          <w:rFonts w:ascii="新細明體" w:hAnsi="新細明體"/>
          <w:spacing w:val="24"/>
          <w:sz w:val="20"/>
        </w:rPr>
        <w:t>你可郵寄</w:t>
      </w:r>
      <w:r w:rsidR="00EC62A7" w:rsidRPr="00015CEA">
        <w:rPr>
          <w:rFonts w:ascii="新細明體" w:hAnsi="新細明體" w:hint="eastAsia"/>
          <w:spacing w:val="24"/>
          <w:sz w:val="20"/>
        </w:rPr>
        <w:t>本表格到</w:t>
      </w:r>
      <w:r w:rsidR="00EC62A7" w:rsidRPr="00015CEA">
        <w:rPr>
          <w:rFonts w:ascii="新細明體" w:hAnsi="新細明體"/>
          <w:spacing w:val="24"/>
          <w:sz w:val="20"/>
        </w:rPr>
        <w:t>「香港金鐘道</w:t>
      </w:r>
      <w:r w:rsidR="00EC62A7" w:rsidRPr="00015CEA">
        <w:rPr>
          <w:rFonts w:ascii="Arial" w:hAnsi="Arial" w:cs="Arial"/>
          <w:spacing w:val="24"/>
          <w:sz w:val="20"/>
        </w:rPr>
        <w:t>66</w:t>
      </w:r>
      <w:r w:rsidR="00EC62A7" w:rsidRPr="00015CEA">
        <w:rPr>
          <w:rFonts w:ascii="新細明體" w:hAnsi="新細明體"/>
          <w:spacing w:val="24"/>
          <w:sz w:val="20"/>
        </w:rPr>
        <w:t>號金鐘道政府合署</w:t>
      </w:r>
      <w:r w:rsidR="00EC62A7" w:rsidRPr="00015CEA">
        <w:rPr>
          <w:rFonts w:ascii="Arial" w:hAnsi="Arial" w:cs="Arial"/>
          <w:spacing w:val="24"/>
          <w:sz w:val="20"/>
        </w:rPr>
        <w:t>14</w:t>
      </w:r>
      <w:r w:rsidR="00EC62A7" w:rsidRPr="00015CEA">
        <w:rPr>
          <w:rFonts w:ascii="新細明體" w:hAnsi="新細明體"/>
          <w:spacing w:val="24"/>
          <w:sz w:val="20"/>
        </w:rPr>
        <w:t>樓公司註冊處」，</w:t>
      </w:r>
      <w:r w:rsidR="00EC62A7" w:rsidRPr="00015CEA">
        <w:rPr>
          <w:rFonts w:ascii="新細明體" w:hAnsi="新細明體" w:hint="eastAsia"/>
          <w:spacing w:val="24"/>
          <w:sz w:val="20"/>
        </w:rPr>
        <w:t>或</w:t>
      </w:r>
      <w:r w:rsidR="00EC62A7" w:rsidRPr="00015CEA">
        <w:rPr>
          <w:rFonts w:ascii="新細明體" w:hAnsi="新細明體"/>
          <w:spacing w:val="24"/>
          <w:sz w:val="20"/>
        </w:rPr>
        <w:t>親身到上址交</w:t>
      </w:r>
      <w:r w:rsidR="00D51E49" w:rsidRPr="00015CEA">
        <w:rPr>
          <w:rFonts w:ascii="細明體" w:hAnsi="細明體" w:hint="eastAsia"/>
          <w:spacing w:val="24"/>
          <w:sz w:val="20"/>
        </w:rPr>
        <w:t>付</w:t>
      </w:r>
      <w:r w:rsidR="00EC62A7" w:rsidRPr="00015CEA">
        <w:rPr>
          <w:rFonts w:ascii="新細明體" w:hAnsi="新細明體"/>
          <w:spacing w:val="24"/>
          <w:sz w:val="20"/>
        </w:rPr>
        <w:t>。</w:t>
      </w:r>
      <w:r w:rsidR="00EC62A7" w:rsidRPr="00015CEA">
        <w:rPr>
          <w:rFonts w:ascii="新細明體" w:hAnsi="新細明體" w:hint="eastAsia"/>
          <w:spacing w:val="24"/>
          <w:sz w:val="20"/>
        </w:rPr>
        <w:t>如以</w:t>
      </w:r>
      <w:r w:rsidR="00EC62A7" w:rsidRPr="00015CEA">
        <w:rPr>
          <w:rFonts w:ascii="新細明體" w:hAnsi="新細明體"/>
          <w:spacing w:val="24"/>
          <w:sz w:val="20"/>
        </w:rPr>
        <w:t>郵寄</w:t>
      </w:r>
      <w:r w:rsidR="00EC62A7" w:rsidRPr="00015CEA">
        <w:rPr>
          <w:rFonts w:ascii="新細明體" w:hAnsi="新細明體" w:hint="eastAsia"/>
          <w:spacing w:val="24"/>
          <w:sz w:val="20"/>
        </w:rPr>
        <w:t>方式交</w:t>
      </w:r>
      <w:r w:rsidR="00D51E49" w:rsidRPr="00015CEA">
        <w:rPr>
          <w:rFonts w:ascii="細明體" w:hAnsi="細明體" w:hint="eastAsia"/>
          <w:spacing w:val="24"/>
          <w:sz w:val="20"/>
        </w:rPr>
        <w:t>付</w:t>
      </w:r>
      <w:r w:rsidR="00EC62A7" w:rsidRPr="00015CEA">
        <w:rPr>
          <w:rFonts w:ascii="新細明體" w:hAnsi="新細明體" w:hint="eastAsia"/>
          <w:spacing w:val="24"/>
          <w:sz w:val="20"/>
        </w:rPr>
        <w:t>表格而處長並沒有收到該表格的話，則該表格不會視作曾為遵從《公司條例》</w:t>
      </w:r>
      <w:r w:rsidR="00EC62A7" w:rsidRPr="00015CEA">
        <w:rPr>
          <w:rFonts w:ascii="細明體" w:hint="eastAsia"/>
          <w:spacing w:val="24"/>
          <w:sz w:val="20"/>
        </w:rPr>
        <w:t>中有關條文</w:t>
      </w:r>
      <w:r w:rsidR="00EC62A7" w:rsidRPr="00015CEA">
        <w:rPr>
          <w:rFonts w:ascii="新細明體" w:hAnsi="新細明體" w:hint="eastAsia"/>
          <w:spacing w:val="24"/>
          <w:sz w:val="20"/>
        </w:rPr>
        <w:t>的規定而交付處長</w:t>
      </w:r>
      <w:r w:rsidRPr="00015CEA">
        <w:rPr>
          <w:rFonts w:ascii="Arial" w:hAnsi="Arial" w:cs="Arial"/>
          <w:spacing w:val="24"/>
          <w:sz w:val="20"/>
        </w:rPr>
        <w:t>。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hAnsi="Arial"/>
          <w:spacing w:val="24"/>
          <w:sz w:val="20"/>
          <w:lang w:eastAsia="zh-HK"/>
        </w:rPr>
      </w:pPr>
    </w:p>
    <w:p w:rsidR="00484A48" w:rsidRPr="00015CEA" w:rsidRDefault="00484A48" w:rsidP="00484A48">
      <w:pPr>
        <w:spacing w:line="240" w:lineRule="auto"/>
        <w:ind w:left="475" w:hanging="475"/>
        <w:jc w:val="both"/>
        <w:rPr>
          <w:rFonts w:ascii="Arial" w:hAnsi="Arial"/>
          <w:b/>
          <w:spacing w:val="24"/>
          <w:sz w:val="20"/>
        </w:rPr>
      </w:pPr>
      <w:r w:rsidRPr="00015CEA">
        <w:rPr>
          <w:rFonts w:ascii="Arial" w:hAnsi="Arial" w:hint="eastAsia"/>
          <w:b/>
          <w:spacing w:val="24"/>
          <w:sz w:val="20"/>
        </w:rPr>
        <w:tab/>
      </w:r>
      <w:r w:rsidRPr="00015CEA">
        <w:rPr>
          <w:rFonts w:ascii="Arial" w:hAnsi="Arial" w:hint="eastAsia"/>
          <w:b/>
          <w:spacing w:val="24"/>
          <w:sz w:val="20"/>
        </w:rPr>
        <w:t>簽署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hAnsi="Arial"/>
          <w:spacing w:val="24"/>
          <w:sz w:val="20"/>
          <w:lang w:eastAsia="zh-HK"/>
        </w:rPr>
      </w:pPr>
    </w:p>
    <w:p w:rsidR="00484A48" w:rsidRPr="00015CEA" w:rsidRDefault="00484A48" w:rsidP="00484A48">
      <w:pPr>
        <w:pStyle w:val="30"/>
        <w:ind w:left="480" w:hanging="480"/>
        <w:rPr>
          <w:rFonts w:ascii="細明體" w:eastAsia="細明體" w:hAnsi="細明體"/>
          <w:spacing w:val="24"/>
        </w:rPr>
      </w:pPr>
      <w:r w:rsidRPr="00015CEA">
        <w:rPr>
          <w:rFonts w:eastAsia="細明體" w:cs="Arial"/>
          <w:b/>
          <w:spacing w:val="24"/>
        </w:rPr>
        <w:t>5</w:t>
      </w:r>
      <w:r w:rsidR="00EC62A7" w:rsidRPr="00015CEA">
        <w:rPr>
          <w:rFonts w:ascii="細明體" w:eastAsia="細明體" w:hAnsi="細明體" w:hint="eastAsia"/>
          <w:b/>
          <w:spacing w:val="24"/>
        </w:rPr>
        <w:t>.</w:t>
      </w:r>
      <w:r w:rsidRPr="00015CEA">
        <w:rPr>
          <w:rFonts w:ascii="細明體" w:eastAsia="細明體" w:hAnsi="細明體"/>
          <w:b/>
          <w:spacing w:val="24"/>
        </w:rPr>
        <w:tab/>
      </w:r>
      <w:r w:rsidRPr="00015CEA">
        <w:rPr>
          <w:rFonts w:ascii="細明體" w:eastAsia="細明體" w:hAnsi="細明體" w:hint="eastAsia"/>
          <w:spacing w:val="24"/>
        </w:rPr>
        <w:t>本表格必須由一名董事或公司秘書簽署</w:t>
      </w:r>
      <w:r w:rsidR="00136569" w:rsidRPr="00015CEA">
        <w:rPr>
          <w:rFonts w:ascii="細明體" w:eastAsia="細明體" w:hAnsi="細明體" w:hint="eastAsia"/>
          <w:spacing w:val="24"/>
        </w:rPr>
        <w:t>。</w:t>
      </w:r>
      <w:r w:rsidRPr="00015CEA">
        <w:rPr>
          <w:rFonts w:ascii="細明體" w:eastAsia="細明體" w:hAnsi="細明體" w:hint="eastAsia"/>
          <w:spacing w:val="24"/>
        </w:rPr>
        <w:t>公司註冊處不</w:t>
      </w:r>
      <w:bookmarkStart w:id="0" w:name="_GoBack"/>
      <w:bookmarkEnd w:id="0"/>
      <w:r w:rsidRPr="00015CEA">
        <w:rPr>
          <w:rFonts w:ascii="細明體" w:eastAsia="細明體" w:hAnsi="細明體" w:hint="eastAsia"/>
          <w:spacing w:val="24"/>
        </w:rPr>
        <w:t>接納未簽妥的表格。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hAnsi="Arial"/>
          <w:spacing w:val="24"/>
          <w:sz w:val="20"/>
          <w:lang w:eastAsia="zh-HK"/>
        </w:rPr>
      </w:pPr>
    </w:p>
    <w:p w:rsidR="003E28AB" w:rsidRPr="00015CEA" w:rsidRDefault="003E28AB" w:rsidP="003E28AB">
      <w:pPr>
        <w:spacing w:line="240" w:lineRule="auto"/>
        <w:ind w:left="475" w:hanging="475"/>
        <w:jc w:val="both"/>
        <w:rPr>
          <w:rFonts w:ascii="Arial" w:hAnsi="Arial"/>
          <w:b/>
          <w:spacing w:val="24"/>
          <w:sz w:val="20"/>
        </w:rPr>
      </w:pPr>
      <w:r w:rsidRPr="00015CEA">
        <w:rPr>
          <w:rFonts w:ascii="Arial" w:hAnsi="Arial" w:hint="eastAsia"/>
          <w:b/>
          <w:spacing w:val="24"/>
          <w:sz w:val="20"/>
        </w:rPr>
        <w:tab/>
      </w:r>
      <w:r w:rsidRPr="00015CEA">
        <w:rPr>
          <w:rFonts w:ascii="Arial" w:hAnsi="Arial" w:hint="eastAsia"/>
          <w:b/>
          <w:spacing w:val="24"/>
          <w:sz w:val="20"/>
        </w:rPr>
        <w:t>商業登記號碼</w:t>
      </w:r>
    </w:p>
    <w:p w:rsidR="003E28AB" w:rsidRPr="00015CEA" w:rsidRDefault="003E28AB" w:rsidP="003E28AB">
      <w:pPr>
        <w:spacing w:line="240" w:lineRule="auto"/>
        <w:ind w:left="426" w:hanging="426"/>
        <w:jc w:val="both"/>
        <w:rPr>
          <w:rFonts w:ascii="Arial" w:hAnsi="Arial" w:cs="Arial"/>
          <w:color w:val="000000"/>
          <w:spacing w:val="24"/>
          <w:sz w:val="20"/>
        </w:rPr>
      </w:pPr>
    </w:p>
    <w:p w:rsidR="003E28AB" w:rsidRPr="00015CEA" w:rsidRDefault="003E28AB" w:rsidP="003E28AB">
      <w:pPr>
        <w:pStyle w:val="30"/>
        <w:ind w:left="480" w:hanging="480"/>
        <w:rPr>
          <w:rFonts w:eastAsia="細明體" w:cs="Arial"/>
          <w:color w:val="000000"/>
          <w:spacing w:val="24"/>
        </w:rPr>
      </w:pPr>
      <w:r w:rsidRPr="00015CEA">
        <w:rPr>
          <w:rFonts w:eastAsia="細明體" w:cs="Arial"/>
          <w:b/>
          <w:color w:val="000000"/>
          <w:spacing w:val="24"/>
        </w:rPr>
        <w:t>6.</w:t>
      </w:r>
      <w:r w:rsidRPr="00015CEA">
        <w:rPr>
          <w:rFonts w:eastAsia="細明體" w:cs="Arial"/>
          <w:b/>
          <w:color w:val="000000"/>
          <w:spacing w:val="24"/>
        </w:rPr>
        <w:tab/>
      </w:r>
      <w:r w:rsidR="00015CEA" w:rsidRPr="00015CEA">
        <w:rPr>
          <w:rFonts w:ascii="細明體" w:eastAsia="細明體" w:hAnsi="細明體" w:hint="eastAsia"/>
          <w:spacing w:val="24"/>
        </w:rPr>
        <w:t>請填報由稅務局轄下的商業登記署所發出的商業登記號碼（即商業登記證號碼的</w:t>
      </w:r>
      <w:r w:rsidR="00015CEA" w:rsidRPr="00015CEA">
        <w:rPr>
          <w:rFonts w:ascii="細明體" w:eastAsia="細明體" w:hAnsi="細明體"/>
          <w:spacing w:val="24"/>
        </w:rPr>
        <w:t>首</w:t>
      </w:r>
      <w:r w:rsidR="00015CEA" w:rsidRPr="00015CEA">
        <w:rPr>
          <w:rFonts w:eastAsia="細明體" w:cs="Arial" w:hint="eastAsia"/>
          <w:spacing w:val="24"/>
        </w:rPr>
        <w:t>8</w:t>
      </w:r>
      <w:r w:rsidR="00015CEA" w:rsidRPr="00015CEA">
        <w:rPr>
          <w:rFonts w:ascii="細明體" w:eastAsia="細明體" w:hAnsi="細明體" w:hint="eastAsia"/>
          <w:spacing w:val="24"/>
        </w:rPr>
        <w:t>位</w:t>
      </w:r>
      <w:r w:rsidR="00015CEA" w:rsidRPr="00015CEA">
        <w:rPr>
          <w:rFonts w:ascii="細明體" w:eastAsia="細明體" w:hAnsi="細明體"/>
          <w:spacing w:val="24"/>
        </w:rPr>
        <w:t>數字</w:t>
      </w:r>
      <w:r w:rsidR="00015CEA" w:rsidRPr="00015CEA">
        <w:rPr>
          <w:rFonts w:ascii="細明體" w:eastAsia="細明體" w:hAnsi="細明體" w:hint="eastAsia"/>
          <w:spacing w:val="24"/>
        </w:rPr>
        <w:t>），「</w:t>
      </w:r>
      <w:r w:rsidR="00015CEA" w:rsidRPr="00015CEA">
        <w:rPr>
          <w:rFonts w:ascii="細明體" w:eastAsia="細明體" w:hAnsi="細明體"/>
          <w:spacing w:val="24"/>
        </w:rPr>
        <w:t>-</w:t>
      </w:r>
      <w:r w:rsidR="00015CEA" w:rsidRPr="00015CEA">
        <w:rPr>
          <w:rFonts w:ascii="細明體" w:eastAsia="細明體" w:hAnsi="細明體" w:hint="eastAsia"/>
          <w:spacing w:val="24"/>
        </w:rPr>
        <w:t>」後的數字無須填寫。於</w:t>
      </w:r>
      <w:r w:rsidR="00015CEA" w:rsidRPr="00015CEA">
        <w:rPr>
          <w:rFonts w:eastAsia="細明體" w:cs="Arial" w:hint="eastAsia"/>
          <w:spacing w:val="24"/>
        </w:rPr>
        <w:t>2023</w:t>
      </w:r>
      <w:r w:rsidR="00015CEA" w:rsidRPr="00015CEA">
        <w:rPr>
          <w:rFonts w:ascii="細明體" w:eastAsia="細明體" w:hAnsi="細明體" w:hint="eastAsia"/>
          <w:spacing w:val="24"/>
        </w:rPr>
        <w:t>年</w:t>
      </w:r>
      <w:r w:rsidR="00015CEA" w:rsidRPr="00015CEA">
        <w:rPr>
          <w:rFonts w:eastAsia="細明體" w:cs="Arial" w:hint="eastAsia"/>
          <w:spacing w:val="24"/>
        </w:rPr>
        <w:t>12</w:t>
      </w:r>
      <w:r w:rsidR="00015CEA" w:rsidRPr="00015CEA">
        <w:rPr>
          <w:rFonts w:ascii="細明體" w:eastAsia="細明體" w:hAnsi="細明體" w:hint="eastAsia"/>
          <w:spacing w:val="24"/>
        </w:rPr>
        <w:t>月</w:t>
      </w:r>
      <w:r w:rsidR="00015CEA" w:rsidRPr="00015CEA">
        <w:rPr>
          <w:rFonts w:eastAsia="細明體" w:cs="Arial" w:hint="eastAsia"/>
          <w:spacing w:val="24"/>
        </w:rPr>
        <w:t>27</w:t>
      </w:r>
      <w:r w:rsidR="00015CEA" w:rsidRPr="00015CEA">
        <w:rPr>
          <w:rFonts w:ascii="細明體" w:eastAsia="細明體" w:hAnsi="細明體" w:hint="eastAsia"/>
          <w:spacing w:val="24"/>
        </w:rPr>
        <w:t>日或之後成立的公司，商業登記號碼亦已用作公司註冊處所發出的「公司註冊證明書」上的編號。</w:t>
      </w:r>
    </w:p>
    <w:p w:rsidR="003E28AB" w:rsidRPr="00015CEA" w:rsidRDefault="003E28AB" w:rsidP="003E28AB">
      <w:pPr>
        <w:pStyle w:val="30"/>
        <w:ind w:left="480" w:hanging="480"/>
        <w:rPr>
          <w:spacing w:val="24"/>
          <w:lang w:eastAsia="zh-HK"/>
        </w:rPr>
      </w:pPr>
    </w:p>
    <w:p w:rsidR="00484A48" w:rsidRPr="00015CEA" w:rsidRDefault="00484A48" w:rsidP="00484A48">
      <w:pPr>
        <w:spacing w:line="240" w:lineRule="auto"/>
        <w:ind w:leftChars="199" w:left="479" w:hanging="1"/>
        <w:jc w:val="both"/>
        <w:rPr>
          <w:rFonts w:ascii="Arial" w:hAnsi="Arial"/>
          <w:b/>
          <w:spacing w:val="24"/>
          <w:sz w:val="20"/>
        </w:rPr>
      </w:pPr>
      <w:r w:rsidRPr="00015CEA">
        <w:rPr>
          <w:rFonts w:ascii="Arial" w:hAnsi="Arial" w:cs="Arial" w:hint="eastAsia"/>
          <w:b/>
          <w:spacing w:val="24"/>
          <w:sz w:val="20"/>
        </w:rPr>
        <w:t>股份所附帶的權利的詳情</w:t>
      </w:r>
      <w:r w:rsidR="001F7CAD" w:rsidRPr="00015CEA">
        <w:rPr>
          <w:rFonts w:ascii="Arial" w:hAnsi="Arial" w:cs="Arial" w:hint="eastAsia"/>
          <w:b/>
          <w:sz w:val="20"/>
        </w:rPr>
        <w:t xml:space="preserve"> </w:t>
      </w:r>
      <w:r w:rsidRPr="00015CEA">
        <w:rPr>
          <w:rFonts w:ascii="Arial" w:hAnsi="Arial" w:hint="eastAsia"/>
          <w:b/>
          <w:sz w:val="20"/>
        </w:rPr>
        <w:t>(</w:t>
      </w:r>
      <w:r w:rsidR="001F7CAD" w:rsidRPr="00015CEA">
        <w:rPr>
          <w:rFonts w:ascii="Arial" w:hAnsi="Arial" w:hint="eastAsia"/>
          <w:b/>
          <w:sz w:val="20"/>
        </w:rPr>
        <w:t xml:space="preserve"> </w:t>
      </w:r>
      <w:r w:rsidRPr="00015CEA">
        <w:rPr>
          <w:rFonts w:hint="eastAsia"/>
          <w:b/>
          <w:sz w:val="20"/>
        </w:rPr>
        <w:t>第</w:t>
      </w:r>
      <w:r w:rsidRPr="00015CEA">
        <w:rPr>
          <w:rFonts w:ascii="Arial" w:hAnsi="Arial" w:cs="Arial"/>
          <w:b/>
          <w:spacing w:val="24"/>
          <w:sz w:val="20"/>
        </w:rPr>
        <w:t>4</w:t>
      </w:r>
      <w:r w:rsidRPr="00015CEA">
        <w:rPr>
          <w:rFonts w:ascii="Arial" w:hAnsi="Arial" w:hint="eastAsia"/>
          <w:b/>
          <w:spacing w:val="24"/>
          <w:sz w:val="20"/>
        </w:rPr>
        <w:t>B</w:t>
      </w:r>
      <w:r w:rsidRPr="00015CEA">
        <w:rPr>
          <w:rFonts w:hint="eastAsia"/>
          <w:b/>
          <w:spacing w:val="24"/>
          <w:sz w:val="20"/>
        </w:rPr>
        <w:t>項</w:t>
      </w:r>
      <w:r w:rsidRPr="00015CEA">
        <w:rPr>
          <w:rFonts w:ascii="Arial" w:hAnsi="Arial" w:hint="eastAsia"/>
          <w:b/>
          <w:spacing w:val="24"/>
          <w:sz w:val="20"/>
        </w:rPr>
        <w:t>)</w:t>
      </w:r>
    </w:p>
    <w:p w:rsidR="00484A48" w:rsidRPr="00015CEA" w:rsidRDefault="00484A48" w:rsidP="00484A48">
      <w:pPr>
        <w:spacing w:line="240" w:lineRule="auto"/>
        <w:ind w:leftChars="199" w:left="479" w:hanging="1"/>
        <w:jc w:val="both"/>
        <w:rPr>
          <w:rFonts w:ascii="Arial" w:hAnsi="Arial" w:cs="Arial"/>
          <w:b/>
          <w:spacing w:val="24"/>
          <w:sz w:val="20"/>
        </w:rPr>
      </w:pPr>
    </w:p>
    <w:p w:rsidR="00484A48" w:rsidRPr="00015CEA" w:rsidRDefault="003E28AB" w:rsidP="00484A48">
      <w:pPr>
        <w:spacing w:line="240" w:lineRule="auto"/>
        <w:ind w:left="496" w:hangingChars="200" w:hanging="496"/>
        <w:jc w:val="both"/>
        <w:rPr>
          <w:rFonts w:ascii="Arial" w:hAnsi="Arial" w:cs="Arial"/>
          <w:spacing w:val="24"/>
          <w:sz w:val="20"/>
        </w:rPr>
      </w:pPr>
      <w:r w:rsidRPr="00015CEA">
        <w:rPr>
          <w:rFonts w:ascii="Arial" w:hAnsi="Arial" w:cs="Arial"/>
          <w:b/>
          <w:spacing w:val="24"/>
          <w:sz w:val="20"/>
        </w:rPr>
        <w:t>7</w:t>
      </w:r>
      <w:r w:rsidR="00484A48" w:rsidRPr="00015CEA">
        <w:rPr>
          <w:rFonts w:ascii="Arial" w:hAnsi="Arial" w:cs="Arial" w:hint="eastAsia"/>
          <w:b/>
          <w:spacing w:val="24"/>
          <w:sz w:val="20"/>
        </w:rPr>
        <w:t>.</w:t>
      </w:r>
      <w:r w:rsidR="00484A48" w:rsidRPr="00015CEA">
        <w:rPr>
          <w:rFonts w:ascii="Arial" w:hAnsi="Arial" w:cs="Arial" w:hint="eastAsia"/>
          <w:b/>
          <w:spacing w:val="24"/>
          <w:sz w:val="20"/>
        </w:rPr>
        <w:tab/>
      </w:r>
      <w:r w:rsidR="00484A48" w:rsidRPr="00015CEA">
        <w:rPr>
          <w:rFonts w:ascii="Arial" w:hAnsi="Arial" w:cs="Arial" w:hint="eastAsia"/>
          <w:spacing w:val="24"/>
          <w:sz w:val="20"/>
        </w:rPr>
        <w:t>如公司的股本分為不同類別的股份</w:t>
      </w:r>
      <w:r w:rsidR="00484A48" w:rsidRPr="00015CEA">
        <w:rPr>
          <w:rFonts w:ascii="新細明體" w:eastAsia="新細明體" w:hAnsi="新細明體" w:cs="Arial" w:hint="eastAsia"/>
          <w:spacing w:val="24"/>
          <w:sz w:val="20"/>
        </w:rPr>
        <w:t>，</w:t>
      </w:r>
      <w:r w:rsidR="00484A48" w:rsidRPr="00015CEA">
        <w:rPr>
          <w:rFonts w:ascii="Arial" w:hAnsi="Arial" w:cs="Arial" w:hint="eastAsia"/>
          <w:spacing w:val="24"/>
          <w:sz w:val="20"/>
        </w:rPr>
        <w:t>請就每一類別的股份述明該類別股份</w:t>
      </w:r>
      <w:r w:rsidR="003F7BCF" w:rsidRPr="00015CEA">
        <w:rPr>
          <w:rFonts w:ascii="細明體" w:hAnsi="細明體" w:cs="Arial" w:hint="eastAsia"/>
          <w:spacing w:val="24"/>
          <w:sz w:val="20"/>
        </w:rPr>
        <w:t>—</w:t>
      </w:r>
    </w:p>
    <w:p w:rsidR="00484A48" w:rsidRPr="00015CEA" w:rsidRDefault="00484A48" w:rsidP="00484A48">
      <w:pPr>
        <w:tabs>
          <w:tab w:val="left" w:pos="840"/>
        </w:tabs>
        <w:spacing w:line="240" w:lineRule="auto"/>
        <w:ind w:leftChars="200" w:left="480"/>
        <w:jc w:val="both"/>
        <w:rPr>
          <w:rFonts w:ascii="Arial" w:hAnsi="Arial" w:cs="Arial"/>
          <w:spacing w:val="24"/>
          <w:sz w:val="20"/>
        </w:rPr>
      </w:pPr>
    </w:p>
    <w:p w:rsidR="00484A48" w:rsidRPr="00015CEA" w:rsidRDefault="00484A48" w:rsidP="00484A48">
      <w:pPr>
        <w:tabs>
          <w:tab w:val="left" w:pos="840"/>
        </w:tabs>
        <w:spacing w:line="240" w:lineRule="auto"/>
        <w:ind w:leftChars="200" w:left="480"/>
        <w:jc w:val="both"/>
        <w:rPr>
          <w:rFonts w:ascii="新細明體" w:eastAsia="新細明體" w:hAnsi="新細明體" w:cs="Arial"/>
          <w:spacing w:val="24"/>
          <w:sz w:val="20"/>
        </w:rPr>
      </w:pPr>
      <w:r w:rsidRPr="00015CEA">
        <w:rPr>
          <w:rFonts w:ascii="Arial" w:hAnsi="Arial" w:cs="Arial"/>
          <w:spacing w:val="24"/>
          <w:sz w:val="20"/>
        </w:rPr>
        <w:t>(a)</w:t>
      </w:r>
      <w:r w:rsidRPr="00015CEA">
        <w:rPr>
          <w:rFonts w:ascii="Arial" w:hAnsi="Arial" w:cs="Arial"/>
          <w:spacing w:val="24"/>
          <w:sz w:val="20"/>
        </w:rPr>
        <w:tab/>
      </w:r>
      <w:r w:rsidRPr="00015CEA">
        <w:rPr>
          <w:rFonts w:ascii="Arial" w:hAnsi="Arial" w:cs="Arial" w:hint="eastAsia"/>
          <w:spacing w:val="24"/>
          <w:sz w:val="20"/>
        </w:rPr>
        <w:t>所附帶的表決權的詳情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，</w:t>
      </w:r>
      <w:r w:rsidRPr="00015CEA">
        <w:rPr>
          <w:rFonts w:ascii="Arial" w:hAnsi="Arial" w:cs="Arial" w:hint="eastAsia"/>
          <w:spacing w:val="24"/>
          <w:sz w:val="20"/>
        </w:rPr>
        <w:t>包括只在某些情況下產生的權利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﹔</w:t>
      </w:r>
    </w:p>
    <w:p w:rsidR="00484A48" w:rsidRPr="00015CEA" w:rsidRDefault="00484A48" w:rsidP="00484A48">
      <w:pPr>
        <w:tabs>
          <w:tab w:val="left" w:pos="840"/>
        </w:tabs>
        <w:spacing w:line="240" w:lineRule="auto"/>
        <w:ind w:leftChars="200" w:left="480"/>
        <w:jc w:val="both"/>
        <w:rPr>
          <w:rFonts w:ascii="新細明體" w:eastAsia="新細明體" w:hAnsi="新細明體" w:cs="Arial"/>
          <w:spacing w:val="24"/>
          <w:sz w:val="20"/>
        </w:rPr>
      </w:pPr>
      <w:r w:rsidRPr="00015CEA">
        <w:rPr>
          <w:rFonts w:ascii="Arial" w:eastAsia="新細明體" w:hAnsi="Arial" w:cs="Arial"/>
          <w:spacing w:val="24"/>
          <w:sz w:val="20"/>
        </w:rPr>
        <w:t>(b)</w:t>
      </w:r>
      <w:r w:rsidRPr="00015CEA">
        <w:rPr>
          <w:rFonts w:ascii="Arial" w:hAnsi="Arial" w:cs="Arial"/>
          <w:spacing w:val="24"/>
          <w:sz w:val="20"/>
        </w:rPr>
        <w:tab/>
      </w:r>
      <w:r w:rsidRPr="00015CEA">
        <w:rPr>
          <w:rFonts w:ascii="Arial" w:hAnsi="Arial" w:cs="Arial" w:hint="eastAsia"/>
          <w:spacing w:val="24"/>
          <w:sz w:val="20"/>
        </w:rPr>
        <w:t>所附帶的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、</w:t>
      </w:r>
      <w:r w:rsidRPr="00015CEA">
        <w:rPr>
          <w:rFonts w:ascii="Arial" w:hAnsi="Arial" w:cs="Arial" w:hint="eastAsia"/>
          <w:spacing w:val="24"/>
          <w:sz w:val="20"/>
        </w:rPr>
        <w:t>在分派股息時參與該項分派的權利</w:t>
      </w:r>
      <w:r w:rsidR="00EC62A7" w:rsidRPr="00015CEA">
        <w:rPr>
          <w:rFonts w:ascii="Arial" w:hAnsi="Arial" w:cs="Arial" w:hint="eastAsia"/>
          <w:spacing w:val="24"/>
          <w:sz w:val="20"/>
        </w:rPr>
        <w:t>的</w:t>
      </w:r>
      <w:r w:rsidRPr="00015CEA">
        <w:rPr>
          <w:rFonts w:ascii="Arial" w:hAnsi="Arial" w:cs="Arial" w:hint="eastAsia"/>
          <w:spacing w:val="24"/>
          <w:sz w:val="20"/>
        </w:rPr>
        <w:t>詳情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﹔</w:t>
      </w:r>
    </w:p>
    <w:p w:rsidR="00484A48" w:rsidRPr="00015CEA" w:rsidRDefault="00484A48" w:rsidP="00484A48">
      <w:pPr>
        <w:tabs>
          <w:tab w:val="left" w:pos="840"/>
        </w:tabs>
        <w:spacing w:line="240" w:lineRule="auto"/>
        <w:ind w:leftChars="200" w:left="852" w:hangingChars="150" w:hanging="372"/>
        <w:jc w:val="both"/>
        <w:rPr>
          <w:rFonts w:ascii="Arial" w:hAnsi="Arial" w:cs="Arial"/>
          <w:spacing w:val="24"/>
          <w:sz w:val="20"/>
        </w:rPr>
      </w:pPr>
      <w:r w:rsidRPr="00015CEA">
        <w:rPr>
          <w:rFonts w:ascii="Arial" w:eastAsia="新細明體" w:hAnsi="Arial" w:cs="Arial"/>
          <w:spacing w:val="24"/>
          <w:sz w:val="20"/>
        </w:rPr>
        <w:t>(c)</w:t>
      </w:r>
      <w:r w:rsidRPr="00015CEA">
        <w:rPr>
          <w:rFonts w:ascii="Arial" w:eastAsia="新細明體" w:hAnsi="Arial" w:cs="Arial"/>
          <w:spacing w:val="24"/>
          <w:sz w:val="20"/>
        </w:rPr>
        <w:tab/>
      </w:r>
      <w:r w:rsidRPr="00015CEA">
        <w:rPr>
          <w:rFonts w:ascii="Arial" w:hAnsi="Arial" w:cs="Arial" w:hint="eastAsia"/>
          <w:spacing w:val="24"/>
          <w:sz w:val="20"/>
        </w:rPr>
        <w:t>所附帶的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、</w:t>
      </w:r>
      <w:r w:rsidRPr="00015CEA">
        <w:rPr>
          <w:rFonts w:ascii="Arial" w:hAnsi="Arial" w:cs="Arial" w:hint="eastAsia"/>
          <w:spacing w:val="24"/>
          <w:sz w:val="20"/>
        </w:rPr>
        <w:t>在分派股本時</w:t>
      </w:r>
      <w:r w:rsidRPr="00015CEA">
        <w:rPr>
          <w:rFonts w:ascii="Arial" w:hAnsi="Arial" w:cs="Arial" w:hint="eastAsia"/>
          <w:spacing w:val="24"/>
          <w:sz w:val="20"/>
        </w:rPr>
        <w:t>(</w:t>
      </w:r>
      <w:r w:rsidRPr="00015CEA">
        <w:rPr>
          <w:rFonts w:ascii="Arial" w:hAnsi="Arial" w:cs="Arial" w:hint="eastAsia"/>
          <w:spacing w:val="24"/>
          <w:sz w:val="20"/>
        </w:rPr>
        <w:t>包括在進行清盤時</w:t>
      </w:r>
      <w:r w:rsidRPr="00015CEA">
        <w:rPr>
          <w:rFonts w:ascii="Arial" w:hAnsi="Arial" w:cs="Arial" w:hint="eastAsia"/>
          <w:spacing w:val="24"/>
          <w:sz w:val="20"/>
        </w:rPr>
        <w:t>)</w:t>
      </w:r>
      <w:r w:rsidRPr="00015CEA">
        <w:rPr>
          <w:rFonts w:ascii="Arial" w:hAnsi="Arial" w:cs="Arial" w:hint="eastAsia"/>
          <w:spacing w:val="24"/>
          <w:sz w:val="20"/>
        </w:rPr>
        <w:t>參與該項分派的權利的詳情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﹔</w:t>
      </w:r>
      <w:r w:rsidRPr="00015CEA">
        <w:rPr>
          <w:rFonts w:ascii="Arial" w:hAnsi="Arial" w:cs="Arial" w:hint="eastAsia"/>
          <w:spacing w:val="24"/>
          <w:sz w:val="20"/>
        </w:rPr>
        <w:t>及</w:t>
      </w:r>
    </w:p>
    <w:p w:rsidR="00484A48" w:rsidRPr="00015CEA" w:rsidRDefault="00484A48" w:rsidP="00484A48">
      <w:pPr>
        <w:tabs>
          <w:tab w:val="left" w:pos="840"/>
        </w:tabs>
        <w:spacing w:line="240" w:lineRule="auto"/>
        <w:ind w:leftChars="200" w:left="480"/>
        <w:jc w:val="both"/>
        <w:rPr>
          <w:rFonts w:ascii="Arial" w:hAnsi="Arial" w:cs="Arial"/>
          <w:b/>
          <w:spacing w:val="24"/>
          <w:sz w:val="20"/>
        </w:rPr>
      </w:pPr>
      <w:r w:rsidRPr="00015CEA">
        <w:rPr>
          <w:rFonts w:ascii="Arial" w:hAnsi="Arial" w:cs="Arial"/>
          <w:spacing w:val="24"/>
          <w:sz w:val="20"/>
        </w:rPr>
        <w:t>(d)</w:t>
      </w:r>
      <w:r w:rsidRPr="00015CEA">
        <w:rPr>
          <w:rFonts w:ascii="Arial" w:hAnsi="Arial" w:cs="Arial"/>
          <w:spacing w:val="24"/>
          <w:sz w:val="20"/>
        </w:rPr>
        <w:tab/>
      </w:r>
      <w:r w:rsidRPr="00015CEA">
        <w:rPr>
          <w:rFonts w:ascii="Arial" w:hAnsi="Arial" w:cs="Arial" w:hint="eastAsia"/>
          <w:spacing w:val="24"/>
          <w:sz w:val="20"/>
        </w:rPr>
        <w:t>是否屬可贖回股份</w:t>
      </w:r>
      <w:r w:rsidRPr="00015CEA">
        <w:rPr>
          <w:rFonts w:ascii="新細明體" w:eastAsia="新細明體" w:hAnsi="新細明體" w:cs="Arial" w:hint="eastAsia"/>
          <w:spacing w:val="24"/>
          <w:sz w:val="20"/>
        </w:rPr>
        <w:t>。</w:t>
      </w:r>
    </w:p>
    <w:p w:rsidR="00484A48" w:rsidRPr="00015CEA" w:rsidRDefault="00484A48" w:rsidP="00484A48">
      <w:pPr>
        <w:spacing w:line="240" w:lineRule="auto"/>
        <w:rPr>
          <w:rFonts w:ascii="Arial" w:hAnsi="Arial"/>
          <w:spacing w:val="24"/>
          <w:sz w:val="20"/>
        </w:rPr>
      </w:pPr>
    </w:p>
    <w:p w:rsidR="00484A48" w:rsidRPr="00015CEA" w:rsidRDefault="00484A48" w:rsidP="00484A48">
      <w:pPr>
        <w:spacing w:line="240" w:lineRule="auto"/>
        <w:rPr>
          <w:rFonts w:ascii="Arial" w:hAnsi="Arial"/>
          <w:spacing w:val="24"/>
          <w:sz w:val="20"/>
        </w:rPr>
      </w:pPr>
    </w:p>
    <w:p w:rsidR="00484A48" w:rsidRPr="00015CEA" w:rsidRDefault="00484A48" w:rsidP="00484A48">
      <w:pPr>
        <w:spacing w:line="240" w:lineRule="auto"/>
        <w:jc w:val="center"/>
        <w:rPr>
          <w:rFonts w:ascii="Arial" w:hAnsi="Arial"/>
          <w:b/>
          <w:sz w:val="20"/>
        </w:rPr>
        <w:sectPr w:rsidR="00484A48" w:rsidRPr="00015CEA" w:rsidSect="00AB6C58">
          <w:pgSz w:w="11909" w:h="16834" w:code="9"/>
          <w:pgMar w:top="1008" w:right="1229" w:bottom="576" w:left="1440" w:header="432" w:footer="432" w:gutter="0"/>
          <w:cols w:space="720"/>
          <w:docGrid w:linePitch="326"/>
        </w:sectPr>
      </w:pPr>
    </w:p>
    <w:p w:rsidR="00484A48" w:rsidRPr="00015CEA" w:rsidRDefault="00484A48" w:rsidP="00484A48">
      <w:pPr>
        <w:jc w:val="center"/>
        <w:rPr>
          <w:rFonts w:ascii="Arial" w:hAnsi="Arial"/>
          <w:b/>
          <w:sz w:val="20"/>
        </w:rPr>
      </w:pPr>
      <w:r w:rsidRPr="00015CEA">
        <w:rPr>
          <w:rFonts w:ascii="Arial" w:hAnsi="Arial" w:hint="eastAsia"/>
          <w:b/>
          <w:sz w:val="20"/>
        </w:rPr>
        <w:lastRenderedPageBreak/>
        <w:t>NOTICE OF RECONVERSION OF STOCK INTO SHARES</w:t>
      </w:r>
    </w:p>
    <w:p w:rsidR="00D3180E" w:rsidRPr="00015CEA" w:rsidRDefault="00D3180E" w:rsidP="00D3180E">
      <w:pPr>
        <w:spacing w:line="240" w:lineRule="auto"/>
        <w:jc w:val="center"/>
        <w:rPr>
          <w:rFonts w:ascii="Arial" w:hAnsi="Arial"/>
          <w:b/>
          <w:sz w:val="20"/>
        </w:rPr>
      </w:pPr>
    </w:p>
    <w:p w:rsidR="00484A48" w:rsidRPr="00015CEA" w:rsidRDefault="00484A48" w:rsidP="00484A48">
      <w:pPr>
        <w:ind w:left="480" w:hanging="480"/>
        <w:jc w:val="center"/>
        <w:rPr>
          <w:rFonts w:ascii="Arial" w:hAnsi="Arial"/>
          <w:b/>
          <w:sz w:val="20"/>
        </w:rPr>
      </w:pPr>
      <w:r w:rsidRPr="00015CEA">
        <w:rPr>
          <w:rFonts w:ascii="Arial" w:hAnsi="Arial" w:hint="eastAsia"/>
          <w:b/>
          <w:sz w:val="20"/>
        </w:rPr>
        <w:t xml:space="preserve">For the purposes of </w:t>
      </w:r>
      <w:r w:rsidR="00094CAB" w:rsidRPr="00015CEA">
        <w:rPr>
          <w:rFonts w:ascii="Arial" w:hAnsi="Arial" w:hint="eastAsia"/>
          <w:b/>
          <w:sz w:val="20"/>
        </w:rPr>
        <w:t>s</w:t>
      </w:r>
      <w:r w:rsidRPr="00015CEA">
        <w:rPr>
          <w:rFonts w:ascii="Arial" w:hAnsi="Arial"/>
          <w:b/>
          <w:sz w:val="20"/>
        </w:rPr>
        <w:t xml:space="preserve">ection </w:t>
      </w:r>
      <w:r w:rsidRPr="00015CEA">
        <w:rPr>
          <w:rFonts w:ascii="Arial" w:hAnsi="Arial" w:hint="eastAsia"/>
          <w:b/>
          <w:sz w:val="20"/>
          <w:lang w:eastAsia="zh-HK"/>
        </w:rPr>
        <w:t>17</w:t>
      </w:r>
      <w:r w:rsidRPr="00015CEA">
        <w:rPr>
          <w:rFonts w:ascii="Arial" w:hAnsi="Arial" w:hint="eastAsia"/>
          <w:b/>
          <w:sz w:val="20"/>
        </w:rPr>
        <w:t>5</w:t>
      </w:r>
      <w:r w:rsidRPr="00015CEA">
        <w:rPr>
          <w:rFonts w:ascii="Arial" w:hAnsi="Arial" w:hint="eastAsia"/>
          <w:b/>
          <w:sz w:val="20"/>
          <w:lang w:eastAsia="zh-HK"/>
        </w:rPr>
        <w:t>(1) of</w:t>
      </w:r>
      <w:r w:rsidR="00094CAB" w:rsidRPr="00015CEA">
        <w:rPr>
          <w:rFonts w:ascii="Arial" w:hAnsi="Arial" w:hint="eastAsia"/>
          <w:b/>
          <w:sz w:val="20"/>
          <w:lang w:eastAsia="zh-HK"/>
        </w:rPr>
        <w:t xml:space="preserve"> </w:t>
      </w:r>
      <w:r w:rsidRPr="00015CEA">
        <w:rPr>
          <w:rFonts w:ascii="Arial" w:hAnsi="Arial"/>
          <w:b/>
          <w:sz w:val="20"/>
        </w:rPr>
        <w:t>Companies Ordinance (Cap.</w:t>
      </w:r>
      <w:r w:rsidRPr="00015CEA">
        <w:rPr>
          <w:rFonts w:ascii="Arial" w:hAnsi="Arial" w:hint="eastAsia"/>
          <w:b/>
          <w:sz w:val="20"/>
          <w:lang w:eastAsia="zh-HK"/>
        </w:rPr>
        <w:t xml:space="preserve"> 622</w:t>
      </w:r>
      <w:r w:rsidRPr="00015CEA">
        <w:rPr>
          <w:rFonts w:ascii="Arial" w:hAnsi="Arial"/>
          <w:b/>
          <w:sz w:val="20"/>
        </w:rPr>
        <w:t>)</w:t>
      </w:r>
    </w:p>
    <w:p w:rsidR="00484A48" w:rsidRPr="00015CEA" w:rsidRDefault="00484A48" w:rsidP="00D3180E">
      <w:pPr>
        <w:spacing w:line="240" w:lineRule="auto"/>
        <w:ind w:left="475" w:hanging="475"/>
        <w:jc w:val="center"/>
        <w:rPr>
          <w:rFonts w:ascii="Arial" w:hAnsi="Arial"/>
          <w:b/>
          <w:sz w:val="20"/>
        </w:rPr>
      </w:pPr>
    </w:p>
    <w:p w:rsidR="00484A48" w:rsidRPr="00015CEA" w:rsidRDefault="00484A48" w:rsidP="00484A48">
      <w:pPr>
        <w:jc w:val="center"/>
        <w:rPr>
          <w:rFonts w:ascii="Arial" w:hAnsi="Arial"/>
          <w:b/>
          <w:sz w:val="20"/>
        </w:rPr>
      </w:pPr>
      <w:r w:rsidRPr="00015CEA">
        <w:rPr>
          <w:rFonts w:ascii="Arial" w:hAnsi="Arial"/>
          <w:b/>
          <w:sz w:val="20"/>
        </w:rPr>
        <w:t xml:space="preserve">Notes for Completion of Form </w:t>
      </w:r>
      <w:r w:rsidRPr="00015CEA">
        <w:rPr>
          <w:rFonts w:ascii="Arial" w:hAnsi="Arial" w:hint="eastAsia"/>
          <w:b/>
          <w:sz w:val="20"/>
          <w:lang w:eastAsia="zh-HK"/>
        </w:rPr>
        <w:t>N</w:t>
      </w:r>
      <w:r w:rsidRPr="00015CEA">
        <w:rPr>
          <w:rFonts w:ascii="Arial" w:hAnsi="Arial"/>
          <w:b/>
          <w:sz w:val="20"/>
        </w:rPr>
        <w:t>SC</w:t>
      </w:r>
      <w:r w:rsidRPr="00015CEA">
        <w:rPr>
          <w:rFonts w:ascii="Arial" w:hAnsi="Arial" w:hint="eastAsia"/>
          <w:b/>
          <w:sz w:val="20"/>
        </w:rPr>
        <w:t>14</w:t>
      </w:r>
    </w:p>
    <w:p w:rsidR="00484A48" w:rsidRPr="00015CEA" w:rsidRDefault="00484A48" w:rsidP="00484A48">
      <w:pPr>
        <w:ind w:left="475" w:hanging="475"/>
        <w:rPr>
          <w:rFonts w:ascii="Arial" w:hAnsi="Arial"/>
          <w:sz w:val="20"/>
        </w:rPr>
      </w:pPr>
    </w:p>
    <w:p w:rsidR="00484A48" w:rsidRPr="00015CEA" w:rsidRDefault="00484A48" w:rsidP="00484A48">
      <w:pPr>
        <w:pStyle w:val="5"/>
      </w:pPr>
      <w:r w:rsidRPr="00015CEA">
        <w:tab/>
        <w:t>Introduction</w:t>
      </w:r>
    </w:p>
    <w:p w:rsidR="00484A48" w:rsidRPr="00015CEA" w:rsidRDefault="00484A48" w:rsidP="00484A48">
      <w:pPr>
        <w:spacing w:line="240" w:lineRule="auto"/>
        <w:ind w:left="480" w:hanging="480"/>
        <w:rPr>
          <w:rFonts w:ascii="Arial" w:hAnsi="Arial"/>
          <w:sz w:val="20"/>
        </w:rPr>
      </w:pPr>
    </w:p>
    <w:p w:rsidR="00484A48" w:rsidRPr="00015CEA" w:rsidRDefault="00484A48" w:rsidP="00484A48">
      <w:pPr>
        <w:numPr>
          <w:ilvl w:val="0"/>
          <w:numId w:val="30"/>
        </w:numPr>
        <w:autoSpaceDE w:val="0"/>
        <w:autoSpaceDN w:val="0"/>
        <w:spacing w:line="240" w:lineRule="auto"/>
        <w:ind w:left="480" w:hanging="480"/>
        <w:jc w:val="both"/>
        <w:textAlignment w:val="auto"/>
        <w:rPr>
          <w:rFonts w:ascii="Arial" w:eastAsia="全真楷書" w:hAnsi="Arial"/>
          <w:sz w:val="20"/>
        </w:rPr>
      </w:pPr>
      <w:r w:rsidRPr="00015CEA">
        <w:rPr>
          <w:rFonts w:ascii="Arial" w:eastAsia="全真楷書" w:hAnsi="Arial"/>
          <w:sz w:val="20"/>
        </w:rPr>
        <w:t>A company that has converted paid up shares into stock</w:t>
      </w:r>
      <w:r w:rsidRPr="00015CEA">
        <w:rPr>
          <w:rFonts w:ascii="Arial" w:eastAsia="全真楷書" w:hAnsi="Arial" w:hint="eastAsia"/>
          <w:sz w:val="20"/>
        </w:rPr>
        <w:t xml:space="preserve"> </w:t>
      </w:r>
      <w:r w:rsidRPr="00015CEA">
        <w:rPr>
          <w:rFonts w:ascii="Arial" w:eastAsia="全真楷書" w:hAnsi="Arial"/>
          <w:sz w:val="20"/>
        </w:rPr>
        <w:t xml:space="preserve">(before the repeal by </w:t>
      </w:r>
      <w:r w:rsidRPr="00015CEA">
        <w:rPr>
          <w:rFonts w:ascii="Arial" w:eastAsia="全真楷書" w:hAnsi="Arial" w:hint="eastAsia"/>
          <w:sz w:val="20"/>
        </w:rPr>
        <w:t xml:space="preserve">the Companies </w:t>
      </w:r>
      <w:r w:rsidRPr="00015CEA">
        <w:rPr>
          <w:rFonts w:ascii="Arial" w:eastAsia="全真楷書" w:hAnsi="Arial"/>
          <w:sz w:val="20"/>
        </w:rPr>
        <w:t>Ordinance of the power to do so)</w:t>
      </w:r>
      <w:r w:rsidRPr="00015CEA">
        <w:rPr>
          <w:rFonts w:ascii="Arial" w:eastAsia="全真楷書" w:hAnsi="Arial" w:hint="eastAsia"/>
          <w:sz w:val="20"/>
        </w:rPr>
        <w:t xml:space="preserve"> </w:t>
      </w:r>
      <w:r w:rsidRPr="00015CEA">
        <w:rPr>
          <w:rFonts w:ascii="Arial" w:eastAsia="全真楷書" w:hAnsi="Arial"/>
          <w:sz w:val="20"/>
        </w:rPr>
        <w:t>may, by resolution of the company, reconvert that stock</w:t>
      </w:r>
      <w:r w:rsidRPr="00015CEA">
        <w:rPr>
          <w:rFonts w:ascii="Arial" w:eastAsia="全真楷書" w:hAnsi="Arial" w:hint="eastAsia"/>
          <w:sz w:val="20"/>
        </w:rPr>
        <w:t xml:space="preserve"> </w:t>
      </w:r>
      <w:r w:rsidRPr="00015CEA">
        <w:rPr>
          <w:rFonts w:ascii="Arial" w:eastAsia="全真楷書" w:hAnsi="Arial"/>
          <w:sz w:val="20"/>
        </w:rPr>
        <w:t>into paid up shares. Within one month after passing</w:t>
      </w:r>
      <w:r w:rsidRPr="00015CEA">
        <w:rPr>
          <w:rFonts w:ascii="Arial" w:eastAsia="全真楷書" w:hAnsi="Arial" w:hint="eastAsia"/>
          <w:sz w:val="20"/>
        </w:rPr>
        <w:t xml:space="preserve"> such</w:t>
      </w:r>
      <w:r w:rsidRPr="00015CEA">
        <w:rPr>
          <w:rFonts w:ascii="Arial" w:eastAsia="全真楷書" w:hAnsi="Arial"/>
          <w:sz w:val="20"/>
        </w:rPr>
        <w:t xml:space="preserve"> a resolution, </w:t>
      </w:r>
      <w:r w:rsidRPr="00015CEA">
        <w:rPr>
          <w:rFonts w:ascii="Arial" w:eastAsia="全真楷書" w:hAnsi="Arial" w:hint="eastAsia"/>
          <w:sz w:val="20"/>
        </w:rPr>
        <w:t>the</w:t>
      </w:r>
      <w:r w:rsidRPr="00015CEA">
        <w:rPr>
          <w:rFonts w:ascii="Arial" w:eastAsia="全真楷書" w:hAnsi="Arial"/>
          <w:sz w:val="20"/>
        </w:rPr>
        <w:t xml:space="preserve"> company must deliver a notice in </w:t>
      </w:r>
      <w:r w:rsidRPr="00015CEA">
        <w:rPr>
          <w:rFonts w:ascii="Arial" w:eastAsia="全真楷書" w:hAnsi="Arial" w:hint="eastAsia"/>
          <w:sz w:val="20"/>
        </w:rPr>
        <w:t xml:space="preserve">this </w:t>
      </w:r>
      <w:r w:rsidRPr="00015CEA">
        <w:rPr>
          <w:rFonts w:ascii="Arial" w:eastAsia="全真楷書" w:hAnsi="Arial"/>
          <w:sz w:val="20"/>
        </w:rPr>
        <w:t>form to the Registrar</w:t>
      </w:r>
      <w:r w:rsidRPr="00015CEA">
        <w:rPr>
          <w:rFonts w:ascii="Arial" w:eastAsia="全真楷書" w:hAnsi="Arial" w:hint="eastAsia"/>
          <w:sz w:val="20"/>
        </w:rPr>
        <w:t xml:space="preserve"> of Companies</w:t>
      </w:r>
      <w:r w:rsidRPr="00015CEA">
        <w:rPr>
          <w:rFonts w:ascii="Arial" w:eastAsia="全真楷書" w:hAnsi="Arial"/>
          <w:sz w:val="20"/>
        </w:rPr>
        <w:t xml:space="preserve"> </w:t>
      </w:r>
      <w:r w:rsidR="00EC62A7" w:rsidRPr="00015CEA">
        <w:rPr>
          <w:rFonts w:ascii="Arial" w:eastAsia="全真楷書" w:hAnsi="Arial" w:hint="eastAsia"/>
          <w:sz w:val="20"/>
        </w:rPr>
        <w:t xml:space="preserve">(the Registrar) </w:t>
      </w:r>
      <w:r w:rsidRPr="00015CEA">
        <w:rPr>
          <w:rFonts w:ascii="Arial" w:eastAsia="全真楷書" w:hAnsi="Arial"/>
          <w:sz w:val="20"/>
        </w:rPr>
        <w:t>for registration in relation to the</w:t>
      </w:r>
      <w:r w:rsidRPr="00015CEA">
        <w:rPr>
          <w:rFonts w:ascii="Arial" w:eastAsia="全真楷書" w:hAnsi="Arial" w:hint="eastAsia"/>
          <w:sz w:val="20"/>
        </w:rPr>
        <w:t xml:space="preserve"> </w:t>
      </w:r>
      <w:r w:rsidRPr="00015CEA">
        <w:rPr>
          <w:rFonts w:ascii="Arial" w:eastAsia="全真楷書" w:hAnsi="Arial"/>
          <w:sz w:val="20"/>
        </w:rPr>
        <w:t>reconversion of stock.</w:t>
      </w:r>
    </w:p>
    <w:p w:rsidR="00484A48" w:rsidRPr="00015CEA" w:rsidRDefault="00484A48" w:rsidP="00484A4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pStyle w:val="BodyTextIndent21"/>
        <w:ind w:left="480" w:hanging="480"/>
      </w:pPr>
      <w:r w:rsidRPr="00015CEA">
        <w:rPr>
          <w:b/>
        </w:rPr>
        <w:t>2.</w:t>
      </w:r>
      <w:r w:rsidRPr="00015CEA">
        <w:tab/>
        <w:t xml:space="preserve">Please fill in all particulars and complete all items </w:t>
      </w:r>
      <w:r w:rsidR="00A85A8A" w:rsidRPr="00015CEA">
        <w:rPr>
          <w:rFonts w:hint="eastAsia"/>
        </w:rPr>
        <w:t xml:space="preserve">consistently </w:t>
      </w:r>
      <w:r w:rsidRPr="00015CEA">
        <w:t xml:space="preserve">in either Chinese </w:t>
      </w:r>
      <w:r w:rsidR="00D3180E" w:rsidRPr="00015CEA">
        <w:rPr>
          <w:rFonts w:hint="eastAsia"/>
        </w:rPr>
        <w:t xml:space="preserve">or </w:t>
      </w:r>
      <w:r w:rsidRPr="00015CEA">
        <w:t xml:space="preserve">English.  </w:t>
      </w:r>
      <w:r w:rsidRPr="00015CEA">
        <w:rPr>
          <w:rFonts w:hint="eastAsia"/>
        </w:rPr>
        <w:t>T</w:t>
      </w:r>
      <w:r w:rsidRPr="00015CEA">
        <w:t>raditional Chinese characters should be used</w:t>
      </w:r>
      <w:r w:rsidRPr="00015CEA">
        <w:rPr>
          <w:rFonts w:hint="eastAsia"/>
        </w:rPr>
        <w:t xml:space="preserve"> if the form is completed in Chinese</w:t>
      </w:r>
      <w:r w:rsidRPr="00015CEA">
        <w:t xml:space="preserve">.  Please note that handwritten forms </w:t>
      </w:r>
      <w:r w:rsidRPr="00015CEA">
        <w:rPr>
          <w:rFonts w:hint="eastAsia"/>
        </w:rPr>
        <w:t>may</w:t>
      </w:r>
      <w:r w:rsidRPr="00015CEA">
        <w:t xml:space="preserve"> be rejected by the Companies Registry</w:t>
      </w:r>
      <w:r w:rsidR="00BC61DB" w:rsidRPr="00015CEA">
        <w:t>.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/>
          <w:sz w:val="20"/>
        </w:rPr>
      </w:pPr>
      <w:r w:rsidRPr="00015CEA">
        <w:rPr>
          <w:rFonts w:ascii="Arial" w:hAnsi="Arial"/>
          <w:b/>
          <w:sz w:val="20"/>
        </w:rPr>
        <w:t>3.</w:t>
      </w:r>
      <w:r w:rsidRPr="00015CEA">
        <w:rPr>
          <w:rFonts w:ascii="Arial" w:hAnsi="Arial"/>
          <w:sz w:val="20"/>
        </w:rPr>
        <w:tab/>
        <w:t xml:space="preserve">Please complete the Presentor’s Reference.  Unless the presentor </w:t>
      </w:r>
      <w:r w:rsidR="00EC62A7" w:rsidRPr="00015CEA">
        <w:rPr>
          <w:rFonts w:ascii="Arial" w:hAnsi="Arial" w:hint="eastAsia"/>
          <w:sz w:val="20"/>
        </w:rPr>
        <w:t>needs</w:t>
      </w:r>
      <w:r w:rsidRPr="00015CEA">
        <w:rPr>
          <w:rFonts w:ascii="Arial" w:hAnsi="Arial"/>
          <w:sz w:val="20"/>
        </w:rPr>
        <w:t xml:space="preserve"> to raise a specific issue for the attention of the Companies Registry, no covering letter is required.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spacing w:line="240" w:lineRule="auto"/>
        <w:ind w:left="480" w:hangingChars="240" w:hanging="480"/>
        <w:jc w:val="both"/>
        <w:rPr>
          <w:rFonts w:ascii="Arial" w:eastAsia="全真楷書" w:hAnsi="Arial"/>
          <w:sz w:val="20"/>
        </w:rPr>
      </w:pPr>
      <w:r w:rsidRPr="00015CEA">
        <w:rPr>
          <w:rFonts w:ascii="Arial" w:hAnsi="Arial" w:cs="Arial" w:hint="eastAsia"/>
          <w:b/>
          <w:sz w:val="20"/>
          <w:lang w:eastAsia="zh-HK"/>
        </w:rPr>
        <w:t>4</w:t>
      </w:r>
      <w:r w:rsidRPr="00015CEA">
        <w:rPr>
          <w:rFonts w:ascii="Arial" w:hAnsi="Arial" w:cs="Arial"/>
          <w:b/>
          <w:sz w:val="20"/>
        </w:rPr>
        <w:t>.</w:t>
      </w:r>
      <w:r w:rsidRPr="00015CEA">
        <w:rPr>
          <w:rFonts w:ascii="Arial" w:hAnsi="Arial" w:cs="Arial"/>
          <w:sz w:val="20"/>
        </w:rPr>
        <w:tab/>
      </w:r>
      <w:r w:rsidR="00D3180E" w:rsidRPr="00015CEA">
        <w:rPr>
          <w:rFonts w:ascii="Arial" w:hAnsi="Arial" w:cs="Arial" w:hint="eastAsia"/>
          <w:sz w:val="20"/>
        </w:rPr>
        <w:t>This form</w:t>
      </w:r>
      <w:r w:rsidR="00D3180E" w:rsidRPr="00015CEA">
        <w:rPr>
          <w:rFonts w:ascii="Arial" w:hAnsi="Arial" w:cs="Arial"/>
          <w:sz w:val="20"/>
        </w:rPr>
        <w:t xml:space="preserve"> </w:t>
      </w:r>
      <w:r w:rsidR="00D3180E" w:rsidRPr="00015CEA">
        <w:rPr>
          <w:rFonts w:ascii="Arial" w:hAnsi="Arial" w:cs="Arial" w:hint="eastAsia"/>
          <w:sz w:val="20"/>
        </w:rPr>
        <w:t>can be</w:t>
      </w:r>
      <w:r w:rsidR="00D3180E" w:rsidRPr="00015CEA">
        <w:rPr>
          <w:rFonts w:ascii="Arial" w:hAnsi="Arial" w:cs="Arial"/>
          <w:sz w:val="20"/>
        </w:rPr>
        <w:t xml:space="preserve"> delivered</w:t>
      </w:r>
      <w:r w:rsidR="00D3180E" w:rsidRPr="00015CEA">
        <w:rPr>
          <w:rFonts w:ascii="Arial" w:hAnsi="Arial" w:cs="Arial" w:hint="eastAsia"/>
          <w:sz w:val="20"/>
        </w:rPr>
        <w:t xml:space="preserve"> </w:t>
      </w:r>
      <w:r w:rsidR="00D3180E" w:rsidRPr="00015CEA">
        <w:rPr>
          <w:rFonts w:ascii="Arial" w:hAnsi="Arial" w:cs="Arial"/>
          <w:sz w:val="20"/>
        </w:rPr>
        <w:t>by post</w:t>
      </w:r>
      <w:r w:rsidR="00D3180E" w:rsidRPr="00015CEA">
        <w:rPr>
          <w:rFonts w:ascii="Arial" w:hAnsi="Arial" w:cs="Arial" w:hint="eastAsia"/>
          <w:sz w:val="20"/>
        </w:rPr>
        <w:t xml:space="preserve"> or in person</w:t>
      </w:r>
      <w:r w:rsidR="00D3180E" w:rsidRPr="00015CEA" w:rsidDel="005D0E37">
        <w:rPr>
          <w:rFonts w:ascii="Arial" w:hAnsi="Arial" w:cs="Arial"/>
          <w:sz w:val="20"/>
        </w:rPr>
        <w:t xml:space="preserve"> </w:t>
      </w:r>
      <w:r w:rsidR="00D3180E" w:rsidRPr="00015CEA">
        <w:rPr>
          <w:rFonts w:ascii="Arial" w:hAnsi="Arial" w:cs="Arial"/>
          <w:sz w:val="20"/>
        </w:rPr>
        <w:t>to "</w:t>
      </w:r>
      <w:r w:rsidR="00D3180E" w:rsidRPr="00015CEA">
        <w:rPr>
          <w:rFonts w:ascii="Arial" w:hAnsi="Arial" w:cs="Arial"/>
          <w:iCs/>
          <w:sz w:val="20"/>
        </w:rPr>
        <w:t xml:space="preserve">The Companies Registry, 14th floor, Queensway Government Offices, 66 Queensway, </w:t>
      </w:r>
      <w:smartTag w:uri="urn:schemas-microsoft-com:office:smarttags" w:element="place">
        <w:r w:rsidR="00D3180E" w:rsidRPr="00015CEA">
          <w:rPr>
            <w:rFonts w:ascii="Arial" w:hAnsi="Arial" w:cs="Arial"/>
            <w:iCs/>
            <w:sz w:val="20"/>
          </w:rPr>
          <w:t>Hong Kong</w:t>
        </w:r>
      </w:smartTag>
      <w:r w:rsidR="00D3180E" w:rsidRPr="00015CEA">
        <w:rPr>
          <w:rFonts w:ascii="Arial" w:hAnsi="Arial" w:cs="Arial"/>
          <w:sz w:val="20"/>
        </w:rPr>
        <w:t xml:space="preserve">".  </w:t>
      </w:r>
      <w:r w:rsidR="00D3180E" w:rsidRPr="00015CEA">
        <w:rPr>
          <w:rFonts w:ascii="Arial" w:hAnsi="Arial" w:cs="Arial" w:hint="eastAsia"/>
          <w:sz w:val="20"/>
        </w:rPr>
        <w:t>If the form is delivered by post</w:t>
      </w:r>
      <w:r w:rsidR="00D3180E" w:rsidRPr="00015CEA">
        <w:rPr>
          <w:rFonts w:ascii="Arial" w:hAnsi="Arial" w:cs="Arial"/>
          <w:sz w:val="20"/>
        </w:rPr>
        <w:t xml:space="preserve"> </w:t>
      </w:r>
      <w:r w:rsidR="00D3180E" w:rsidRPr="00015CEA">
        <w:rPr>
          <w:rFonts w:ascii="Arial" w:hAnsi="Arial" w:cs="Arial" w:hint="eastAsia"/>
          <w:sz w:val="20"/>
        </w:rPr>
        <w:t xml:space="preserve">but </w:t>
      </w:r>
      <w:r w:rsidR="00D3180E" w:rsidRPr="00015CEA">
        <w:rPr>
          <w:rFonts w:ascii="Arial" w:hAnsi="Arial" w:cs="Arial"/>
          <w:sz w:val="20"/>
        </w:rPr>
        <w:t>the Registrar</w:t>
      </w:r>
      <w:r w:rsidR="00D3180E" w:rsidRPr="00015CEA">
        <w:rPr>
          <w:rFonts w:ascii="Arial" w:hAnsi="Arial" w:cs="Arial" w:hint="eastAsia"/>
          <w:sz w:val="20"/>
        </w:rPr>
        <w:t xml:space="preserve"> </w:t>
      </w:r>
      <w:r w:rsidR="00D3180E" w:rsidRPr="00015CEA">
        <w:rPr>
          <w:rFonts w:ascii="Arial" w:hAnsi="Arial" w:cs="Arial"/>
          <w:sz w:val="20"/>
        </w:rPr>
        <w:t xml:space="preserve">has not received </w:t>
      </w:r>
      <w:r w:rsidR="00D3180E" w:rsidRPr="00015CEA">
        <w:rPr>
          <w:rFonts w:ascii="Arial" w:hAnsi="Arial" w:cs="Arial" w:hint="eastAsia"/>
          <w:sz w:val="20"/>
        </w:rPr>
        <w:t>it,</w:t>
      </w:r>
      <w:r w:rsidR="00D3180E" w:rsidRPr="00015CEA">
        <w:rPr>
          <w:rFonts w:ascii="Arial" w:hAnsi="Arial" w:cs="Arial"/>
          <w:sz w:val="20"/>
        </w:rPr>
        <w:t xml:space="preserve"> the </w:t>
      </w:r>
      <w:r w:rsidR="00D3180E" w:rsidRPr="00015CEA">
        <w:rPr>
          <w:rFonts w:ascii="Arial" w:hAnsi="Arial" w:cs="Arial" w:hint="eastAsia"/>
          <w:sz w:val="20"/>
        </w:rPr>
        <w:t xml:space="preserve">form will not be </w:t>
      </w:r>
      <w:r w:rsidR="00D3180E" w:rsidRPr="00015CEA">
        <w:rPr>
          <w:rFonts w:ascii="Arial" w:hAnsi="Arial" w:cs="Arial"/>
          <w:sz w:val="20"/>
        </w:rPr>
        <w:t xml:space="preserve">regarded as having been delivered to the Registrar in satisfaction of the </w:t>
      </w:r>
      <w:r w:rsidR="00D3180E" w:rsidRPr="00015CEA">
        <w:rPr>
          <w:rFonts w:ascii="Arial" w:hAnsi="Arial" w:cs="Arial" w:hint="eastAsia"/>
          <w:sz w:val="20"/>
        </w:rPr>
        <w:t xml:space="preserve">relevant provision of the Companies </w:t>
      </w:r>
      <w:r w:rsidR="00D3180E" w:rsidRPr="00015CEA">
        <w:rPr>
          <w:rFonts w:ascii="Arial" w:hAnsi="Arial" w:cs="Arial"/>
          <w:sz w:val="20"/>
        </w:rPr>
        <w:t>Ordinance</w:t>
      </w:r>
      <w:r w:rsidRPr="00015CEA">
        <w:rPr>
          <w:rFonts w:ascii="Arial" w:hAnsi="Arial" w:cs="Arial" w:hint="eastAsia"/>
          <w:sz w:val="20"/>
        </w:rPr>
        <w:t>.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pStyle w:val="7"/>
      </w:pPr>
      <w:r w:rsidRPr="00015CEA">
        <w:t>Signature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/>
          <w:sz w:val="20"/>
        </w:rPr>
      </w:pPr>
      <w:r w:rsidRPr="00015CEA">
        <w:rPr>
          <w:rFonts w:ascii="Arial" w:hAnsi="Arial" w:hint="eastAsia"/>
          <w:b/>
          <w:sz w:val="20"/>
          <w:lang w:eastAsia="zh-HK"/>
        </w:rPr>
        <w:t>5</w:t>
      </w:r>
      <w:r w:rsidRPr="00015CEA">
        <w:rPr>
          <w:rFonts w:ascii="Arial" w:hAnsi="Arial"/>
          <w:b/>
          <w:sz w:val="20"/>
        </w:rPr>
        <w:t>.</w:t>
      </w:r>
      <w:r w:rsidRPr="00015CEA">
        <w:rPr>
          <w:rFonts w:ascii="Arial" w:hAnsi="Arial"/>
          <w:sz w:val="20"/>
        </w:rPr>
        <w:tab/>
        <w:t xml:space="preserve">This form must be signed by a </w:t>
      </w:r>
      <w:r w:rsidR="0021008E" w:rsidRPr="00015CEA">
        <w:rPr>
          <w:rFonts w:ascii="Arial" w:hAnsi="Arial" w:hint="eastAsia"/>
          <w:sz w:val="20"/>
        </w:rPr>
        <w:t>d</w:t>
      </w:r>
      <w:r w:rsidRPr="00015CEA">
        <w:rPr>
          <w:rFonts w:ascii="Arial" w:hAnsi="Arial"/>
          <w:sz w:val="20"/>
        </w:rPr>
        <w:t xml:space="preserve">irector or the </w:t>
      </w:r>
      <w:r w:rsidR="0021008E" w:rsidRPr="00015CEA">
        <w:rPr>
          <w:rFonts w:ascii="Arial" w:hAnsi="Arial" w:hint="eastAsia"/>
          <w:sz w:val="20"/>
        </w:rPr>
        <w:t>c</w:t>
      </w:r>
      <w:r w:rsidRPr="00015CEA">
        <w:rPr>
          <w:rFonts w:ascii="Arial" w:hAnsi="Arial" w:hint="eastAsia"/>
          <w:sz w:val="20"/>
        </w:rPr>
        <w:t xml:space="preserve">ompany </w:t>
      </w:r>
      <w:r w:rsidR="0021008E" w:rsidRPr="00015CEA">
        <w:rPr>
          <w:rFonts w:ascii="Arial" w:hAnsi="Arial" w:hint="eastAsia"/>
          <w:sz w:val="20"/>
        </w:rPr>
        <w:t>s</w:t>
      </w:r>
      <w:r w:rsidRPr="00015CEA">
        <w:rPr>
          <w:rFonts w:ascii="Arial" w:hAnsi="Arial"/>
          <w:sz w:val="20"/>
        </w:rPr>
        <w:t>ecretary.  A form which is not properly signed will be rejected by the Companies Registry.</w:t>
      </w:r>
      <w:r w:rsidRPr="00015CEA">
        <w:rPr>
          <w:rFonts w:ascii="Arial" w:hAnsi="Arial" w:hint="eastAsia"/>
          <w:sz w:val="20"/>
        </w:rPr>
        <w:t xml:space="preserve"> </w:t>
      </w:r>
    </w:p>
    <w:p w:rsidR="003E28AB" w:rsidRPr="00015CEA" w:rsidRDefault="003E28AB" w:rsidP="00484A48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/>
          <w:sz w:val="20"/>
        </w:rPr>
      </w:pPr>
    </w:p>
    <w:p w:rsidR="003E28AB" w:rsidRPr="00015CEA" w:rsidRDefault="003E28AB" w:rsidP="003E28AB">
      <w:pPr>
        <w:pStyle w:val="a4"/>
        <w:ind w:left="480"/>
        <w:rPr>
          <w:rFonts w:cs="Arial"/>
          <w:b/>
          <w:color w:val="000000"/>
        </w:rPr>
      </w:pPr>
      <w:r w:rsidRPr="00015CEA">
        <w:rPr>
          <w:rFonts w:cs="Arial"/>
          <w:b/>
          <w:color w:val="000000"/>
        </w:rPr>
        <w:t>Business Registration Number</w:t>
      </w:r>
    </w:p>
    <w:p w:rsidR="003E28AB" w:rsidRPr="00015CEA" w:rsidRDefault="003E28AB" w:rsidP="003E28AB">
      <w:pPr>
        <w:pStyle w:val="a4"/>
        <w:ind w:left="480" w:hanging="480"/>
        <w:rPr>
          <w:rFonts w:cs="Arial"/>
          <w:color w:val="000000"/>
        </w:rPr>
      </w:pPr>
    </w:p>
    <w:p w:rsidR="003E28AB" w:rsidRPr="00015CEA" w:rsidRDefault="003E28AB" w:rsidP="003E28AB">
      <w:pPr>
        <w:pStyle w:val="a4"/>
        <w:ind w:left="480" w:hanging="480"/>
      </w:pPr>
      <w:r w:rsidRPr="00015CEA">
        <w:rPr>
          <w:rFonts w:cs="Arial"/>
          <w:b/>
          <w:color w:val="000000"/>
        </w:rPr>
        <w:t>6.</w:t>
      </w:r>
      <w:r w:rsidRPr="00015CEA">
        <w:rPr>
          <w:rFonts w:cs="Arial"/>
          <w:color w:val="000000"/>
        </w:rPr>
        <w:tab/>
      </w:r>
      <w:r w:rsidR="00015CEA" w:rsidRPr="00B23F86">
        <w:rPr>
          <w:lang w:eastAsia="zh-HK"/>
        </w:rPr>
        <w:t>Ple</w:t>
      </w:r>
      <w:r w:rsidR="00015CEA" w:rsidRPr="00A33A48">
        <w:rPr>
          <w:lang w:eastAsia="zh-HK"/>
        </w:rPr>
        <w:t xml:space="preserve">ase provide the </w:t>
      </w:r>
      <w:r w:rsidR="00015CEA">
        <w:rPr>
          <w:lang w:eastAsia="zh-HK"/>
        </w:rPr>
        <w:t xml:space="preserve">business registration number (i.e. the </w:t>
      </w:r>
      <w:r w:rsidR="00015CEA" w:rsidRPr="00A33A48">
        <w:rPr>
          <w:lang w:eastAsia="zh-HK"/>
        </w:rPr>
        <w:t xml:space="preserve">first 8 digits of the Business Registration </w:t>
      </w:r>
      <w:r w:rsidR="00015CEA">
        <w:rPr>
          <w:lang w:eastAsia="zh-HK"/>
        </w:rPr>
        <w:t>Certificate n</w:t>
      </w:r>
      <w:r w:rsidR="00015CEA" w:rsidRPr="00A33A48">
        <w:rPr>
          <w:lang w:eastAsia="zh-HK"/>
        </w:rPr>
        <w:t>umber</w:t>
      </w:r>
      <w:r w:rsidR="00015CEA">
        <w:rPr>
          <w:lang w:eastAsia="zh-HK"/>
        </w:rPr>
        <w:t>)</w:t>
      </w:r>
      <w:r w:rsidR="00015CEA" w:rsidRPr="00A33A48">
        <w:rPr>
          <w:lang w:eastAsia="zh-HK"/>
        </w:rPr>
        <w:t xml:space="preserve"> </w:t>
      </w:r>
      <w:r w:rsidR="00015CEA" w:rsidRPr="001271CA">
        <w:rPr>
          <w:lang w:eastAsia="zh-HK"/>
        </w:rPr>
        <w:t xml:space="preserve">issued </w:t>
      </w:r>
      <w:r w:rsidR="00015CEA" w:rsidRPr="001271CA">
        <w:rPr>
          <w:lang w:val="en-HK" w:eastAsia="zh-HK"/>
        </w:rPr>
        <w:t>by the Business Registration Office of the Inland Revenue Department</w:t>
      </w:r>
      <w:r w:rsidR="00015CEA" w:rsidRPr="001271CA">
        <w:rPr>
          <w:lang w:eastAsia="zh-HK"/>
        </w:rPr>
        <w:t>.</w:t>
      </w:r>
      <w:r w:rsidR="00015CEA" w:rsidRPr="00A33A48">
        <w:rPr>
          <w:lang w:eastAsia="zh-HK"/>
        </w:rPr>
        <w:t xml:space="preserve"> The numbers after [-] are not required.  </w:t>
      </w:r>
      <w:r w:rsidR="00015CEA">
        <w:rPr>
          <w:lang w:eastAsia="zh-HK"/>
        </w:rPr>
        <w:t xml:space="preserve">For companies </w:t>
      </w:r>
      <w:r w:rsidR="00015CEA" w:rsidRPr="001271CA">
        <w:rPr>
          <w:rFonts w:eastAsia="Arial Unicode MS"/>
        </w:rPr>
        <w:t>incorporated</w:t>
      </w:r>
      <w:r w:rsidR="00015CEA" w:rsidRPr="001271CA">
        <w:rPr>
          <w:lang w:eastAsia="zh-HK"/>
        </w:rPr>
        <w:t xml:space="preserve"> on or after 27 December 2023</w:t>
      </w:r>
      <w:r w:rsidR="00015CEA">
        <w:rPr>
          <w:rFonts w:hint="eastAsia"/>
        </w:rPr>
        <w:t>,</w:t>
      </w:r>
      <w:r w:rsidR="00015CEA">
        <w:rPr>
          <w:lang w:eastAsia="zh-HK"/>
        </w:rPr>
        <w:t xml:space="preserve"> t</w:t>
      </w:r>
      <w:r w:rsidR="00015CEA" w:rsidRPr="001271CA">
        <w:rPr>
          <w:lang w:eastAsia="zh-HK"/>
        </w:rPr>
        <w:t xml:space="preserve">he </w:t>
      </w:r>
      <w:r w:rsidR="00015CEA" w:rsidRPr="001271CA">
        <w:rPr>
          <w:lang w:val="en-HK" w:eastAsia="zh-HK"/>
        </w:rPr>
        <w:t>business registration number</w:t>
      </w:r>
      <w:r w:rsidR="00015CEA">
        <w:rPr>
          <w:lang w:eastAsia="zh-HK"/>
        </w:rPr>
        <w:t xml:space="preserve"> is also adopted</w:t>
      </w:r>
      <w:r w:rsidR="00015CEA" w:rsidRPr="00A33A48" w:rsidDel="009003A0">
        <w:rPr>
          <w:lang w:eastAsia="zh-HK"/>
        </w:rPr>
        <w:t xml:space="preserve"> </w:t>
      </w:r>
      <w:r w:rsidR="00015CEA">
        <w:rPr>
          <w:lang w:eastAsia="zh-HK"/>
        </w:rPr>
        <w:t xml:space="preserve">as the </w:t>
      </w:r>
      <w:r w:rsidR="00015CEA" w:rsidRPr="000A7A20">
        <w:rPr>
          <w:lang w:eastAsia="zh-HK"/>
        </w:rPr>
        <w:t>"</w:t>
      </w:r>
      <w:r w:rsidR="00015CEA">
        <w:rPr>
          <w:rFonts w:hint="eastAsia"/>
        </w:rPr>
        <w:t>N</w:t>
      </w:r>
      <w:r w:rsidR="00015CEA">
        <w:rPr>
          <w:lang w:eastAsia="zh-HK"/>
        </w:rPr>
        <w:t>o.</w:t>
      </w:r>
      <w:r w:rsidR="00015CEA" w:rsidRPr="000A7A20">
        <w:rPr>
          <w:lang w:eastAsia="zh-HK"/>
        </w:rPr>
        <w:t xml:space="preserve"> "</w:t>
      </w:r>
      <w:r w:rsidR="00015CEA">
        <w:rPr>
          <w:lang w:eastAsia="zh-HK"/>
        </w:rPr>
        <w:t xml:space="preserve"> </w:t>
      </w:r>
      <w:r w:rsidR="00015CEA" w:rsidRPr="003E7022">
        <w:rPr>
          <w:lang w:eastAsia="zh-HK"/>
        </w:rPr>
        <w:t>on the "Certificate of Incorporation" issued by the Companies Registry</w:t>
      </w:r>
      <w:r w:rsidR="00015CEA">
        <w:rPr>
          <w:lang w:eastAsia="zh-HK"/>
        </w:rPr>
        <w:t>.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pStyle w:val="BodyText21"/>
        <w:ind w:leftChars="200" w:left="480"/>
        <w:rPr>
          <w:rFonts w:ascii="Arial" w:hAnsi="Arial"/>
          <w:b/>
          <w:i w:val="0"/>
          <w:iCs/>
          <w:sz w:val="20"/>
        </w:rPr>
      </w:pPr>
      <w:r w:rsidRPr="00015CEA">
        <w:rPr>
          <w:rFonts w:ascii="Arial" w:hAnsi="Arial"/>
          <w:b/>
          <w:i w:val="0"/>
          <w:iCs/>
          <w:sz w:val="20"/>
        </w:rPr>
        <w:t xml:space="preserve">Particulars of Rights Attached to Shares (Section </w:t>
      </w:r>
      <w:r w:rsidRPr="00015CEA">
        <w:rPr>
          <w:rFonts w:ascii="Arial" w:hAnsi="Arial" w:hint="eastAsia"/>
          <w:b/>
          <w:i w:val="0"/>
          <w:iCs/>
          <w:sz w:val="20"/>
        </w:rPr>
        <w:t>4B</w:t>
      </w:r>
      <w:r w:rsidRPr="00015CEA">
        <w:rPr>
          <w:rFonts w:ascii="Arial" w:hAnsi="Arial"/>
          <w:b/>
          <w:i w:val="0"/>
          <w:iCs/>
          <w:sz w:val="20"/>
        </w:rPr>
        <w:t>)</w:t>
      </w:r>
    </w:p>
    <w:p w:rsidR="00484A48" w:rsidRPr="00015CEA" w:rsidRDefault="00484A48" w:rsidP="00484A48">
      <w:pPr>
        <w:pStyle w:val="BodyText21"/>
        <w:ind w:leftChars="200" w:left="480"/>
        <w:rPr>
          <w:rFonts w:ascii="Arial" w:hAnsi="Arial"/>
          <w:b/>
          <w:i w:val="0"/>
          <w:iCs/>
          <w:sz w:val="20"/>
        </w:rPr>
      </w:pPr>
    </w:p>
    <w:p w:rsidR="00484A48" w:rsidRPr="00015CEA" w:rsidRDefault="003E28AB" w:rsidP="00484A48">
      <w:pPr>
        <w:pStyle w:val="BodyText21"/>
        <w:ind w:left="480" w:hangingChars="240" w:hanging="480"/>
        <w:rPr>
          <w:rFonts w:ascii="Arial" w:hAnsi="Arial"/>
          <w:i w:val="0"/>
          <w:iCs/>
          <w:kern w:val="0"/>
          <w:sz w:val="20"/>
        </w:rPr>
      </w:pPr>
      <w:r w:rsidRPr="00015CEA">
        <w:rPr>
          <w:rFonts w:ascii="Arial" w:hAnsi="Arial"/>
          <w:b/>
          <w:i w:val="0"/>
          <w:iCs/>
          <w:kern w:val="0"/>
          <w:sz w:val="20"/>
        </w:rPr>
        <w:t>7</w:t>
      </w:r>
      <w:r w:rsidR="00484A48" w:rsidRPr="00015CEA">
        <w:rPr>
          <w:rFonts w:ascii="Arial" w:hAnsi="Arial"/>
          <w:b/>
          <w:i w:val="0"/>
          <w:iCs/>
          <w:kern w:val="0"/>
          <w:sz w:val="20"/>
        </w:rPr>
        <w:t>.</w:t>
      </w:r>
      <w:r w:rsidR="00484A48" w:rsidRPr="00015CEA">
        <w:rPr>
          <w:rFonts w:ascii="Arial" w:hAnsi="Arial"/>
          <w:b/>
          <w:i w:val="0"/>
          <w:iCs/>
          <w:kern w:val="0"/>
          <w:sz w:val="20"/>
        </w:rPr>
        <w:tab/>
      </w:r>
      <w:r w:rsidR="00484A48" w:rsidRPr="00015CEA">
        <w:rPr>
          <w:rFonts w:ascii="Arial" w:hAnsi="Arial"/>
          <w:i w:val="0"/>
          <w:iCs/>
          <w:kern w:val="0"/>
          <w:sz w:val="20"/>
        </w:rPr>
        <w:t>If the share capital of the company is divided into different classes of shares, please state for each class of shares</w:t>
      </w:r>
      <w:r w:rsidR="009474A5" w:rsidRPr="00015CEA">
        <w:rPr>
          <w:rFonts w:ascii="Arial" w:hAnsi="Arial" w:hint="eastAsia"/>
          <w:i w:val="0"/>
          <w:iCs/>
          <w:kern w:val="0"/>
          <w:sz w:val="20"/>
        </w:rPr>
        <w:t xml:space="preserve"> </w:t>
      </w:r>
      <w:r w:rsidR="00AB6C58" w:rsidRPr="00015CEA">
        <w:rPr>
          <w:rFonts w:ascii="Arial" w:hAnsi="Arial" w:cs="Arial"/>
          <w:i w:val="0"/>
          <w:iCs/>
          <w:kern w:val="0"/>
          <w:sz w:val="20"/>
        </w:rPr>
        <w:t>—</w:t>
      </w:r>
    </w:p>
    <w:p w:rsidR="00484A48" w:rsidRPr="00015CEA" w:rsidRDefault="00484A48" w:rsidP="00AB6C58">
      <w:pPr>
        <w:autoSpaceDE w:val="0"/>
        <w:autoSpaceDN w:val="0"/>
        <w:spacing w:line="240" w:lineRule="auto"/>
        <w:textAlignment w:val="auto"/>
        <w:rPr>
          <w:rFonts w:ascii="Arial" w:eastAsia="全真楷書" w:hAnsi="Arial"/>
          <w:sz w:val="20"/>
        </w:rPr>
      </w:pPr>
    </w:p>
    <w:p w:rsidR="00484A48" w:rsidRPr="00015CEA" w:rsidRDefault="00484A48" w:rsidP="00484A48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kern w:val="0"/>
          <w:sz w:val="20"/>
        </w:rPr>
      </w:pPr>
      <w:r w:rsidRPr="00015CEA">
        <w:rPr>
          <w:rFonts w:ascii="Arial" w:hAnsi="Arial"/>
          <w:i w:val="0"/>
          <w:iCs/>
          <w:kern w:val="0"/>
          <w:sz w:val="20"/>
        </w:rPr>
        <w:t>(a)</w:t>
      </w:r>
      <w:r w:rsidRPr="00015CEA">
        <w:rPr>
          <w:rFonts w:ascii="Arial" w:hAnsi="Arial"/>
          <w:i w:val="0"/>
          <w:iCs/>
          <w:kern w:val="0"/>
          <w:sz w:val="20"/>
        </w:rPr>
        <w:tab/>
        <w:t>the particulars of an</w:t>
      </w:r>
      <w:r w:rsidR="008C21B6" w:rsidRPr="00015CEA">
        <w:rPr>
          <w:rFonts w:ascii="Arial" w:hAnsi="Arial"/>
          <w:i w:val="0"/>
          <w:iCs/>
          <w:kern w:val="0"/>
          <w:sz w:val="20"/>
        </w:rPr>
        <w:t xml:space="preserve">y voting rights attached to </w:t>
      </w:r>
      <w:r w:rsidRPr="00015CEA">
        <w:rPr>
          <w:rFonts w:ascii="Arial" w:hAnsi="Arial"/>
          <w:i w:val="0"/>
          <w:iCs/>
          <w:kern w:val="0"/>
          <w:sz w:val="20"/>
        </w:rPr>
        <w:t>shares in that class, including rights that arise only in certain circumstances;</w:t>
      </w:r>
    </w:p>
    <w:p w:rsidR="00484A48" w:rsidRPr="00015CEA" w:rsidRDefault="00484A48" w:rsidP="00484A48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kern w:val="0"/>
          <w:sz w:val="20"/>
        </w:rPr>
      </w:pPr>
      <w:r w:rsidRPr="00015CEA">
        <w:rPr>
          <w:rFonts w:ascii="Arial" w:hAnsi="Arial"/>
          <w:i w:val="0"/>
          <w:iCs/>
          <w:kern w:val="0"/>
          <w:sz w:val="20"/>
        </w:rPr>
        <w:t>(b)</w:t>
      </w:r>
      <w:r w:rsidRPr="00015CEA">
        <w:rPr>
          <w:rFonts w:ascii="Arial" w:hAnsi="Arial"/>
          <w:i w:val="0"/>
          <w:iCs/>
          <w:kern w:val="0"/>
          <w:sz w:val="20"/>
        </w:rPr>
        <w:tab/>
        <w:t>the particulars of any rights attached to shares in that class, as respects dividends, to participate in a distribution;</w:t>
      </w:r>
    </w:p>
    <w:p w:rsidR="00484A48" w:rsidRPr="00015CEA" w:rsidRDefault="00484A48" w:rsidP="00484A48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kern w:val="0"/>
          <w:sz w:val="20"/>
        </w:rPr>
      </w:pPr>
      <w:r w:rsidRPr="00015CEA">
        <w:rPr>
          <w:rFonts w:ascii="Arial" w:hAnsi="Arial"/>
          <w:i w:val="0"/>
          <w:iCs/>
          <w:kern w:val="0"/>
          <w:sz w:val="20"/>
        </w:rPr>
        <w:t>(c)</w:t>
      </w:r>
      <w:r w:rsidRPr="00015CEA">
        <w:rPr>
          <w:rFonts w:ascii="Arial" w:hAnsi="Arial"/>
          <w:i w:val="0"/>
          <w:iCs/>
          <w:kern w:val="0"/>
          <w:sz w:val="20"/>
        </w:rPr>
        <w:tab/>
        <w:t>the particulars of any rights attached to shares in that class, as respects capital, to participate in a distribution (including on a winding up); and</w:t>
      </w:r>
    </w:p>
    <w:p w:rsidR="00484A48" w:rsidRPr="002907D2" w:rsidRDefault="00484A48" w:rsidP="00484A48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kern w:val="0"/>
          <w:sz w:val="20"/>
        </w:rPr>
      </w:pPr>
      <w:r w:rsidRPr="00015CEA">
        <w:rPr>
          <w:rFonts w:ascii="Arial" w:hAnsi="Arial" w:hint="eastAsia"/>
          <w:i w:val="0"/>
          <w:iCs/>
          <w:kern w:val="0"/>
          <w:sz w:val="20"/>
        </w:rPr>
        <w:t>(d)</w:t>
      </w:r>
      <w:r w:rsidRPr="00015CEA">
        <w:rPr>
          <w:rFonts w:ascii="Arial" w:hAnsi="Arial"/>
          <w:i w:val="0"/>
          <w:iCs/>
          <w:kern w:val="0"/>
          <w:sz w:val="20"/>
        </w:rPr>
        <w:tab/>
        <w:t>whether or not shares in that class are redeemable shares.</w:t>
      </w:r>
    </w:p>
    <w:p w:rsidR="00484A48" w:rsidRPr="002907D2" w:rsidRDefault="00484A48" w:rsidP="00484A48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/>
          <w:sz w:val="20"/>
        </w:rPr>
      </w:pPr>
    </w:p>
    <w:p w:rsidR="005D2326" w:rsidRPr="002907D2" w:rsidRDefault="005D2326" w:rsidP="003B18DA">
      <w:pPr>
        <w:spacing w:line="240" w:lineRule="auto"/>
        <w:ind w:right="249"/>
        <w:rPr>
          <w:rFonts w:ascii="Arial" w:eastAsia="SimSun" w:hAnsi="Arial"/>
          <w:b/>
          <w:sz w:val="22"/>
          <w:szCs w:val="22"/>
          <w:lang w:eastAsia="zh-CN"/>
        </w:rPr>
      </w:pPr>
    </w:p>
    <w:sectPr w:rsidR="005D2326" w:rsidRPr="002907D2" w:rsidSect="00AB6C58">
      <w:pgSz w:w="11909" w:h="16834"/>
      <w:pgMar w:top="1008" w:right="1229" w:bottom="576" w:left="1418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C01" w:rsidRDefault="006B6C01">
      <w:r>
        <w:separator/>
      </w:r>
    </w:p>
  </w:endnote>
  <w:endnote w:type="continuationSeparator" w:id="0">
    <w:p w:rsidR="006B6C01" w:rsidRDefault="006B6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全真楷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Chn FMing S5">
    <w:panose1 w:val="00000000000000000000"/>
    <w:charset w:val="02"/>
    <w:family w:val="modern"/>
    <w:notTrueType/>
    <w:pitch w:val="fixed"/>
  </w:font>
  <w:font w:name="è¯åº·è¶…æ˜Žé«”(P)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æ–°ç´°æ˜Žé«”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ungHK-Light-Identity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C01" w:rsidRDefault="006B6C01">
      <w:r>
        <w:separator/>
      </w:r>
    </w:p>
  </w:footnote>
  <w:footnote w:type="continuationSeparator" w:id="0">
    <w:p w:rsidR="006B6C01" w:rsidRDefault="006B6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347F47"/>
    <w:multiLevelType w:val="hybridMultilevel"/>
    <w:tmpl w:val="C4AA5692"/>
    <w:lvl w:ilvl="0" w:tplc="B9BCE8C4">
      <w:start w:val="2"/>
      <w:numFmt w:val="lowerLetter"/>
      <w:lvlText w:val="(%1)"/>
      <w:lvlJc w:val="left"/>
      <w:pPr>
        <w:tabs>
          <w:tab w:val="num" w:pos="595"/>
        </w:tabs>
        <w:ind w:left="595" w:hanging="720"/>
      </w:pPr>
      <w:rPr>
        <w:rFonts w:ascii="Arial" w:eastAsia="新細明體" w:hAnsi="Arial" w:hint="default"/>
        <w:spacing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835"/>
        </w:tabs>
        <w:ind w:left="8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5"/>
        </w:tabs>
        <w:ind w:left="13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5"/>
        </w:tabs>
        <w:ind w:left="17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75"/>
        </w:tabs>
        <w:ind w:left="22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55"/>
        </w:tabs>
        <w:ind w:left="27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5"/>
        </w:tabs>
        <w:ind w:left="32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715"/>
        </w:tabs>
        <w:ind w:left="37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5"/>
        </w:tabs>
        <w:ind w:left="4195" w:hanging="480"/>
      </w:pPr>
    </w:lvl>
  </w:abstractNum>
  <w:abstractNum w:abstractNumId="2" w15:restartNumberingAfterBreak="0">
    <w:nsid w:val="058C6F0B"/>
    <w:multiLevelType w:val="hybridMultilevel"/>
    <w:tmpl w:val="066A4980"/>
    <w:lvl w:ilvl="0" w:tplc="3C6E9FA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6F524F2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84B620B"/>
    <w:multiLevelType w:val="multilevel"/>
    <w:tmpl w:val="D44E58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09C150A6"/>
    <w:multiLevelType w:val="multilevel"/>
    <w:tmpl w:val="4E080B6C"/>
    <w:lvl w:ilvl="0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eastAsia="新細明體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DE07E49"/>
    <w:multiLevelType w:val="multilevel"/>
    <w:tmpl w:val="1274474E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14261933"/>
    <w:multiLevelType w:val="hybridMultilevel"/>
    <w:tmpl w:val="D44E586E"/>
    <w:lvl w:ilvl="0" w:tplc="10304C4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5E36B53"/>
    <w:multiLevelType w:val="hybridMultilevel"/>
    <w:tmpl w:val="3FC8358E"/>
    <w:lvl w:ilvl="0" w:tplc="645806C6">
      <w:start w:val="6"/>
      <w:numFmt w:val="decimal"/>
      <w:lvlText w:val="%1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"/>
        </w:tabs>
        <w:ind w:left="2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680"/>
        </w:tabs>
        <w:ind w:left="16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60"/>
        </w:tabs>
        <w:ind w:left="21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40"/>
        </w:tabs>
        <w:ind w:left="26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120"/>
        </w:tabs>
        <w:ind w:left="31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80"/>
      </w:pPr>
    </w:lvl>
  </w:abstractNum>
  <w:abstractNum w:abstractNumId="9" w15:restartNumberingAfterBreak="0">
    <w:nsid w:val="164767F3"/>
    <w:multiLevelType w:val="hybridMultilevel"/>
    <w:tmpl w:val="6CB498D0"/>
    <w:lvl w:ilvl="0" w:tplc="5EA44FF2">
      <w:start w:val="3"/>
      <w:numFmt w:val="decimal"/>
      <w:lvlText w:val="%1"/>
      <w:lvlJc w:val="left"/>
      <w:pPr>
        <w:tabs>
          <w:tab w:val="num" w:pos="-240"/>
        </w:tabs>
        <w:ind w:left="-240" w:hanging="4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0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1" w15:restartNumberingAfterBreak="0">
    <w:nsid w:val="1DCA087F"/>
    <w:multiLevelType w:val="hybridMultilevel"/>
    <w:tmpl w:val="4E080B6C"/>
    <w:lvl w:ilvl="0" w:tplc="D25EF81A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eastAsia="新細明體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FA12AA6"/>
    <w:multiLevelType w:val="hybridMultilevel"/>
    <w:tmpl w:val="B9CA04B2"/>
    <w:lvl w:ilvl="0" w:tplc="12FCD2F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1FB64FAE"/>
    <w:multiLevelType w:val="hybridMultilevel"/>
    <w:tmpl w:val="E0DE28B6"/>
    <w:lvl w:ilvl="0" w:tplc="17FA20A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258056A6"/>
    <w:multiLevelType w:val="hybridMultilevel"/>
    <w:tmpl w:val="3EF4A0E6"/>
    <w:lvl w:ilvl="0" w:tplc="282C8928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264B4D99"/>
    <w:multiLevelType w:val="multilevel"/>
    <w:tmpl w:val="D5B4D61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1F96702"/>
    <w:multiLevelType w:val="multilevel"/>
    <w:tmpl w:val="4FC0CE6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34084410"/>
    <w:multiLevelType w:val="hybridMultilevel"/>
    <w:tmpl w:val="0ECACD86"/>
    <w:lvl w:ilvl="0" w:tplc="DE0AE300">
      <w:start w:val="1"/>
      <w:numFmt w:val="decimal"/>
      <w:lvlText w:val="%1."/>
      <w:lvlJc w:val="left"/>
      <w:pPr>
        <w:ind w:left="720" w:hanging="4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8" w15:restartNumberingAfterBreak="0">
    <w:nsid w:val="36244837"/>
    <w:multiLevelType w:val="multilevel"/>
    <w:tmpl w:val="E14CC8B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37DB7A09"/>
    <w:multiLevelType w:val="hybridMultilevel"/>
    <w:tmpl w:val="4874E58A"/>
    <w:lvl w:ilvl="0" w:tplc="20D83F28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細明體" w:hAnsi="Arial" w:cs="Arial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37DC3AC8"/>
    <w:multiLevelType w:val="multilevel"/>
    <w:tmpl w:val="D44E58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3FD51904"/>
    <w:multiLevelType w:val="hybridMultilevel"/>
    <w:tmpl w:val="6510A232"/>
    <w:lvl w:ilvl="0" w:tplc="52841E8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0E025E5"/>
    <w:multiLevelType w:val="hybridMultilevel"/>
    <w:tmpl w:val="D5B4D61A"/>
    <w:lvl w:ilvl="0" w:tplc="CBF86CB2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430B44E8"/>
    <w:multiLevelType w:val="multilevel"/>
    <w:tmpl w:val="D44E58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570F2FEE"/>
    <w:multiLevelType w:val="multilevel"/>
    <w:tmpl w:val="94145D52"/>
    <w:lvl w:ilvl="0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細明體" w:hAnsi="Arial" w:cs="Arial" w:hint="default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 w15:restartNumberingAfterBreak="0">
    <w:nsid w:val="585B6B8C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 w15:restartNumberingAfterBreak="0">
    <w:nsid w:val="58EF1F00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8" w15:restartNumberingAfterBreak="0">
    <w:nsid w:val="67CC3D66"/>
    <w:multiLevelType w:val="hybridMultilevel"/>
    <w:tmpl w:val="8D3225D4"/>
    <w:lvl w:ilvl="0" w:tplc="AA422DE8">
      <w:start w:val="2"/>
      <w:numFmt w:val="upperLetter"/>
      <w:lvlText w:val="%1."/>
      <w:lvlJc w:val="left"/>
      <w:pPr>
        <w:tabs>
          <w:tab w:val="num" w:pos="252"/>
        </w:tabs>
        <w:ind w:left="252" w:hanging="360"/>
      </w:pPr>
      <w:rPr>
        <w:rFonts w:eastAsia="SimSu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852"/>
        </w:tabs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2"/>
        </w:tabs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92"/>
        </w:tabs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72"/>
        </w:tabs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2"/>
        </w:tabs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732"/>
        </w:tabs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2"/>
        </w:tabs>
        <w:ind w:left="4212" w:hanging="480"/>
      </w:pPr>
    </w:lvl>
  </w:abstractNum>
  <w:abstractNum w:abstractNumId="29" w15:restartNumberingAfterBreak="0">
    <w:nsid w:val="68C815B7"/>
    <w:multiLevelType w:val="multilevel"/>
    <w:tmpl w:val="19ECF54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 w:val="0"/>
        <w:i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 w15:restartNumberingAfterBreak="0">
    <w:nsid w:val="7712348C"/>
    <w:multiLevelType w:val="hybridMultilevel"/>
    <w:tmpl w:val="A52C2CBE"/>
    <w:lvl w:ilvl="0" w:tplc="03B471A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7B941D4C"/>
    <w:multiLevelType w:val="hybridMultilevel"/>
    <w:tmpl w:val="1274474E"/>
    <w:lvl w:ilvl="0" w:tplc="F01C1312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425"/>
        <w:lvlJc w:val="left"/>
        <w:pPr>
          <w:ind w:left="636" w:hanging="425"/>
        </w:pPr>
        <w:rPr>
          <w:rFonts w:ascii="Wingdings" w:hAnsi="Wingdings" w:hint="default"/>
        </w:rPr>
      </w:lvl>
    </w:lvlOverride>
  </w:num>
  <w:num w:numId="2">
    <w:abstractNumId w:val="27"/>
  </w:num>
  <w:num w:numId="3">
    <w:abstractNumId w:val="10"/>
  </w:num>
  <w:num w:numId="4">
    <w:abstractNumId w:val="31"/>
  </w:num>
  <w:num w:numId="5">
    <w:abstractNumId w:val="19"/>
  </w:num>
  <w:num w:numId="6">
    <w:abstractNumId w:val="24"/>
  </w:num>
  <w:num w:numId="7">
    <w:abstractNumId w:val="6"/>
  </w:num>
  <w:num w:numId="8">
    <w:abstractNumId w:val="13"/>
  </w:num>
  <w:num w:numId="9">
    <w:abstractNumId w:val="14"/>
  </w:num>
  <w:num w:numId="10">
    <w:abstractNumId w:val="1"/>
  </w:num>
  <w:num w:numId="11">
    <w:abstractNumId w:val="11"/>
  </w:num>
  <w:num w:numId="12">
    <w:abstractNumId w:val="5"/>
  </w:num>
  <w:num w:numId="13">
    <w:abstractNumId w:val="2"/>
  </w:num>
  <w:num w:numId="14">
    <w:abstractNumId w:val="12"/>
  </w:num>
  <w:num w:numId="15">
    <w:abstractNumId w:val="7"/>
  </w:num>
  <w:num w:numId="16">
    <w:abstractNumId w:val="25"/>
  </w:num>
  <w:num w:numId="17">
    <w:abstractNumId w:val="3"/>
  </w:num>
  <w:num w:numId="18">
    <w:abstractNumId w:val="26"/>
  </w:num>
  <w:num w:numId="19">
    <w:abstractNumId w:val="18"/>
  </w:num>
  <w:num w:numId="20">
    <w:abstractNumId w:val="16"/>
  </w:num>
  <w:num w:numId="21">
    <w:abstractNumId w:val="29"/>
  </w:num>
  <w:num w:numId="22">
    <w:abstractNumId w:val="20"/>
  </w:num>
  <w:num w:numId="23">
    <w:abstractNumId w:val="22"/>
  </w:num>
  <w:num w:numId="24">
    <w:abstractNumId w:val="9"/>
  </w:num>
  <w:num w:numId="25">
    <w:abstractNumId w:val="15"/>
  </w:num>
  <w:num w:numId="26">
    <w:abstractNumId w:val="4"/>
  </w:num>
  <w:num w:numId="27">
    <w:abstractNumId w:val="8"/>
  </w:num>
  <w:num w:numId="28">
    <w:abstractNumId w:val="23"/>
  </w:num>
  <w:num w:numId="29">
    <w:abstractNumId w:val="30"/>
  </w:num>
  <w:num w:numId="30">
    <w:abstractNumId w:val="21"/>
  </w:num>
  <w:num w:numId="31">
    <w:abstractNumId w:val="17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76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ja-JP" w:val="([{‘“‵〈《「『【〔〝︵︷︹︻︽︿﹁﹃﹙﹛﹝（｛"/>
  <w:noLineBreaksBefore w:lang="ja-JP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3E1F"/>
    <w:rsid w:val="00000C17"/>
    <w:rsid w:val="000012B5"/>
    <w:rsid w:val="000055EE"/>
    <w:rsid w:val="0001568D"/>
    <w:rsid w:val="00015CEA"/>
    <w:rsid w:val="00016764"/>
    <w:rsid w:val="00027BC6"/>
    <w:rsid w:val="00042205"/>
    <w:rsid w:val="000478F8"/>
    <w:rsid w:val="0005015C"/>
    <w:rsid w:val="00051659"/>
    <w:rsid w:val="00066AF4"/>
    <w:rsid w:val="00066FB1"/>
    <w:rsid w:val="00072197"/>
    <w:rsid w:val="000820D6"/>
    <w:rsid w:val="00083D87"/>
    <w:rsid w:val="00094CAB"/>
    <w:rsid w:val="000A4E55"/>
    <w:rsid w:val="000B1138"/>
    <w:rsid w:val="000B1D93"/>
    <w:rsid w:val="000B2C30"/>
    <w:rsid w:val="000C4F6D"/>
    <w:rsid w:val="000C4FFB"/>
    <w:rsid w:val="000D6E60"/>
    <w:rsid w:val="000E06EB"/>
    <w:rsid w:val="000E1779"/>
    <w:rsid w:val="000E24C9"/>
    <w:rsid w:val="000F280A"/>
    <w:rsid w:val="000F7422"/>
    <w:rsid w:val="000F7A11"/>
    <w:rsid w:val="00104EF6"/>
    <w:rsid w:val="001112BB"/>
    <w:rsid w:val="00112B89"/>
    <w:rsid w:val="001176A4"/>
    <w:rsid w:val="00136569"/>
    <w:rsid w:val="0014098B"/>
    <w:rsid w:val="00163FC2"/>
    <w:rsid w:val="00166F5A"/>
    <w:rsid w:val="00181E6D"/>
    <w:rsid w:val="0019162A"/>
    <w:rsid w:val="001939FE"/>
    <w:rsid w:val="00195A71"/>
    <w:rsid w:val="001A1959"/>
    <w:rsid w:val="001A2F58"/>
    <w:rsid w:val="001A3429"/>
    <w:rsid w:val="001B00BB"/>
    <w:rsid w:val="001B30EB"/>
    <w:rsid w:val="001B5584"/>
    <w:rsid w:val="001B56BE"/>
    <w:rsid w:val="001C0221"/>
    <w:rsid w:val="001D6B0E"/>
    <w:rsid w:val="001D77E0"/>
    <w:rsid w:val="001E14D2"/>
    <w:rsid w:val="001E26C9"/>
    <w:rsid w:val="001E5C71"/>
    <w:rsid w:val="001F268F"/>
    <w:rsid w:val="001F2D73"/>
    <w:rsid w:val="001F5F6A"/>
    <w:rsid w:val="001F7CAD"/>
    <w:rsid w:val="00204F8F"/>
    <w:rsid w:val="0021008E"/>
    <w:rsid w:val="002100E1"/>
    <w:rsid w:val="00225667"/>
    <w:rsid w:val="00226DA8"/>
    <w:rsid w:val="00233ABD"/>
    <w:rsid w:val="00242876"/>
    <w:rsid w:val="0024520A"/>
    <w:rsid w:val="0024625D"/>
    <w:rsid w:val="002476E1"/>
    <w:rsid w:val="00250C04"/>
    <w:rsid w:val="00260FA3"/>
    <w:rsid w:val="00265F65"/>
    <w:rsid w:val="00267B63"/>
    <w:rsid w:val="002776D1"/>
    <w:rsid w:val="00284280"/>
    <w:rsid w:val="00285978"/>
    <w:rsid w:val="0028638F"/>
    <w:rsid w:val="002907D2"/>
    <w:rsid w:val="002A14F1"/>
    <w:rsid w:val="002A329F"/>
    <w:rsid w:val="002A6A9D"/>
    <w:rsid w:val="002B00C5"/>
    <w:rsid w:val="002B1D90"/>
    <w:rsid w:val="002B1F41"/>
    <w:rsid w:val="002C34BC"/>
    <w:rsid w:val="002C3A95"/>
    <w:rsid w:val="002C610C"/>
    <w:rsid w:val="002C6AD9"/>
    <w:rsid w:val="002D115B"/>
    <w:rsid w:val="002D4C79"/>
    <w:rsid w:val="002F0D3E"/>
    <w:rsid w:val="002F15E8"/>
    <w:rsid w:val="002F1E69"/>
    <w:rsid w:val="00300F82"/>
    <w:rsid w:val="0031065D"/>
    <w:rsid w:val="00311635"/>
    <w:rsid w:val="00320E13"/>
    <w:rsid w:val="003238A7"/>
    <w:rsid w:val="00325664"/>
    <w:rsid w:val="00326704"/>
    <w:rsid w:val="003271C9"/>
    <w:rsid w:val="00331D55"/>
    <w:rsid w:val="003408DE"/>
    <w:rsid w:val="00352D66"/>
    <w:rsid w:val="00355741"/>
    <w:rsid w:val="0035669C"/>
    <w:rsid w:val="00367E5F"/>
    <w:rsid w:val="003762CB"/>
    <w:rsid w:val="00380318"/>
    <w:rsid w:val="003809F5"/>
    <w:rsid w:val="0038247A"/>
    <w:rsid w:val="003835AC"/>
    <w:rsid w:val="00384414"/>
    <w:rsid w:val="00390146"/>
    <w:rsid w:val="003925C1"/>
    <w:rsid w:val="00396E6F"/>
    <w:rsid w:val="003A1856"/>
    <w:rsid w:val="003A7459"/>
    <w:rsid w:val="003B13A6"/>
    <w:rsid w:val="003B164B"/>
    <w:rsid w:val="003B18DA"/>
    <w:rsid w:val="003B34C1"/>
    <w:rsid w:val="003B39C9"/>
    <w:rsid w:val="003B3E9E"/>
    <w:rsid w:val="003B6769"/>
    <w:rsid w:val="003B75BA"/>
    <w:rsid w:val="003C5C95"/>
    <w:rsid w:val="003D0187"/>
    <w:rsid w:val="003D6960"/>
    <w:rsid w:val="003E27A3"/>
    <w:rsid w:val="003E28AB"/>
    <w:rsid w:val="003E4C33"/>
    <w:rsid w:val="003E7514"/>
    <w:rsid w:val="003F29F7"/>
    <w:rsid w:val="003F6651"/>
    <w:rsid w:val="003F7BCF"/>
    <w:rsid w:val="003F7FA3"/>
    <w:rsid w:val="00400460"/>
    <w:rsid w:val="004026C4"/>
    <w:rsid w:val="0041011E"/>
    <w:rsid w:val="00422864"/>
    <w:rsid w:val="00423E9D"/>
    <w:rsid w:val="00424217"/>
    <w:rsid w:val="00427F91"/>
    <w:rsid w:val="00431A40"/>
    <w:rsid w:val="00435A27"/>
    <w:rsid w:val="00436D38"/>
    <w:rsid w:val="00443538"/>
    <w:rsid w:val="00443CF2"/>
    <w:rsid w:val="00451232"/>
    <w:rsid w:val="00453ACF"/>
    <w:rsid w:val="004549B3"/>
    <w:rsid w:val="00455623"/>
    <w:rsid w:val="004570F8"/>
    <w:rsid w:val="00473812"/>
    <w:rsid w:val="0047709A"/>
    <w:rsid w:val="0047766C"/>
    <w:rsid w:val="004805B6"/>
    <w:rsid w:val="00484134"/>
    <w:rsid w:val="00484A48"/>
    <w:rsid w:val="00486E73"/>
    <w:rsid w:val="004947DA"/>
    <w:rsid w:val="0049601C"/>
    <w:rsid w:val="004972EC"/>
    <w:rsid w:val="004A3742"/>
    <w:rsid w:val="004A43A3"/>
    <w:rsid w:val="004B0B21"/>
    <w:rsid w:val="004B5350"/>
    <w:rsid w:val="004B62C2"/>
    <w:rsid w:val="004C1AE6"/>
    <w:rsid w:val="004C2990"/>
    <w:rsid w:val="004C63F6"/>
    <w:rsid w:val="004C7716"/>
    <w:rsid w:val="004C7AE9"/>
    <w:rsid w:val="004D0517"/>
    <w:rsid w:val="004D4859"/>
    <w:rsid w:val="004D611D"/>
    <w:rsid w:val="004E5B68"/>
    <w:rsid w:val="004F11C0"/>
    <w:rsid w:val="004F23BC"/>
    <w:rsid w:val="004F4904"/>
    <w:rsid w:val="005021F9"/>
    <w:rsid w:val="00506747"/>
    <w:rsid w:val="00514285"/>
    <w:rsid w:val="0052175C"/>
    <w:rsid w:val="005248E7"/>
    <w:rsid w:val="00533C08"/>
    <w:rsid w:val="005378A9"/>
    <w:rsid w:val="00541189"/>
    <w:rsid w:val="00544907"/>
    <w:rsid w:val="00554BA2"/>
    <w:rsid w:val="0057429C"/>
    <w:rsid w:val="005821FF"/>
    <w:rsid w:val="00583DC7"/>
    <w:rsid w:val="00584164"/>
    <w:rsid w:val="00586AF1"/>
    <w:rsid w:val="005911A0"/>
    <w:rsid w:val="005A485E"/>
    <w:rsid w:val="005A53D2"/>
    <w:rsid w:val="005A55AC"/>
    <w:rsid w:val="005A739E"/>
    <w:rsid w:val="005B2ABB"/>
    <w:rsid w:val="005B3214"/>
    <w:rsid w:val="005B332F"/>
    <w:rsid w:val="005D2326"/>
    <w:rsid w:val="005D7369"/>
    <w:rsid w:val="005E0391"/>
    <w:rsid w:val="005E3007"/>
    <w:rsid w:val="005F3D2C"/>
    <w:rsid w:val="006030DC"/>
    <w:rsid w:val="00603CF3"/>
    <w:rsid w:val="00607128"/>
    <w:rsid w:val="00611031"/>
    <w:rsid w:val="00613B7D"/>
    <w:rsid w:val="00621026"/>
    <w:rsid w:val="00627B7B"/>
    <w:rsid w:val="00636F0F"/>
    <w:rsid w:val="00640400"/>
    <w:rsid w:val="00662FD2"/>
    <w:rsid w:val="0066483C"/>
    <w:rsid w:val="00671261"/>
    <w:rsid w:val="00672D49"/>
    <w:rsid w:val="00676536"/>
    <w:rsid w:val="0069135F"/>
    <w:rsid w:val="0069416D"/>
    <w:rsid w:val="00696BA1"/>
    <w:rsid w:val="00696C5C"/>
    <w:rsid w:val="006A0034"/>
    <w:rsid w:val="006A088A"/>
    <w:rsid w:val="006A0D69"/>
    <w:rsid w:val="006A5867"/>
    <w:rsid w:val="006B64F1"/>
    <w:rsid w:val="006B6C01"/>
    <w:rsid w:val="006C630F"/>
    <w:rsid w:val="006C7BB1"/>
    <w:rsid w:val="006D11FA"/>
    <w:rsid w:val="006D149E"/>
    <w:rsid w:val="006D3662"/>
    <w:rsid w:val="006D57F0"/>
    <w:rsid w:val="006D5C04"/>
    <w:rsid w:val="006D6FEC"/>
    <w:rsid w:val="006F0646"/>
    <w:rsid w:val="006F6B8B"/>
    <w:rsid w:val="00700095"/>
    <w:rsid w:val="0070170C"/>
    <w:rsid w:val="007333B2"/>
    <w:rsid w:val="00734912"/>
    <w:rsid w:val="00754422"/>
    <w:rsid w:val="0075537A"/>
    <w:rsid w:val="00755FB6"/>
    <w:rsid w:val="00763058"/>
    <w:rsid w:val="007639C2"/>
    <w:rsid w:val="00765B8D"/>
    <w:rsid w:val="00767476"/>
    <w:rsid w:val="00777951"/>
    <w:rsid w:val="00781825"/>
    <w:rsid w:val="007835CA"/>
    <w:rsid w:val="00791942"/>
    <w:rsid w:val="00795268"/>
    <w:rsid w:val="007A3233"/>
    <w:rsid w:val="007A49B1"/>
    <w:rsid w:val="007B1EFF"/>
    <w:rsid w:val="007B2137"/>
    <w:rsid w:val="007B2BC2"/>
    <w:rsid w:val="007C5F5C"/>
    <w:rsid w:val="007F2088"/>
    <w:rsid w:val="00801372"/>
    <w:rsid w:val="00802F38"/>
    <w:rsid w:val="0081037E"/>
    <w:rsid w:val="00811639"/>
    <w:rsid w:val="008337E3"/>
    <w:rsid w:val="0084118A"/>
    <w:rsid w:val="0084644F"/>
    <w:rsid w:val="00855E89"/>
    <w:rsid w:val="00857006"/>
    <w:rsid w:val="00861AED"/>
    <w:rsid w:val="008640FF"/>
    <w:rsid w:val="00870C37"/>
    <w:rsid w:val="0088227C"/>
    <w:rsid w:val="0088494F"/>
    <w:rsid w:val="00890B0F"/>
    <w:rsid w:val="008955CA"/>
    <w:rsid w:val="00897813"/>
    <w:rsid w:val="008A0012"/>
    <w:rsid w:val="008A021B"/>
    <w:rsid w:val="008A0909"/>
    <w:rsid w:val="008A2BE8"/>
    <w:rsid w:val="008B04CA"/>
    <w:rsid w:val="008C21B6"/>
    <w:rsid w:val="008C2C3F"/>
    <w:rsid w:val="008E36DC"/>
    <w:rsid w:val="008E58B1"/>
    <w:rsid w:val="008F5C82"/>
    <w:rsid w:val="008F6679"/>
    <w:rsid w:val="0090274E"/>
    <w:rsid w:val="00904956"/>
    <w:rsid w:val="009050F5"/>
    <w:rsid w:val="009054F1"/>
    <w:rsid w:val="00907898"/>
    <w:rsid w:val="00913282"/>
    <w:rsid w:val="00914A7A"/>
    <w:rsid w:val="00924442"/>
    <w:rsid w:val="00930ED6"/>
    <w:rsid w:val="0094264B"/>
    <w:rsid w:val="009474A5"/>
    <w:rsid w:val="00951658"/>
    <w:rsid w:val="00951C00"/>
    <w:rsid w:val="0095368F"/>
    <w:rsid w:val="009540FB"/>
    <w:rsid w:val="00954745"/>
    <w:rsid w:val="00955312"/>
    <w:rsid w:val="00957E67"/>
    <w:rsid w:val="0096081B"/>
    <w:rsid w:val="00974C0F"/>
    <w:rsid w:val="009821D9"/>
    <w:rsid w:val="00986C46"/>
    <w:rsid w:val="0099327A"/>
    <w:rsid w:val="00993B2F"/>
    <w:rsid w:val="00993C50"/>
    <w:rsid w:val="009942F2"/>
    <w:rsid w:val="009A0F39"/>
    <w:rsid w:val="009A14B0"/>
    <w:rsid w:val="009A4F15"/>
    <w:rsid w:val="009B2769"/>
    <w:rsid w:val="009B298E"/>
    <w:rsid w:val="009B389C"/>
    <w:rsid w:val="009C342D"/>
    <w:rsid w:val="009C4599"/>
    <w:rsid w:val="009C500C"/>
    <w:rsid w:val="009D1C7D"/>
    <w:rsid w:val="009E1CDC"/>
    <w:rsid w:val="009F2137"/>
    <w:rsid w:val="009F2B50"/>
    <w:rsid w:val="00A00986"/>
    <w:rsid w:val="00A0471F"/>
    <w:rsid w:val="00A05ED0"/>
    <w:rsid w:val="00A067A8"/>
    <w:rsid w:val="00A209A5"/>
    <w:rsid w:val="00A25698"/>
    <w:rsid w:val="00A30DD4"/>
    <w:rsid w:val="00A30E1A"/>
    <w:rsid w:val="00A32680"/>
    <w:rsid w:val="00A33E1F"/>
    <w:rsid w:val="00A35DB5"/>
    <w:rsid w:val="00A36235"/>
    <w:rsid w:val="00A41CE7"/>
    <w:rsid w:val="00A46107"/>
    <w:rsid w:val="00A509F6"/>
    <w:rsid w:val="00A55463"/>
    <w:rsid w:val="00A732B8"/>
    <w:rsid w:val="00A76A7A"/>
    <w:rsid w:val="00A85A8A"/>
    <w:rsid w:val="00A91259"/>
    <w:rsid w:val="00A91FCA"/>
    <w:rsid w:val="00A978A4"/>
    <w:rsid w:val="00AA1C5A"/>
    <w:rsid w:val="00AA2028"/>
    <w:rsid w:val="00AB5744"/>
    <w:rsid w:val="00AB6C58"/>
    <w:rsid w:val="00AB74E6"/>
    <w:rsid w:val="00AC18F3"/>
    <w:rsid w:val="00AC55A8"/>
    <w:rsid w:val="00AC6F54"/>
    <w:rsid w:val="00AD0D1B"/>
    <w:rsid w:val="00AD48BB"/>
    <w:rsid w:val="00AE5D38"/>
    <w:rsid w:val="00AE7ACA"/>
    <w:rsid w:val="00B04D87"/>
    <w:rsid w:val="00B07BB4"/>
    <w:rsid w:val="00B1762D"/>
    <w:rsid w:val="00B214FD"/>
    <w:rsid w:val="00B26FF5"/>
    <w:rsid w:val="00B32EA5"/>
    <w:rsid w:val="00B344A9"/>
    <w:rsid w:val="00B347C7"/>
    <w:rsid w:val="00B37180"/>
    <w:rsid w:val="00B55D59"/>
    <w:rsid w:val="00B76EA7"/>
    <w:rsid w:val="00B83DEC"/>
    <w:rsid w:val="00B905DC"/>
    <w:rsid w:val="00B92289"/>
    <w:rsid w:val="00B92AAE"/>
    <w:rsid w:val="00B92E7D"/>
    <w:rsid w:val="00B97A96"/>
    <w:rsid w:val="00BA157B"/>
    <w:rsid w:val="00BA2634"/>
    <w:rsid w:val="00BA3767"/>
    <w:rsid w:val="00BA3FF7"/>
    <w:rsid w:val="00BA426D"/>
    <w:rsid w:val="00BB4B52"/>
    <w:rsid w:val="00BC61DB"/>
    <w:rsid w:val="00BD2784"/>
    <w:rsid w:val="00BD3CD1"/>
    <w:rsid w:val="00BD7304"/>
    <w:rsid w:val="00BE049A"/>
    <w:rsid w:val="00BF06B3"/>
    <w:rsid w:val="00BF2750"/>
    <w:rsid w:val="00BF6194"/>
    <w:rsid w:val="00C03EED"/>
    <w:rsid w:val="00C10472"/>
    <w:rsid w:val="00C116B3"/>
    <w:rsid w:val="00C167D6"/>
    <w:rsid w:val="00C2017F"/>
    <w:rsid w:val="00C204EF"/>
    <w:rsid w:val="00C24D32"/>
    <w:rsid w:val="00C25F08"/>
    <w:rsid w:val="00C42AE4"/>
    <w:rsid w:val="00C43B20"/>
    <w:rsid w:val="00C450FC"/>
    <w:rsid w:val="00C4608D"/>
    <w:rsid w:val="00C47EC1"/>
    <w:rsid w:val="00C5334B"/>
    <w:rsid w:val="00C54CEC"/>
    <w:rsid w:val="00C62EE8"/>
    <w:rsid w:val="00C66C92"/>
    <w:rsid w:val="00C85ABB"/>
    <w:rsid w:val="00C90063"/>
    <w:rsid w:val="00C91076"/>
    <w:rsid w:val="00CB25E0"/>
    <w:rsid w:val="00CB74C8"/>
    <w:rsid w:val="00CC127E"/>
    <w:rsid w:val="00CE19A8"/>
    <w:rsid w:val="00CE6770"/>
    <w:rsid w:val="00CF11B3"/>
    <w:rsid w:val="00CF554D"/>
    <w:rsid w:val="00CF77E1"/>
    <w:rsid w:val="00D0457F"/>
    <w:rsid w:val="00D17F1E"/>
    <w:rsid w:val="00D3180E"/>
    <w:rsid w:val="00D328D8"/>
    <w:rsid w:val="00D40369"/>
    <w:rsid w:val="00D50EE1"/>
    <w:rsid w:val="00D51E49"/>
    <w:rsid w:val="00D5346A"/>
    <w:rsid w:val="00D5660F"/>
    <w:rsid w:val="00D62744"/>
    <w:rsid w:val="00D66A63"/>
    <w:rsid w:val="00D71165"/>
    <w:rsid w:val="00D74168"/>
    <w:rsid w:val="00D802BF"/>
    <w:rsid w:val="00D84C2E"/>
    <w:rsid w:val="00D866D3"/>
    <w:rsid w:val="00D96711"/>
    <w:rsid w:val="00DA243C"/>
    <w:rsid w:val="00DB7219"/>
    <w:rsid w:val="00DB74E9"/>
    <w:rsid w:val="00DC00A0"/>
    <w:rsid w:val="00DC075B"/>
    <w:rsid w:val="00DD4343"/>
    <w:rsid w:val="00DD4AE0"/>
    <w:rsid w:val="00DE1101"/>
    <w:rsid w:val="00DE1632"/>
    <w:rsid w:val="00DE1ED4"/>
    <w:rsid w:val="00DE3869"/>
    <w:rsid w:val="00DE645C"/>
    <w:rsid w:val="00DF2BC2"/>
    <w:rsid w:val="00DF2EE3"/>
    <w:rsid w:val="00DF2F9B"/>
    <w:rsid w:val="00DF57ED"/>
    <w:rsid w:val="00E000E2"/>
    <w:rsid w:val="00E00EE5"/>
    <w:rsid w:val="00E013A3"/>
    <w:rsid w:val="00E039A7"/>
    <w:rsid w:val="00E04D6A"/>
    <w:rsid w:val="00E17559"/>
    <w:rsid w:val="00E22F37"/>
    <w:rsid w:val="00E31E08"/>
    <w:rsid w:val="00E33B2C"/>
    <w:rsid w:val="00E357F7"/>
    <w:rsid w:val="00E37430"/>
    <w:rsid w:val="00E47B62"/>
    <w:rsid w:val="00E53204"/>
    <w:rsid w:val="00E608A6"/>
    <w:rsid w:val="00E615C4"/>
    <w:rsid w:val="00E622BD"/>
    <w:rsid w:val="00E637B6"/>
    <w:rsid w:val="00E65930"/>
    <w:rsid w:val="00E7218B"/>
    <w:rsid w:val="00E728BA"/>
    <w:rsid w:val="00E800D7"/>
    <w:rsid w:val="00E95883"/>
    <w:rsid w:val="00EA3516"/>
    <w:rsid w:val="00EA5E28"/>
    <w:rsid w:val="00EB78D8"/>
    <w:rsid w:val="00EC4B80"/>
    <w:rsid w:val="00EC4F60"/>
    <w:rsid w:val="00EC62A7"/>
    <w:rsid w:val="00ED014C"/>
    <w:rsid w:val="00ED1F2D"/>
    <w:rsid w:val="00ED2B27"/>
    <w:rsid w:val="00ED555A"/>
    <w:rsid w:val="00EE375D"/>
    <w:rsid w:val="00EE6DAD"/>
    <w:rsid w:val="00EF2422"/>
    <w:rsid w:val="00F0003E"/>
    <w:rsid w:val="00F02ACA"/>
    <w:rsid w:val="00F05397"/>
    <w:rsid w:val="00F05B34"/>
    <w:rsid w:val="00F1063D"/>
    <w:rsid w:val="00F11695"/>
    <w:rsid w:val="00F13014"/>
    <w:rsid w:val="00F13B87"/>
    <w:rsid w:val="00F16763"/>
    <w:rsid w:val="00F279A8"/>
    <w:rsid w:val="00F42501"/>
    <w:rsid w:val="00F47B77"/>
    <w:rsid w:val="00F47CA8"/>
    <w:rsid w:val="00F53FA2"/>
    <w:rsid w:val="00F56215"/>
    <w:rsid w:val="00F732F4"/>
    <w:rsid w:val="00F87072"/>
    <w:rsid w:val="00F95D62"/>
    <w:rsid w:val="00FA14FC"/>
    <w:rsid w:val="00FA788E"/>
    <w:rsid w:val="00FB2DB0"/>
    <w:rsid w:val="00FB64B2"/>
    <w:rsid w:val="00FC31BF"/>
    <w:rsid w:val="00FD74ED"/>
    <w:rsid w:val="00FE10AF"/>
    <w:rsid w:val="00FE2092"/>
    <w:rsid w:val="00FE3BFB"/>
    <w:rsid w:val="00FF1251"/>
    <w:rsid w:val="00FF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58E4B29C"/>
  <w15:chartTrackingRefBased/>
  <w15:docId w15:val="{6C9936D7-30D6-49EC-9C88-E4EBEF74B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spacing w:line="240" w:lineRule="auto"/>
      <w:jc w:val="center"/>
      <w:outlineLvl w:val="2"/>
    </w:pPr>
    <w:rPr>
      <w:rFonts w:ascii="Arial" w:eastAsia="全真楷書" w:hAnsi="Arial"/>
      <w:b/>
      <w:sz w:val="20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tabs>
        <w:tab w:val="left" w:pos="480"/>
      </w:tabs>
      <w:spacing w:line="240" w:lineRule="auto"/>
      <w:jc w:val="both"/>
      <w:outlineLvl w:val="4"/>
    </w:pPr>
    <w:rPr>
      <w:rFonts w:ascii="Arial" w:eastAsia="全真楷書" w:hAnsi="Arial"/>
      <w:b/>
      <w:sz w:val="20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tabs>
        <w:tab w:val="left" w:pos="480"/>
      </w:tabs>
      <w:spacing w:line="240" w:lineRule="auto"/>
      <w:ind w:firstLine="480"/>
      <w:jc w:val="both"/>
      <w:outlineLvl w:val="6"/>
    </w:pPr>
    <w:rPr>
      <w:rFonts w:ascii="Arial" w:eastAsia="全真楷書" w:hAnsi="Arial"/>
      <w:b/>
      <w:sz w:val="20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spacing w:line="240" w:lineRule="auto"/>
      <w:ind w:firstLine="480"/>
      <w:outlineLvl w:val="8"/>
    </w:pPr>
    <w:rPr>
      <w:rFonts w:ascii="Arial" w:eastAsia="全真楷書" w:hAns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480"/>
    </w:pPr>
  </w:style>
  <w:style w:type="paragraph" w:styleId="a4">
    <w:name w:val="Body Text"/>
    <w:basedOn w:val="a"/>
    <w:pPr>
      <w:tabs>
        <w:tab w:val="left" w:pos="480"/>
      </w:tabs>
      <w:spacing w:line="240" w:lineRule="auto"/>
      <w:jc w:val="both"/>
    </w:pPr>
    <w:rPr>
      <w:rFonts w:ascii="Arial" w:hAnsi="Arial"/>
      <w:sz w:val="20"/>
    </w:rPr>
  </w:style>
  <w:style w:type="paragraph" w:styleId="a5">
    <w:name w:val="Note Heading"/>
    <w:basedOn w:val="a"/>
    <w:next w:val="a"/>
    <w:pPr>
      <w:jc w:val="center"/>
    </w:pPr>
    <w:rPr>
      <w:spacing w:val="24"/>
    </w:rPr>
  </w:style>
  <w:style w:type="paragraph" w:styleId="a6">
    <w:name w:val="Closing"/>
    <w:basedOn w:val="a"/>
    <w:next w:val="a"/>
    <w:pPr>
      <w:ind w:left="4320"/>
    </w:pPr>
    <w:rPr>
      <w:spacing w:val="24"/>
    </w:rPr>
  </w:style>
  <w:style w:type="paragraph" w:styleId="a7">
    <w:name w:val="Body Text Indent"/>
    <w:basedOn w:val="a"/>
    <w:pPr>
      <w:spacing w:line="240" w:lineRule="auto"/>
      <w:ind w:left="480" w:hanging="480"/>
      <w:jc w:val="both"/>
    </w:pPr>
    <w:rPr>
      <w:rFonts w:ascii="Arial" w:eastAsia="全真楷書" w:hAnsi="Arial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20">
    <w:name w:val="Body Text Indent 2"/>
    <w:basedOn w:val="a"/>
    <w:pPr>
      <w:spacing w:line="240" w:lineRule="auto"/>
      <w:ind w:left="482" w:hanging="482"/>
      <w:jc w:val="both"/>
    </w:pPr>
    <w:rPr>
      <w:rFonts w:ascii="Arial" w:eastAsia="全真楷書" w:hAnsi="Arial"/>
      <w:sz w:val="20"/>
    </w:rPr>
  </w:style>
  <w:style w:type="paragraph" w:styleId="30">
    <w:name w:val="Body Text Indent 3"/>
    <w:basedOn w:val="a"/>
    <w:pPr>
      <w:tabs>
        <w:tab w:val="left" w:pos="480"/>
      </w:tabs>
      <w:spacing w:line="240" w:lineRule="auto"/>
      <w:ind w:left="960" w:hanging="960"/>
      <w:jc w:val="both"/>
    </w:pPr>
    <w:rPr>
      <w:rFonts w:ascii="Arial" w:eastAsia="全真楷書" w:hAnsi="Arial"/>
      <w:sz w:val="20"/>
    </w:rPr>
  </w:style>
  <w:style w:type="paragraph" w:styleId="a8">
    <w:name w:val="Block Text"/>
    <w:basedOn w:val="a"/>
    <w:pPr>
      <w:tabs>
        <w:tab w:val="left" w:pos="480"/>
        <w:tab w:val="left" w:pos="960"/>
      </w:tabs>
      <w:spacing w:line="240" w:lineRule="auto"/>
      <w:ind w:left="960" w:right="-67" w:hanging="480"/>
      <w:jc w:val="both"/>
    </w:pPr>
    <w:rPr>
      <w:rFonts w:ascii="Arial" w:hAnsi="Arial"/>
      <w:sz w:val="20"/>
    </w:rPr>
  </w:style>
  <w:style w:type="paragraph" w:styleId="a9">
    <w:name w:val="header"/>
    <w:basedOn w:val="a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paragraph" w:styleId="aa">
    <w:name w:val="Balloon Text"/>
    <w:basedOn w:val="a"/>
    <w:semiHidden/>
    <w:rPr>
      <w:rFonts w:ascii="新細明體" w:eastAsia="新細明體"/>
      <w:sz w:val="18"/>
      <w:szCs w:val="18"/>
    </w:rPr>
  </w:style>
  <w:style w:type="table" w:styleId="ab">
    <w:name w:val="Table Grid"/>
    <w:basedOn w:val="a2"/>
    <w:rsid w:val="00957E67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a"/>
    <w:rsid w:val="002C34BC"/>
    <w:pPr>
      <w:widowControl/>
      <w:overflowPunct w:val="0"/>
      <w:autoSpaceDE w:val="0"/>
      <w:autoSpaceDN w:val="0"/>
      <w:spacing w:line="240" w:lineRule="auto"/>
    </w:pPr>
    <w:rPr>
      <w:rFonts w:ascii="Chn FMing S5" w:hAnsi="Chn FMing S5"/>
      <w:sz w:val="20"/>
    </w:rPr>
  </w:style>
  <w:style w:type="paragraph" w:customStyle="1" w:styleId="head1">
    <w:name w:val="head1"/>
    <w:basedOn w:val="text"/>
    <w:rsid w:val="009C500C"/>
    <w:rPr>
      <w:rFonts w:ascii="Arial" w:hAnsi="Arial"/>
      <w:b/>
      <w:sz w:val="18"/>
    </w:rPr>
  </w:style>
  <w:style w:type="paragraph" w:customStyle="1" w:styleId="BodyText21">
    <w:name w:val="Body Text 21"/>
    <w:basedOn w:val="a"/>
    <w:rsid w:val="00484A48"/>
    <w:pPr>
      <w:spacing w:line="240" w:lineRule="auto"/>
      <w:jc w:val="both"/>
    </w:pPr>
    <w:rPr>
      <w:rFonts w:eastAsia="新細明體"/>
      <w:i/>
      <w:kern w:val="2"/>
    </w:rPr>
  </w:style>
  <w:style w:type="paragraph" w:styleId="ac">
    <w:name w:val="footer"/>
    <w:basedOn w:val="a"/>
    <w:link w:val="ad"/>
    <w:rsid w:val="00986C46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尾 字元"/>
    <w:basedOn w:val="a1"/>
    <w:link w:val="ac"/>
    <w:rsid w:val="00986C46"/>
  </w:style>
  <w:style w:type="character" w:customStyle="1" w:styleId="10">
    <w:name w:val="標題 1 字元"/>
    <w:link w:val="1"/>
    <w:rsid w:val="00781825"/>
    <w:rPr>
      <w:rFonts w:ascii="Arial" w:hAnsi="Arial"/>
      <w:sz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1057</Words>
  <Characters>6030</Characters>
  <Application>Microsoft Office Word</Application>
  <DocSecurity>0</DocSecurity>
  <Lines>50</Lines>
  <Paragraphs>14</Paragraphs>
  <ScaleCrop>false</ScaleCrop>
  <Company>Companies Registry</Company>
  <LinksUpToDate>false</LinksUpToDate>
  <CharactersWithSpaces>7073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NSC14 - Notice of Reconversion of Stock into Shares 股額再轉換為股份通知書</dc:title>
  <dc:subject/>
  <dc:creator>Companies Registry</dc:creator>
  <cp:keywords/>
  <dc:description/>
  <cp:revision>2</cp:revision>
  <cp:lastPrinted>2012-12-12T07:17:00Z</cp:lastPrinted>
  <dcterms:created xsi:type="dcterms:W3CDTF">2023-03-27T09:54:00Z</dcterms:created>
  <dcterms:modified xsi:type="dcterms:W3CDTF">2023-03-27T09:54:00Z</dcterms:modified>
</cp:coreProperties>
</file>