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8" w:type="dxa"/>
        <w:tblLayout w:type="fixed"/>
        <w:tblCellMar>
          <w:left w:w="28" w:type="dxa"/>
          <w:right w:w="28" w:type="dxa"/>
        </w:tblCellMar>
        <w:tblLook w:val="0000" w:firstRow="0" w:lastRow="0" w:firstColumn="0" w:lastColumn="0" w:noHBand="0" w:noVBand="0"/>
      </w:tblPr>
      <w:tblGrid>
        <w:gridCol w:w="1828"/>
        <w:gridCol w:w="4863"/>
        <w:gridCol w:w="1017"/>
        <w:gridCol w:w="720"/>
        <w:gridCol w:w="1320"/>
      </w:tblGrid>
      <w:tr w:rsidR="001C314F" w:rsidRPr="00731806">
        <w:trPr>
          <w:cantSplit/>
          <w:trHeight w:hRule="exact" w:val="1152"/>
        </w:trPr>
        <w:tc>
          <w:tcPr>
            <w:tcW w:w="1828" w:type="dxa"/>
            <w:vMerge w:val="restart"/>
          </w:tcPr>
          <w:p w:rsidR="001C314F" w:rsidRPr="00731806" w:rsidRDefault="00197605">
            <w:pPr>
              <w:spacing w:before="60"/>
              <w:rPr>
                <w:color w:val="000000"/>
              </w:rPr>
            </w:pPr>
            <w:bookmarkStart w:id="0" w:name="_GoBack"/>
            <w:bookmarkEnd w:id="0"/>
            <w:r w:rsidRPr="00731806">
              <w:rPr>
                <w:noProof/>
                <w:color w:val="000000"/>
              </w:rPr>
              <w:drawing>
                <wp:inline distT="0" distB="0" distL="0" distR="0">
                  <wp:extent cx="756285" cy="48133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 cy="481330"/>
                          </a:xfrm>
                          <a:prstGeom prst="rect">
                            <a:avLst/>
                          </a:prstGeom>
                          <a:noFill/>
                          <a:ln>
                            <a:noFill/>
                          </a:ln>
                        </pic:spPr>
                      </pic:pic>
                    </a:graphicData>
                  </a:graphic>
                </wp:inline>
              </w:drawing>
            </w:r>
          </w:p>
          <w:p w:rsidR="001C314F" w:rsidRPr="00731806" w:rsidRDefault="001C314F">
            <w:pPr>
              <w:spacing w:before="60"/>
              <w:rPr>
                <w:rFonts w:ascii="細明體" w:eastAsia="細明體" w:hAnsi="細明體"/>
                <w:color w:val="000000"/>
                <w:sz w:val="22"/>
              </w:rPr>
            </w:pPr>
            <w:r w:rsidRPr="00731806">
              <w:rPr>
                <w:rFonts w:ascii="細明體" w:eastAsia="細明體" w:hAnsi="細明體" w:hint="eastAsia"/>
                <w:b/>
                <w:color w:val="000000"/>
                <w:sz w:val="20"/>
              </w:rPr>
              <w:t xml:space="preserve">公 司 </w:t>
            </w:r>
            <w:proofErr w:type="gramStart"/>
            <w:r w:rsidRPr="00731806">
              <w:rPr>
                <w:rFonts w:ascii="細明體" w:eastAsia="細明體" w:hAnsi="細明體" w:hint="eastAsia"/>
                <w:b/>
                <w:color w:val="000000"/>
                <w:sz w:val="20"/>
              </w:rPr>
              <w:t>註</w:t>
            </w:r>
            <w:proofErr w:type="gramEnd"/>
            <w:r w:rsidRPr="00731806">
              <w:rPr>
                <w:rFonts w:ascii="細明體" w:eastAsia="細明體" w:hAnsi="細明體" w:hint="eastAsia"/>
                <w:b/>
                <w:color w:val="000000"/>
                <w:sz w:val="20"/>
              </w:rPr>
              <w:t xml:space="preserve"> 冊 處</w:t>
            </w:r>
          </w:p>
          <w:p w:rsidR="001C314F" w:rsidRPr="00731806" w:rsidRDefault="001C314F">
            <w:pPr>
              <w:pStyle w:val="2"/>
              <w:rPr>
                <w:color w:val="000000"/>
              </w:rPr>
            </w:pPr>
            <w:r w:rsidRPr="00731806">
              <w:rPr>
                <w:color w:val="000000"/>
              </w:rPr>
              <w:t>Companies Registry</w:t>
            </w:r>
          </w:p>
        </w:tc>
        <w:tc>
          <w:tcPr>
            <w:tcW w:w="5880" w:type="dxa"/>
            <w:gridSpan w:val="2"/>
          </w:tcPr>
          <w:p w:rsidR="001C314F" w:rsidRPr="00731806" w:rsidRDefault="004E3211" w:rsidP="00055A41">
            <w:pPr>
              <w:pStyle w:val="4"/>
              <w:ind w:hanging="28"/>
              <w:jc w:val="center"/>
              <w:rPr>
                <w:color w:val="000000"/>
                <w:spacing w:val="20"/>
                <w:sz w:val="32"/>
              </w:rPr>
            </w:pPr>
            <w:r w:rsidRPr="00731806">
              <w:rPr>
                <w:rFonts w:hint="eastAsia"/>
                <w:color w:val="000000"/>
                <w:spacing w:val="20"/>
                <w:sz w:val="32"/>
              </w:rPr>
              <w:t>債權證</w:t>
            </w:r>
            <w:r w:rsidR="000840A8" w:rsidRPr="00731806">
              <w:rPr>
                <w:rFonts w:hint="eastAsia"/>
                <w:color w:val="000000"/>
                <w:spacing w:val="20"/>
                <w:sz w:val="32"/>
              </w:rPr>
              <w:t>系列</w:t>
            </w:r>
            <w:r w:rsidR="00F16466" w:rsidRPr="00731806">
              <w:rPr>
                <w:rFonts w:hint="eastAsia"/>
                <w:color w:val="000000"/>
                <w:spacing w:val="20"/>
                <w:sz w:val="32"/>
              </w:rPr>
              <w:t>的</w:t>
            </w:r>
            <w:r w:rsidR="00A66FD5" w:rsidRPr="00731806">
              <w:rPr>
                <w:rFonts w:hint="eastAsia"/>
                <w:color w:val="000000"/>
                <w:spacing w:val="20"/>
                <w:sz w:val="32"/>
              </w:rPr>
              <w:t>發行</w:t>
            </w:r>
            <w:r w:rsidR="001C314F" w:rsidRPr="00731806">
              <w:rPr>
                <w:rFonts w:hint="eastAsia"/>
                <w:color w:val="000000"/>
                <w:spacing w:val="20"/>
                <w:sz w:val="32"/>
              </w:rPr>
              <w:t>詳情</w:t>
            </w:r>
            <w:r w:rsidR="00A66FD5" w:rsidRPr="00731806">
              <w:rPr>
                <w:rFonts w:hint="eastAsia"/>
                <w:color w:val="000000"/>
                <w:spacing w:val="20"/>
                <w:sz w:val="32"/>
              </w:rPr>
              <w:t>的陳述</w:t>
            </w:r>
          </w:p>
          <w:p w:rsidR="001D4D1B" w:rsidRPr="00731806" w:rsidRDefault="001D4D1B">
            <w:pPr>
              <w:pStyle w:val="4"/>
              <w:ind w:firstLine="0"/>
              <w:jc w:val="center"/>
              <w:rPr>
                <w:color w:val="000000"/>
                <w:sz w:val="32"/>
              </w:rPr>
            </w:pPr>
            <w:r w:rsidRPr="00731806">
              <w:rPr>
                <w:rFonts w:hint="eastAsia"/>
                <w:color w:val="000000"/>
                <w:sz w:val="32"/>
              </w:rPr>
              <w:t xml:space="preserve">Statement of </w:t>
            </w:r>
            <w:r w:rsidR="005733E4" w:rsidRPr="00731806">
              <w:rPr>
                <w:rFonts w:hint="eastAsia"/>
                <w:color w:val="000000"/>
                <w:sz w:val="32"/>
              </w:rPr>
              <w:t xml:space="preserve">Particulars </w:t>
            </w:r>
            <w:r w:rsidR="00C977BC" w:rsidRPr="00731806">
              <w:rPr>
                <w:rFonts w:hint="eastAsia"/>
                <w:color w:val="000000"/>
                <w:sz w:val="32"/>
              </w:rPr>
              <w:t>of</w:t>
            </w:r>
          </w:p>
          <w:p w:rsidR="001C314F" w:rsidRPr="00731806" w:rsidRDefault="000840A8">
            <w:pPr>
              <w:pStyle w:val="4"/>
              <w:ind w:firstLine="0"/>
              <w:jc w:val="center"/>
              <w:rPr>
                <w:b w:val="0"/>
                <w:color w:val="000000"/>
                <w:spacing w:val="-18"/>
                <w:sz w:val="32"/>
              </w:rPr>
            </w:pPr>
            <w:r w:rsidRPr="00731806">
              <w:rPr>
                <w:rFonts w:hint="eastAsia"/>
                <w:color w:val="000000"/>
                <w:sz w:val="32"/>
              </w:rPr>
              <w:t xml:space="preserve">Issue of </w:t>
            </w:r>
            <w:r w:rsidR="00C977BC" w:rsidRPr="00731806">
              <w:rPr>
                <w:rFonts w:hint="eastAsia"/>
                <w:color w:val="000000"/>
                <w:sz w:val="32"/>
              </w:rPr>
              <w:t>Debentures</w:t>
            </w:r>
            <w:r w:rsidRPr="00731806">
              <w:rPr>
                <w:rFonts w:hint="eastAsia"/>
                <w:color w:val="000000"/>
                <w:sz w:val="32"/>
              </w:rPr>
              <w:t xml:space="preserve"> </w:t>
            </w:r>
            <w:r w:rsidR="008043B6" w:rsidRPr="00731806">
              <w:rPr>
                <w:rFonts w:hint="eastAsia"/>
                <w:color w:val="000000"/>
                <w:sz w:val="32"/>
              </w:rPr>
              <w:t>of</w:t>
            </w:r>
            <w:r w:rsidR="001D4D1B" w:rsidRPr="00731806">
              <w:rPr>
                <w:rFonts w:hint="eastAsia"/>
                <w:color w:val="000000"/>
                <w:sz w:val="32"/>
              </w:rPr>
              <w:t xml:space="preserve"> a</w:t>
            </w:r>
            <w:r w:rsidRPr="00731806">
              <w:rPr>
                <w:rFonts w:hint="eastAsia"/>
                <w:color w:val="000000"/>
                <w:sz w:val="32"/>
              </w:rPr>
              <w:t xml:space="preserve"> Series</w:t>
            </w:r>
          </w:p>
        </w:tc>
        <w:tc>
          <w:tcPr>
            <w:tcW w:w="2040" w:type="dxa"/>
            <w:gridSpan w:val="2"/>
          </w:tcPr>
          <w:p w:rsidR="001C314F" w:rsidRPr="00731806" w:rsidRDefault="001C314F">
            <w:pPr>
              <w:ind w:firstLine="332"/>
              <w:rPr>
                <w:rFonts w:ascii="Arial" w:hAnsi="Arial"/>
                <w:b/>
                <w:color w:val="000000"/>
                <w:sz w:val="20"/>
              </w:rPr>
            </w:pPr>
          </w:p>
        </w:tc>
      </w:tr>
      <w:tr w:rsidR="001C314F" w:rsidRPr="00731806">
        <w:trPr>
          <w:cantSplit/>
          <w:trHeight w:hRule="exact" w:val="576"/>
        </w:trPr>
        <w:tc>
          <w:tcPr>
            <w:tcW w:w="1828" w:type="dxa"/>
            <w:vMerge/>
          </w:tcPr>
          <w:p w:rsidR="001C314F" w:rsidRPr="00731806" w:rsidRDefault="001C314F">
            <w:pPr>
              <w:pStyle w:val="2"/>
              <w:rPr>
                <w:color w:val="000000"/>
              </w:rPr>
            </w:pPr>
          </w:p>
        </w:tc>
        <w:tc>
          <w:tcPr>
            <w:tcW w:w="5880" w:type="dxa"/>
            <w:gridSpan w:val="2"/>
          </w:tcPr>
          <w:p w:rsidR="001C314F" w:rsidRPr="00731806" w:rsidRDefault="001C314F">
            <w:pPr>
              <w:pStyle w:val="a0"/>
              <w:spacing w:line="240" w:lineRule="auto"/>
              <w:ind w:left="0"/>
              <w:jc w:val="center"/>
              <w:rPr>
                <w:rFonts w:ascii="Arial" w:hAnsi="Arial"/>
                <w:color w:val="000000"/>
              </w:rPr>
            </w:pPr>
            <w:r w:rsidRPr="00731806">
              <w:rPr>
                <w:rFonts w:ascii="Arial" w:hAnsi="Arial" w:hint="eastAsia"/>
                <w:color w:val="000000"/>
                <w:sz w:val="18"/>
              </w:rPr>
              <w:t xml:space="preserve"> </w:t>
            </w:r>
          </w:p>
        </w:tc>
        <w:tc>
          <w:tcPr>
            <w:tcW w:w="720" w:type="dxa"/>
          </w:tcPr>
          <w:p w:rsidR="001C314F" w:rsidRPr="00731806" w:rsidRDefault="001C314F" w:rsidP="00BA7409">
            <w:pPr>
              <w:pStyle w:val="1"/>
              <w:jc w:val="both"/>
              <w:rPr>
                <w:b/>
                <w:color w:val="000000"/>
                <w:spacing w:val="20"/>
                <w:sz w:val="24"/>
              </w:rPr>
            </w:pPr>
            <w:r w:rsidRPr="00731806">
              <w:rPr>
                <w:rFonts w:hint="eastAsia"/>
                <w:b/>
                <w:color w:val="000000"/>
                <w:spacing w:val="20"/>
                <w:sz w:val="24"/>
              </w:rPr>
              <w:t>表格</w:t>
            </w:r>
          </w:p>
          <w:p w:rsidR="001C314F" w:rsidRPr="00731806" w:rsidRDefault="001C314F" w:rsidP="00BA7409">
            <w:pPr>
              <w:pStyle w:val="8"/>
              <w:ind w:firstLine="0"/>
              <w:rPr>
                <w:color w:val="000000"/>
                <w:sz w:val="20"/>
              </w:rPr>
            </w:pPr>
            <w:r w:rsidRPr="00731806">
              <w:rPr>
                <w:color w:val="000000"/>
              </w:rPr>
              <w:t>Form</w:t>
            </w:r>
          </w:p>
        </w:tc>
        <w:tc>
          <w:tcPr>
            <w:tcW w:w="1320" w:type="dxa"/>
          </w:tcPr>
          <w:p w:rsidR="001C314F" w:rsidRPr="00731806" w:rsidRDefault="00214CBD" w:rsidP="00BA7409">
            <w:pPr>
              <w:pStyle w:val="1"/>
              <w:jc w:val="right"/>
              <w:rPr>
                <w:b/>
                <w:bCs/>
                <w:color w:val="000000"/>
                <w:sz w:val="20"/>
              </w:rPr>
            </w:pPr>
            <w:r w:rsidRPr="00731806">
              <w:rPr>
                <w:rFonts w:hint="eastAsia"/>
                <w:b/>
                <w:bCs/>
                <w:color w:val="000000"/>
              </w:rPr>
              <w:t>N</w:t>
            </w:r>
            <w:r w:rsidR="001C314F" w:rsidRPr="00731806">
              <w:rPr>
                <w:b/>
                <w:bCs/>
                <w:color w:val="000000"/>
              </w:rPr>
              <w:t>M</w:t>
            </w:r>
            <w:r w:rsidR="00EE1D31" w:rsidRPr="00731806">
              <w:rPr>
                <w:rFonts w:hint="eastAsia"/>
                <w:b/>
                <w:bCs/>
                <w:color w:val="000000"/>
              </w:rPr>
              <w:t>9</w:t>
            </w:r>
          </w:p>
        </w:tc>
      </w:tr>
      <w:tr w:rsidR="001C314F" w:rsidRPr="00731806">
        <w:trPr>
          <w:cantSplit/>
          <w:trHeight w:hRule="exact" w:val="144"/>
        </w:trPr>
        <w:tc>
          <w:tcPr>
            <w:tcW w:w="9748" w:type="dxa"/>
            <w:gridSpan w:val="5"/>
          </w:tcPr>
          <w:p w:rsidR="001C314F" w:rsidRPr="00731806" w:rsidRDefault="001C314F">
            <w:pPr>
              <w:spacing w:after="60"/>
              <w:jc w:val="both"/>
              <w:rPr>
                <w:b/>
                <w:color w:val="000000"/>
                <w:sz w:val="18"/>
              </w:rPr>
            </w:pPr>
          </w:p>
        </w:tc>
      </w:tr>
      <w:tr w:rsidR="00A975D5" w:rsidRPr="00731806" w:rsidTr="0085120B">
        <w:trPr>
          <w:cantSplit/>
          <w:trHeight w:hRule="exact" w:val="672"/>
        </w:trPr>
        <w:tc>
          <w:tcPr>
            <w:tcW w:w="6691" w:type="dxa"/>
            <w:gridSpan w:val="2"/>
          </w:tcPr>
          <w:p w:rsidR="00A975D5" w:rsidRPr="00731806" w:rsidRDefault="00A975D5" w:rsidP="00A975D5">
            <w:pPr>
              <w:jc w:val="both"/>
              <w:rPr>
                <w:color w:val="000000"/>
                <w:sz w:val="20"/>
              </w:rPr>
            </w:pPr>
          </w:p>
        </w:tc>
        <w:tc>
          <w:tcPr>
            <w:tcW w:w="3057" w:type="dxa"/>
            <w:gridSpan w:val="3"/>
            <w:vAlign w:val="bottom"/>
          </w:tcPr>
          <w:p w:rsidR="00A975D5" w:rsidRPr="00731806" w:rsidRDefault="00A975D5" w:rsidP="00A975D5">
            <w:pPr>
              <w:jc w:val="center"/>
              <w:rPr>
                <w:rFonts w:ascii="細明體" w:eastAsia="細明體" w:hAnsi="細明體"/>
                <w:b/>
                <w:spacing w:val="20"/>
                <w:sz w:val="16"/>
              </w:rPr>
            </w:pPr>
            <w:r w:rsidRPr="00731806">
              <w:rPr>
                <w:rFonts w:ascii="細明體" w:eastAsia="細明體" w:hAnsi="細明體" w:hint="eastAsia"/>
                <w:b/>
                <w:spacing w:val="20"/>
                <w:sz w:val="18"/>
                <w:szCs w:val="18"/>
              </w:rPr>
              <w:t>商業登記號碼</w:t>
            </w:r>
          </w:p>
          <w:p w:rsidR="00A975D5" w:rsidRPr="00731806" w:rsidRDefault="00A975D5" w:rsidP="00A975D5">
            <w:pPr>
              <w:jc w:val="center"/>
              <w:rPr>
                <w:color w:val="000000"/>
                <w:sz w:val="20"/>
              </w:rPr>
            </w:pPr>
            <w:r w:rsidRPr="00731806">
              <w:rPr>
                <w:rFonts w:ascii="Arial" w:hAnsi="Arial"/>
                <w:b/>
                <w:sz w:val="20"/>
              </w:rPr>
              <w:t>Business Registration Number</w:t>
            </w:r>
          </w:p>
        </w:tc>
      </w:tr>
      <w:tr w:rsidR="00A975D5" w:rsidRPr="00731806" w:rsidTr="00581D93">
        <w:trPr>
          <w:cantSplit/>
          <w:trHeight w:hRule="exact" w:val="500"/>
        </w:trPr>
        <w:tc>
          <w:tcPr>
            <w:tcW w:w="6691" w:type="dxa"/>
            <w:gridSpan w:val="2"/>
          </w:tcPr>
          <w:p w:rsidR="00A975D5" w:rsidRPr="00731806" w:rsidRDefault="00A975D5" w:rsidP="00A975D5">
            <w:pPr>
              <w:jc w:val="both"/>
              <w:rPr>
                <w:color w:val="000000"/>
                <w:sz w:val="20"/>
              </w:rPr>
            </w:pPr>
            <w:r w:rsidRPr="00731806">
              <w:rPr>
                <w:rFonts w:ascii="Arial" w:hAnsi="Arial"/>
                <w:b/>
                <w:noProof/>
                <w:color w:val="000000"/>
              </w:rPr>
              <mc:AlternateContent>
                <mc:Choice Requires="wps">
                  <w:drawing>
                    <wp:anchor distT="0" distB="0" distL="114300" distR="114300" simplePos="0" relativeHeight="251660800" behindDoc="0" locked="0" layoutInCell="1" allowOverlap="1" wp14:anchorId="53E6D80B" wp14:editId="59FB113C">
                      <wp:simplePos x="0" y="0"/>
                      <wp:positionH relativeFrom="column">
                        <wp:posOffset>-552450</wp:posOffset>
                      </wp:positionH>
                      <wp:positionV relativeFrom="paragraph">
                        <wp:posOffset>149860</wp:posOffset>
                      </wp:positionV>
                      <wp:extent cx="609600" cy="310515"/>
                      <wp:effectExtent l="0" t="0" r="0" b="0"/>
                      <wp:wrapNone/>
                      <wp:docPr id="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75D5" w:rsidRPr="00DB11A7" w:rsidRDefault="00A975D5">
                                  <w:pPr>
                                    <w:rPr>
                                      <w:b/>
                                    </w:rPr>
                                  </w:pPr>
                                  <w:proofErr w:type="gramStart"/>
                                  <w:r w:rsidRPr="00DB11A7">
                                    <w:rPr>
                                      <w:rFonts w:ascii="Arial" w:hAnsi="Arial" w:hint="eastAsia"/>
                                      <w:b/>
                                      <w:sz w:val="16"/>
                                    </w:rPr>
                                    <w:t>註</w:t>
                                  </w:r>
                                  <w:proofErr w:type="gramEnd"/>
                                  <w:r w:rsidRPr="00DB11A7">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6D80B" id="_x0000_t202" coordsize="21600,21600" o:spt="202" path="m,l,21600r21600,l21600,xe">
                      <v:stroke joinstyle="miter"/>
                      <v:path gradientshapeok="t" o:connecttype="rect"/>
                    </v:shapetype>
                    <v:shape id="Text Box 32" o:spid="_x0000_s1026" type="#_x0000_t202" style="position:absolute;left:0;text-align:left;margin-left:-43.5pt;margin-top:11.8pt;width:48pt;height:24.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7y1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" filled="f" stroked="f">
                      <v:textbox>
                        <w:txbxContent>
                          <w:p w:rsidR="00A975D5" w:rsidRPr="00DB11A7" w:rsidRDefault="00A975D5">
                            <w:pPr>
                              <w:rPr>
                                <w:b/>
                              </w:rPr>
                            </w:pPr>
                            <w:proofErr w:type="gramStart"/>
                            <w:r w:rsidRPr="00DB11A7">
                              <w:rPr>
                                <w:rFonts w:ascii="Arial" w:hAnsi="Arial" w:hint="eastAsia"/>
                                <w:b/>
                                <w:sz w:val="16"/>
                              </w:rPr>
                              <w:t>註</w:t>
                            </w:r>
                            <w:proofErr w:type="gramEnd"/>
                            <w:r w:rsidRPr="00DB11A7">
                              <w:rPr>
                                <w:rFonts w:ascii="Arial" w:hAnsi="Arial"/>
                                <w:b/>
                                <w:sz w:val="16"/>
                              </w:rPr>
                              <w:t>Note</w:t>
                            </w:r>
                          </w:p>
                        </w:txbxContent>
                      </v:textbox>
                    </v:shape>
                  </w:pict>
                </mc:Fallback>
              </mc:AlternateContent>
            </w:r>
          </w:p>
        </w:tc>
        <w:tc>
          <w:tcPr>
            <w:tcW w:w="3057" w:type="dxa"/>
            <w:gridSpan w:val="3"/>
            <w:tcBorders>
              <w:top w:val="single" w:sz="6" w:space="0" w:color="808080"/>
              <w:left w:val="single" w:sz="6" w:space="0" w:color="808080"/>
              <w:bottom w:val="single" w:sz="6" w:space="0" w:color="808080"/>
              <w:right w:val="single" w:sz="6" w:space="0" w:color="808080"/>
            </w:tcBorders>
            <w:vAlign w:val="center"/>
          </w:tcPr>
          <w:p w:rsidR="00A975D5" w:rsidRPr="00731806" w:rsidRDefault="00A975D5" w:rsidP="00A975D5">
            <w:pPr>
              <w:jc w:val="center"/>
              <w:rPr>
                <w:color w:val="000000"/>
                <w:sz w:val="28"/>
                <w:szCs w:val="28"/>
              </w:rPr>
            </w:pPr>
          </w:p>
        </w:tc>
      </w:tr>
    </w:tbl>
    <w:p w:rsidR="001C314F" w:rsidRPr="00731806" w:rsidRDefault="001C314F">
      <w:pPr>
        <w:tabs>
          <w:tab w:val="left" w:pos="360"/>
        </w:tabs>
        <w:spacing w:before="60"/>
        <w:ind w:right="29"/>
        <w:rPr>
          <w:rFonts w:ascii="Arial" w:hAnsi="Arial"/>
          <w:b/>
          <w:color w:val="000000"/>
          <w:sz w:val="22"/>
        </w:rPr>
      </w:pPr>
      <w:r w:rsidRPr="00731806">
        <w:rPr>
          <w:rFonts w:ascii="Arial" w:hAnsi="Arial"/>
          <w:b/>
          <w:color w:val="000000"/>
          <w:sz w:val="22"/>
        </w:rPr>
        <w:t>1</w:t>
      </w:r>
      <w:r w:rsidRPr="00731806">
        <w:rPr>
          <w:rFonts w:ascii="Arial" w:hAnsi="Arial"/>
          <w:b/>
          <w:color w:val="000000"/>
          <w:sz w:val="20"/>
        </w:rPr>
        <w:tab/>
      </w:r>
      <w:r w:rsidRPr="00731806">
        <w:rPr>
          <w:rFonts w:ascii="Arial" w:eastAsia="細明體" w:hAnsi="Arial" w:hint="eastAsia"/>
          <w:b/>
          <w:color w:val="000000"/>
          <w:spacing w:val="20"/>
          <w:sz w:val="22"/>
        </w:rPr>
        <w:t>公司名稱</w:t>
      </w:r>
      <w:r w:rsidRPr="00731806">
        <w:rPr>
          <w:rFonts w:ascii="Arial" w:hAnsi="Arial"/>
          <w:b/>
          <w:color w:val="000000"/>
          <w:sz w:val="22"/>
        </w:rPr>
        <w:t>Company Name</w:t>
      </w:r>
    </w:p>
    <w:tbl>
      <w:tblPr>
        <w:tblW w:w="0" w:type="auto"/>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360"/>
      </w:tblGrid>
      <w:tr w:rsidR="001C314F" w:rsidRPr="00731806">
        <w:trPr>
          <w:trHeight w:hRule="exact" w:val="1296"/>
        </w:trPr>
        <w:tc>
          <w:tcPr>
            <w:tcW w:w="9360" w:type="dxa"/>
            <w:vAlign w:val="center"/>
          </w:tcPr>
          <w:p w:rsidR="001C314F" w:rsidRPr="00731806" w:rsidRDefault="001C314F" w:rsidP="00BA7409">
            <w:pPr>
              <w:spacing w:before="60"/>
              <w:ind w:right="29"/>
              <w:jc w:val="center"/>
              <w:rPr>
                <w:color w:val="000000"/>
                <w:sz w:val="28"/>
                <w:szCs w:val="28"/>
              </w:rPr>
            </w:pPr>
          </w:p>
        </w:tc>
      </w:tr>
    </w:tbl>
    <w:p w:rsidR="005733E4" w:rsidRPr="00731806" w:rsidRDefault="001C314F">
      <w:pPr>
        <w:rPr>
          <w:rFonts w:ascii="Arial" w:hAnsi="Arial"/>
          <w:color w:val="000000"/>
          <w:sz w:val="16"/>
        </w:rPr>
      </w:pPr>
      <w:r w:rsidRPr="00731806">
        <w:rPr>
          <w:rFonts w:ascii="Arial" w:hAnsi="Arial"/>
          <w:color w:val="000000"/>
          <w:sz w:val="16"/>
        </w:rPr>
        <w:tab/>
      </w:r>
    </w:p>
    <w:p w:rsidR="00395545" w:rsidRPr="00731806" w:rsidRDefault="00395545">
      <w:pPr>
        <w:rPr>
          <w:rFonts w:ascii="Arial" w:hAnsi="Arial"/>
          <w:b/>
          <w:color w:val="000000"/>
          <w:sz w:val="22"/>
        </w:rPr>
      </w:pPr>
    </w:p>
    <w:tbl>
      <w:tblPr>
        <w:tblpPr w:leftFromText="180" w:rightFromText="180" w:vertAnchor="text" w:horzAnchor="page" w:tblpX="8281" w:tblpY="91"/>
        <w:tblW w:w="0" w:type="auto"/>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969"/>
        <w:gridCol w:w="970"/>
        <w:gridCol w:w="970"/>
      </w:tblGrid>
      <w:tr w:rsidR="0094006D" w:rsidRPr="00731806">
        <w:trPr>
          <w:cantSplit/>
          <w:trHeight w:hRule="exact" w:val="432"/>
        </w:trPr>
        <w:tc>
          <w:tcPr>
            <w:tcW w:w="969" w:type="dxa"/>
            <w:vMerge w:val="restart"/>
            <w:tcBorders>
              <w:top w:val="single" w:sz="6" w:space="0" w:color="808080"/>
              <w:left w:val="single" w:sz="6" w:space="0" w:color="808080"/>
              <w:right w:val="single" w:sz="6" w:space="0" w:color="808080"/>
            </w:tcBorders>
            <w:vAlign w:val="center"/>
          </w:tcPr>
          <w:p w:rsidR="0094006D" w:rsidRPr="00731806" w:rsidRDefault="0094006D" w:rsidP="0094006D">
            <w:pPr>
              <w:numPr>
                <w:ilvl w:val="12"/>
                <w:numId w:val="0"/>
              </w:numPr>
              <w:jc w:val="center"/>
              <w:rPr>
                <w:bCs/>
                <w:color w:val="000000"/>
              </w:rPr>
            </w:pPr>
          </w:p>
        </w:tc>
        <w:tc>
          <w:tcPr>
            <w:tcW w:w="970" w:type="dxa"/>
            <w:vMerge w:val="restart"/>
            <w:tcBorders>
              <w:top w:val="single" w:sz="6" w:space="0" w:color="808080"/>
              <w:left w:val="nil"/>
              <w:right w:val="single" w:sz="6" w:space="0" w:color="808080"/>
            </w:tcBorders>
            <w:vAlign w:val="center"/>
          </w:tcPr>
          <w:p w:rsidR="0094006D" w:rsidRPr="00731806" w:rsidRDefault="0094006D" w:rsidP="0094006D">
            <w:pPr>
              <w:numPr>
                <w:ilvl w:val="12"/>
                <w:numId w:val="0"/>
              </w:numPr>
              <w:jc w:val="center"/>
              <w:rPr>
                <w:bCs/>
                <w:color w:val="000000"/>
              </w:rPr>
            </w:pPr>
          </w:p>
        </w:tc>
        <w:tc>
          <w:tcPr>
            <w:tcW w:w="970" w:type="dxa"/>
            <w:vMerge w:val="restart"/>
            <w:tcBorders>
              <w:top w:val="single" w:sz="6" w:space="0" w:color="808080"/>
              <w:left w:val="nil"/>
              <w:right w:val="single" w:sz="6" w:space="0" w:color="808080"/>
            </w:tcBorders>
            <w:vAlign w:val="center"/>
          </w:tcPr>
          <w:p w:rsidR="0094006D" w:rsidRPr="00731806" w:rsidRDefault="0094006D" w:rsidP="0094006D">
            <w:pPr>
              <w:numPr>
                <w:ilvl w:val="12"/>
                <w:numId w:val="0"/>
              </w:numPr>
              <w:jc w:val="center"/>
              <w:rPr>
                <w:bCs/>
                <w:color w:val="000000"/>
              </w:rPr>
            </w:pPr>
          </w:p>
        </w:tc>
      </w:tr>
      <w:tr w:rsidR="0094006D" w:rsidRPr="00731806">
        <w:trPr>
          <w:cantSplit/>
          <w:trHeight w:hRule="exact" w:val="197"/>
        </w:trPr>
        <w:tc>
          <w:tcPr>
            <w:tcW w:w="969" w:type="dxa"/>
            <w:vMerge/>
            <w:tcBorders>
              <w:left w:val="single" w:sz="6" w:space="0" w:color="808080"/>
              <w:bottom w:val="single" w:sz="6" w:space="0" w:color="808080"/>
              <w:right w:val="single" w:sz="6" w:space="0" w:color="808080"/>
            </w:tcBorders>
            <w:vAlign w:val="center"/>
          </w:tcPr>
          <w:p w:rsidR="0094006D" w:rsidRPr="00731806" w:rsidRDefault="0094006D" w:rsidP="0094006D">
            <w:pPr>
              <w:numPr>
                <w:ilvl w:val="12"/>
                <w:numId w:val="0"/>
              </w:numPr>
              <w:jc w:val="center"/>
              <w:rPr>
                <w:b/>
                <w:color w:val="000000"/>
              </w:rPr>
            </w:pPr>
          </w:p>
        </w:tc>
        <w:tc>
          <w:tcPr>
            <w:tcW w:w="970" w:type="dxa"/>
            <w:vMerge/>
            <w:tcBorders>
              <w:left w:val="nil"/>
              <w:bottom w:val="single" w:sz="6" w:space="0" w:color="808080"/>
              <w:right w:val="single" w:sz="6" w:space="0" w:color="808080"/>
            </w:tcBorders>
            <w:vAlign w:val="center"/>
          </w:tcPr>
          <w:p w:rsidR="0094006D" w:rsidRPr="00731806" w:rsidRDefault="0094006D" w:rsidP="0094006D">
            <w:pPr>
              <w:numPr>
                <w:ilvl w:val="12"/>
                <w:numId w:val="0"/>
              </w:numPr>
              <w:jc w:val="center"/>
              <w:rPr>
                <w:b/>
                <w:color w:val="000000"/>
              </w:rPr>
            </w:pPr>
          </w:p>
        </w:tc>
        <w:tc>
          <w:tcPr>
            <w:tcW w:w="970" w:type="dxa"/>
            <w:vMerge/>
            <w:tcBorders>
              <w:left w:val="nil"/>
              <w:bottom w:val="single" w:sz="6" w:space="0" w:color="808080"/>
              <w:right w:val="single" w:sz="6" w:space="0" w:color="808080"/>
            </w:tcBorders>
            <w:vAlign w:val="center"/>
          </w:tcPr>
          <w:p w:rsidR="0094006D" w:rsidRPr="00731806" w:rsidRDefault="0094006D" w:rsidP="0094006D">
            <w:pPr>
              <w:numPr>
                <w:ilvl w:val="12"/>
                <w:numId w:val="0"/>
              </w:numPr>
              <w:jc w:val="center"/>
              <w:rPr>
                <w:b/>
                <w:color w:val="000000"/>
              </w:rPr>
            </w:pPr>
          </w:p>
        </w:tc>
      </w:tr>
      <w:tr w:rsidR="0094006D" w:rsidRPr="00731806">
        <w:trPr>
          <w:cantSplit/>
          <w:trHeight w:hRule="exact" w:val="288"/>
        </w:trPr>
        <w:tc>
          <w:tcPr>
            <w:tcW w:w="969" w:type="dxa"/>
            <w:tcBorders>
              <w:top w:val="nil"/>
              <w:left w:val="nil"/>
              <w:bottom w:val="nil"/>
              <w:right w:val="nil"/>
            </w:tcBorders>
            <w:vAlign w:val="center"/>
          </w:tcPr>
          <w:p w:rsidR="0094006D" w:rsidRPr="00731806" w:rsidRDefault="0094006D" w:rsidP="0094006D">
            <w:pPr>
              <w:numPr>
                <w:ilvl w:val="12"/>
                <w:numId w:val="0"/>
              </w:numPr>
              <w:jc w:val="center"/>
              <w:rPr>
                <w:b/>
                <w:color w:val="000000"/>
                <w:sz w:val="16"/>
              </w:rPr>
            </w:pPr>
            <w:r w:rsidRPr="00731806">
              <w:rPr>
                <w:rFonts w:ascii="Arial" w:eastAsia="細明體" w:hAnsi="Arial" w:hint="eastAsia"/>
                <w:b/>
                <w:color w:val="000000"/>
                <w:sz w:val="16"/>
              </w:rPr>
              <w:t>日</w:t>
            </w:r>
            <w:r w:rsidRPr="00731806">
              <w:rPr>
                <w:rFonts w:ascii="Arial" w:hAnsi="Arial"/>
                <w:color w:val="000000"/>
                <w:sz w:val="16"/>
              </w:rPr>
              <w:t>DD</w:t>
            </w:r>
          </w:p>
        </w:tc>
        <w:tc>
          <w:tcPr>
            <w:tcW w:w="970" w:type="dxa"/>
            <w:tcBorders>
              <w:top w:val="nil"/>
              <w:left w:val="nil"/>
              <w:bottom w:val="nil"/>
              <w:right w:val="nil"/>
            </w:tcBorders>
            <w:vAlign w:val="center"/>
          </w:tcPr>
          <w:p w:rsidR="0094006D" w:rsidRPr="00731806" w:rsidRDefault="0094006D" w:rsidP="0094006D">
            <w:pPr>
              <w:numPr>
                <w:ilvl w:val="12"/>
                <w:numId w:val="0"/>
              </w:numPr>
              <w:jc w:val="center"/>
              <w:rPr>
                <w:b/>
                <w:color w:val="000000"/>
                <w:sz w:val="16"/>
              </w:rPr>
            </w:pPr>
            <w:r w:rsidRPr="00731806">
              <w:rPr>
                <w:rFonts w:ascii="Arial" w:eastAsia="細明體" w:hAnsi="Arial" w:hint="eastAsia"/>
                <w:b/>
                <w:color w:val="000000"/>
                <w:sz w:val="16"/>
              </w:rPr>
              <w:t>月</w:t>
            </w:r>
            <w:r w:rsidRPr="00731806">
              <w:rPr>
                <w:rFonts w:ascii="Arial" w:hAnsi="Arial"/>
                <w:color w:val="000000"/>
                <w:sz w:val="16"/>
              </w:rPr>
              <w:t>MM</w:t>
            </w:r>
          </w:p>
        </w:tc>
        <w:tc>
          <w:tcPr>
            <w:tcW w:w="970" w:type="dxa"/>
            <w:tcBorders>
              <w:top w:val="nil"/>
              <w:left w:val="nil"/>
              <w:bottom w:val="nil"/>
              <w:right w:val="nil"/>
            </w:tcBorders>
            <w:vAlign w:val="center"/>
          </w:tcPr>
          <w:p w:rsidR="0094006D" w:rsidRPr="00731806" w:rsidRDefault="0094006D" w:rsidP="0094006D">
            <w:pPr>
              <w:numPr>
                <w:ilvl w:val="12"/>
                <w:numId w:val="0"/>
              </w:numPr>
              <w:jc w:val="center"/>
              <w:rPr>
                <w:b/>
                <w:color w:val="000000"/>
                <w:sz w:val="16"/>
              </w:rPr>
            </w:pPr>
            <w:r w:rsidRPr="00731806">
              <w:rPr>
                <w:rFonts w:ascii="Arial" w:eastAsia="細明體" w:hAnsi="Arial" w:hint="eastAsia"/>
                <w:b/>
                <w:color w:val="000000"/>
                <w:sz w:val="16"/>
              </w:rPr>
              <w:t>年</w:t>
            </w:r>
            <w:r w:rsidRPr="00731806">
              <w:rPr>
                <w:rFonts w:ascii="Arial" w:hAnsi="Arial"/>
                <w:color w:val="000000"/>
                <w:sz w:val="16"/>
              </w:rPr>
              <w:t>YYYY</w:t>
            </w:r>
          </w:p>
        </w:tc>
      </w:tr>
    </w:tbl>
    <w:p w:rsidR="00DB11A7" w:rsidRPr="00731806" w:rsidRDefault="00DB11A7" w:rsidP="00DB11A7">
      <w:pPr>
        <w:ind w:right="29"/>
        <w:rPr>
          <w:rFonts w:ascii="Arial" w:eastAsia="細明體" w:hAnsi="Arial"/>
          <w:b/>
          <w:color w:val="000000"/>
          <w:spacing w:val="20"/>
          <w:sz w:val="22"/>
        </w:rPr>
      </w:pPr>
    </w:p>
    <w:p w:rsidR="0094006D" w:rsidRPr="00731806" w:rsidRDefault="0094006D" w:rsidP="00DB11A7">
      <w:pPr>
        <w:numPr>
          <w:ilvl w:val="0"/>
          <w:numId w:val="10"/>
        </w:numPr>
        <w:ind w:right="29"/>
        <w:rPr>
          <w:rFonts w:ascii="Arial" w:eastAsia="細明體" w:hAnsi="Arial"/>
          <w:b/>
          <w:color w:val="000000"/>
          <w:spacing w:val="20"/>
          <w:sz w:val="22"/>
        </w:rPr>
      </w:pPr>
      <w:r w:rsidRPr="00731806">
        <w:rPr>
          <w:rFonts w:ascii="Arial" w:eastAsia="細明體" w:hAnsi="Arial" w:hint="eastAsia"/>
          <w:b/>
          <w:color w:val="000000"/>
          <w:spacing w:val="20"/>
          <w:sz w:val="22"/>
        </w:rPr>
        <w:t>是次發行債權證的日期</w:t>
      </w:r>
    </w:p>
    <w:p w:rsidR="0094006D" w:rsidRPr="00731806" w:rsidRDefault="0094006D" w:rsidP="00DB11A7">
      <w:pPr>
        <w:tabs>
          <w:tab w:val="left" w:pos="360"/>
        </w:tabs>
        <w:ind w:left="360" w:right="29"/>
        <w:rPr>
          <w:rFonts w:ascii="Arial" w:hAnsi="Arial"/>
          <w:b/>
          <w:color w:val="000000"/>
          <w:sz w:val="22"/>
        </w:rPr>
      </w:pPr>
      <w:r w:rsidRPr="00731806">
        <w:rPr>
          <w:rFonts w:ascii="Arial" w:hAnsi="Arial"/>
          <w:b/>
          <w:color w:val="000000"/>
          <w:sz w:val="22"/>
        </w:rPr>
        <w:t xml:space="preserve">Date of </w:t>
      </w:r>
      <w:r w:rsidR="008043B6" w:rsidRPr="00731806">
        <w:rPr>
          <w:rFonts w:ascii="Arial" w:hAnsi="Arial" w:hint="eastAsia"/>
          <w:b/>
          <w:color w:val="000000"/>
          <w:sz w:val="22"/>
        </w:rPr>
        <w:t xml:space="preserve">the </w:t>
      </w:r>
      <w:r w:rsidR="00A66FD5" w:rsidRPr="00731806">
        <w:rPr>
          <w:rFonts w:ascii="Arial" w:hAnsi="Arial" w:hint="eastAsia"/>
          <w:b/>
          <w:color w:val="000000"/>
          <w:sz w:val="22"/>
        </w:rPr>
        <w:t>Present Issue</w:t>
      </w:r>
    </w:p>
    <w:p w:rsidR="0094006D" w:rsidRPr="00731806" w:rsidRDefault="0094006D" w:rsidP="0094006D">
      <w:pPr>
        <w:tabs>
          <w:tab w:val="left" w:pos="360"/>
        </w:tabs>
        <w:spacing w:before="60"/>
        <w:ind w:right="29"/>
        <w:rPr>
          <w:rFonts w:ascii="Arial" w:hAnsi="Arial"/>
          <w:b/>
          <w:color w:val="000000"/>
          <w:sz w:val="22"/>
        </w:rPr>
      </w:pPr>
    </w:p>
    <w:p w:rsidR="00395545" w:rsidRPr="00731806" w:rsidRDefault="00395545" w:rsidP="0094006D">
      <w:pPr>
        <w:tabs>
          <w:tab w:val="left" w:pos="360"/>
        </w:tabs>
        <w:spacing w:before="60"/>
        <w:ind w:right="29"/>
        <w:rPr>
          <w:rFonts w:ascii="Arial" w:hAnsi="Arial"/>
          <w:b/>
          <w:color w:val="000000"/>
          <w:sz w:val="22"/>
        </w:rPr>
      </w:pPr>
    </w:p>
    <w:tbl>
      <w:tblPr>
        <w:tblpPr w:leftFromText="180" w:rightFromText="180" w:vertAnchor="text" w:horzAnchor="page" w:tblpX="8281" w:tblpY="169"/>
        <w:tblW w:w="0" w:type="auto"/>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2909"/>
      </w:tblGrid>
      <w:tr w:rsidR="0094006D" w:rsidRPr="00731806">
        <w:trPr>
          <w:cantSplit/>
          <w:trHeight w:hRule="exact" w:val="1152"/>
        </w:trPr>
        <w:tc>
          <w:tcPr>
            <w:tcW w:w="2909" w:type="dxa"/>
            <w:tcBorders>
              <w:top w:val="single" w:sz="6" w:space="0" w:color="808080"/>
              <w:left w:val="single" w:sz="6" w:space="0" w:color="808080"/>
              <w:right w:val="single" w:sz="6" w:space="0" w:color="808080"/>
            </w:tcBorders>
            <w:vAlign w:val="center"/>
          </w:tcPr>
          <w:p w:rsidR="00A3129F" w:rsidRPr="00731806" w:rsidRDefault="00A3129F" w:rsidP="0094006D">
            <w:pPr>
              <w:numPr>
                <w:ilvl w:val="12"/>
                <w:numId w:val="0"/>
              </w:numPr>
              <w:jc w:val="center"/>
              <w:rPr>
                <w:bCs/>
                <w:color w:val="000000"/>
              </w:rPr>
            </w:pPr>
          </w:p>
        </w:tc>
      </w:tr>
    </w:tbl>
    <w:p w:rsidR="00DB11A7" w:rsidRPr="00731806" w:rsidRDefault="00DB11A7" w:rsidP="00DB11A7">
      <w:pPr>
        <w:ind w:right="29"/>
        <w:rPr>
          <w:rFonts w:ascii="Arial" w:hAnsi="Arial"/>
          <w:b/>
          <w:color w:val="000000"/>
          <w:spacing w:val="-6"/>
          <w:sz w:val="22"/>
          <w:szCs w:val="22"/>
        </w:rPr>
      </w:pPr>
    </w:p>
    <w:p w:rsidR="0094006D" w:rsidRPr="00731806" w:rsidRDefault="0094006D" w:rsidP="00DB11A7">
      <w:pPr>
        <w:numPr>
          <w:ilvl w:val="0"/>
          <w:numId w:val="10"/>
        </w:numPr>
        <w:ind w:right="29"/>
        <w:rPr>
          <w:rFonts w:ascii="Arial" w:hAnsi="Arial"/>
          <w:b/>
          <w:color w:val="000000"/>
          <w:spacing w:val="-6"/>
          <w:sz w:val="22"/>
          <w:szCs w:val="22"/>
        </w:rPr>
      </w:pPr>
      <w:r w:rsidRPr="00731806">
        <w:rPr>
          <w:rFonts w:ascii="Arial" w:eastAsia="細明體" w:hAnsi="Arial" w:hint="eastAsia"/>
          <w:b/>
          <w:color w:val="000000"/>
          <w:spacing w:val="20"/>
          <w:sz w:val="22"/>
        </w:rPr>
        <w:t>是次發行債權證的款額</w:t>
      </w:r>
    </w:p>
    <w:p w:rsidR="0094006D" w:rsidRPr="00731806" w:rsidRDefault="0094006D" w:rsidP="00DB11A7">
      <w:pPr>
        <w:tabs>
          <w:tab w:val="left" w:pos="360"/>
        </w:tabs>
        <w:ind w:right="29"/>
        <w:rPr>
          <w:rFonts w:ascii="Arial" w:hAnsi="Arial"/>
          <w:b/>
          <w:color w:val="000000"/>
          <w:spacing w:val="-6"/>
          <w:sz w:val="22"/>
          <w:szCs w:val="22"/>
        </w:rPr>
      </w:pPr>
      <w:r w:rsidRPr="00731806">
        <w:rPr>
          <w:rFonts w:ascii="Arial" w:hAnsi="Arial"/>
          <w:b/>
          <w:color w:val="000000"/>
          <w:spacing w:val="-6"/>
          <w:sz w:val="22"/>
          <w:szCs w:val="22"/>
        </w:rPr>
        <w:tab/>
        <w:t xml:space="preserve">Amount of </w:t>
      </w:r>
      <w:r w:rsidR="008043B6" w:rsidRPr="00731806">
        <w:rPr>
          <w:rFonts w:ascii="Arial" w:hAnsi="Arial" w:hint="eastAsia"/>
          <w:b/>
          <w:color w:val="000000"/>
          <w:spacing w:val="-6"/>
          <w:sz w:val="22"/>
          <w:szCs w:val="22"/>
        </w:rPr>
        <w:t xml:space="preserve">the </w:t>
      </w:r>
      <w:r w:rsidRPr="00731806">
        <w:rPr>
          <w:rFonts w:ascii="Arial" w:hAnsi="Arial"/>
          <w:b/>
          <w:color w:val="000000"/>
          <w:spacing w:val="-6"/>
          <w:sz w:val="22"/>
          <w:szCs w:val="22"/>
        </w:rPr>
        <w:t>Present Issue</w:t>
      </w:r>
    </w:p>
    <w:p w:rsidR="00702EF9" w:rsidRPr="00731806" w:rsidRDefault="00702EF9">
      <w:pPr>
        <w:rPr>
          <w:rFonts w:ascii="Arial" w:hAnsi="Arial"/>
          <w:color w:val="000000"/>
          <w:sz w:val="16"/>
        </w:rPr>
      </w:pPr>
    </w:p>
    <w:p w:rsidR="00DB11A7" w:rsidRPr="00731806" w:rsidRDefault="00DB11A7">
      <w:pPr>
        <w:rPr>
          <w:rFonts w:ascii="Arial" w:hAnsi="Arial"/>
          <w:color w:val="000000"/>
          <w:sz w:val="16"/>
        </w:rPr>
      </w:pPr>
    </w:p>
    <w:p w:rsidR="00006A83" w:rsidRPr="00731806" w:rsidRDefault="00006A83" w:rsidP="00006A83">
      <w:pPr>
        <w:spacing w:before="60"/>
        <w:ind w:right="29"/>
        <w:rPr>
          <w:rFonts w:ascii="Arial" w:eastAsia="細明體" w:hAnsi="Arial"/>
          <w:b/>
          <w:color w:val="000000"/>
          <w:spacing w:val="20"/>
          <w:sz w:val="22"/>
        </w:rPr>
      </w:pPr>
    </w:p>
    <w:p w:rsidR="00C31C74" w:rsidRPr="00731806" w:rsidRDefault="00C31C74" w:rsidP="00006A83">
      <w:pPr>
        <w:spacing w:before="60"/>
        <w:ind w:right="29"/>
        <w:rPr>
          <w:rFonts w:ascii="Arial" w:eastAsia="細明體" w:hAnsi="Arial"/>
          <w:b/>
          <w:color w:val="000000"/>
          <w:spacing w:val="20"/>
          <w:sz w:val="22"/>
        </w:rPr>
      </w:pPr>
    </w:p>
    <w:p w:rsidR="00DB11A7" w:rsidRPr="00731806" w:rsidRDefault="00DB11A7" w:rsidP="00006A83">
      <w:pPr>
        <w:spacing w:before="60"/>
        <w:ind w:right="29"/>
        <w:rPr>
          <w:rFonts w:ascii="Arial" w:eastAsia="細明體" w:hAnsi="Arial"/>
          <w:b/>
          <w:color w:val="000000"/>
          <w:spacing w:val="20"/>
          <w:sz w:val="22"/>
        </w:rPr>
      </w:pPr>
    </w:p>
    <w:p w:rsidR="00395545" w:rsidRPr="00731806" w:rsidRDefault="00395545" w:rsidP="00006A83">
      <w:pPr>
        <w:spacing w:before="60"/>
        <w:ind w:right="29"/>
        <w:rPr>
          <w:rFonts w:ascii="Arial" w:eastAsia="細明體" w:hAnsi="Arial"/>
          <w:b/>
          <w:color w:val="000000"/>
          <w:spacing w:val="20"/>
          <w:sz w:val="22"/>
          <w:lang w:val="en-HK"/>
        </w:rPr>
      </w:pPr>
    </w:p>
    <w:p w:rsidR="008F570A" w:rsidRPr="00731806" w:rsidRDefault="008F570A" w:rsidP="00006A83">
      <w:pPr>
        <w:spacing w:before="60"/>
        <w:ind w:right="29"/>
        <w:rPr>
          <w:rFonts w:ascii="Arial" w:eastAsia="細明體" w:hAnsi="Arial"/>
          <w:b/>
          <w:color w:val="000000"/>
          <w:spacing w:val="20"/>
          <w:sz w:val="22"/>
        </w:rPr>
      </w:pPr>
    </w:p>
    <w:tbl>
      <w:tblPr>
        <w:tblW w:w="9748" w:type="dxa"/>
        <w:tblInd w:w="29" w:type="dxa"/>
        <w:tblLayout w:type="fixed"/>
        <w:tblCellMar>
          <w:left w:w="29" w:type="dxa"/>
          <w:right w:w="29" w:type="dxa"/>
        </w:tblCellMar>
        <w:tblLook w:val="0000" w:firstRow="0" w:lastRow="0" w:firstColumn="0" w:lastColumn="0" w:noHBand="0" w:noVBand="0"/>
      </w:tblPr>
      <w:tblGrid>
        <w:gridCol w:w="1320"/>
        <w:gridCol w:w="3960"/>
        <w:gridCol w:w="1080"/>
        <w:gridCol w:w="3388"/>
      </w:tblGrid>
      <w:tr w:rsidR="00BA7409" w:rsidRPr="00731806">
        <w:trPr>
          <w:trHeight w:hRule="exact" w:val="245"/>
          <w:tblHeader/>
        </w:trPr>
        <w:tc>
          <w:tcPr>
            <w:tcW w:w="1320" w:type="dxa"/>
            <w:vAlign w:val="bottom"/>
          </w:tcPr>
          <w:p w:rsidR="00BA7409" w:rsidRPr="00731806" w:rsidRDefault="00197605" w:rsidP="00BA7409">
            <w:pPr>
              <w:tabs>
                <w:tab w:val="left" w:pos="720"/>
                <w:tab w:val="left" w:pos="1171"/>
              </w:tabs>
              <w:ind w:leftChars="-12" w:left="-29"/>
              <w:rPr>
                <w:rFonts w:ascii="Arial" w:hAnsi="Arial"/>
                <w:color w:val="000000"/>
                <w:sz w:val="18"/>
              </w:rPr>
            </w:pPr>
            <w:r w:rsidRPr="00731806">
              <w:rPr>
                <w:rFonts w:ascii="Arial" w:eastAsia="細明體" w:hAnsi="Arial"/>
                <w:noProof/>
                <w:color w:val="000000"/>
                <w:spacing w:val="20"/>
                <w:sz w:val="18"/>
              </w:rPr>
              <mc:AlternateContent>
                <mc:Choice Requires="wps">
                  <w:drawing>
                    <wp:anchor distT="0" distB="0" distL="114300" distR="114300" simplePos="0" relativeHeight="251656704" behindDoc="0" locked="0" layoutInCell="1" allowOverlap="1">
                      <wp:simplePos x="0" y="0"/>
                      <wp:positionH relativeFrom="column">
                        <wp:posOffset>-457200</wp:posOffset>
                      </wp:positionH>
                      <wp:positionV relativeFrom="paragraph">
                        <wp:posOffset>27940</wp:posOffset>
                      </wp:positionV>
                      <wp:extent cx="152400" cy="152400"/>
                      <wp:effectExtent l="0" t="0" r="0" b="0"/>
                      <wp:wrapNone/>
                      <wp:docPr id="3"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E157D7" w:rsidRPr="00CD66B4" w:rsidRDefault="002072FA" w:rsidP="007219D4">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 o:spid="_x0000_s1027" style="position:absolute;left:0;text-align:left;margin-left:-36pt;margin-top:2.2pt;width:12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" fillcolor="black">
                      <v:textbox inset="0,0,0,0">
                        <w:txbxContent>
                          <w:p w:rsidR="00E157D7" w:rsidRPr="00CD66B4" w:rsidRDefault="002072FA" w:rsidP="007219D4">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mc:Fallback>
              </mc:AlternateContent>
            </w:r>
            <w:r w:rsidR="00BA7409" w:rsidRPr="00731806">
              <w:rPr>
                <w:rFonts w:ascii="Arial" w:eastAsia="細明體" w:hAnsi="Arial" w:hint="eastAsia"/>
                <w:b/>
                <w:color w:val="000000"/>
                <w:spacing w:val="20"/>
                <w:sz w:val="18"/>
              </w:rPr>
              <w:t>簽署</w:t>
            </w:r>
            <w:r w:rsidR="00BA7409" w:rsidRPr="00731806">
              <w:rPr>
                <w:rFonts w:ascii="Arial" w:hAnsi="Arial"/>
                <w:color w:val="000000"/>
                <w:sz w:val="20"/>
              </w:rPr>
              <w:t>Signed</w:t>
            </w:r>
            <w:r w:rsidR="00BA7409" w:rsidRPr="00731806">
              <w:rPr>
                <w:rFonts w:ascii="Arial" w:hAnsi="Arial"/>
                <w:color w:val="000000"/>
                <w:sz w:val="18"/>
              </w:rPr>
              <w:tab/>
              <w:t>:</w:t>
            </w:r>
          </w:p>
        </w:tc>
        <w:tc>
          <w:tcPr>
            <w:tcW w:w="3960" w:type="dxa"/>
            <w:vMerge w:val="restart"/>
            <w:tcBorders>
              <w:bottom w:val="single" w:sz="6" w:space="0" w:color="808080"/>
            </w:tcBorders>
            <w:shd w:val="clear" w:color="auto" w:fill="auto"/>
            <w:vAlign w:val="bottom"/>
          </w:tcPr>
          <w:p w:rsidR="00BA7409" w:rsidRPr="00731806" w:rsidRDefault="00BA7409" w:rsidP="00853959">
            <w:pPr>
              <w:tabs>
                <w:tab w:val="left" w:pos="3177"/>
              </w:tabs>
              <w:jc w:val="center"/>
              <w:rPr>
                <w:color w:val="000000"/>
                <w:szCs w:val="24"/>
              </w:rPr>
            </w:pPr>
          </w:p>
        </w:tc>
        <w:tc>
          <w:tcPr>
            <w:tcW w:w="1080" w:type="dxa"/>
            <w:vMerge w:val="restart"/>
            <w:shd w:val="clear" w:color="auto" w:fill="auto"/>
            <w:vAlign w:val="bottom"/>
          </w:tcPr>
          <w:p w:rsidR="00BA7409" w:rsidRPr="00731806" w:rsidRDefault="00BA7409" w:rsidP="00853959">
            <w:pPr>
              <w:tabs>
                <w:tab w:val="left" w:pos="959"/>
                <w:tab w:val="left" w:pos="1296"/>
              </w:tabs>
              <w:rPr>
                <w:rFonts w:ascii="Arial" w:hAnsi="Arial"/>
                <w:color w:val="000000"/>
                <w:sz w:val="18"/>
              </w:rPr>
            </w:pPr>
            <w:r w:rsidRPr="00731806">
              <w:rPr>
                <w:rFonts w:ascii="Arial" w:eastAsia="細明體" w:hAnsi="Arial" w:hint="eastAsia"/>
                <w:b/>
                <w:color w:val="000000"/>
                <w:spacing w:val="20"/>
                <w:sz w:val="18"/>
              </w:rPr>
              <w:t>日期</w:t>
            </w:r>
            <w:r w:rsidRPr="00731806">
              <w:rPr>
                <w:rFonts w:ascii="Arial" w:hAnsi="Arial"/>
                <w:color w:val="000000"/>
                <w:sz w:val="20"/>
              </w:rPr>
              <w:t>Date</w:t>
            </w:r>
            <w:r w:rsidRPr="00731806">
              <w:rPr>
                <w:rFonts w:ascii="Arial" w:hAnsi="Arial" w:hint="eastAsia"/>
                <w:color w:val="000000"/>
                <w:sz w:val="20"/>
              </w:rPr>
              <w:tab/>
            </w:r>
            <w:r w:rsidRPr="00731806">
              <w:rPr>
                <w:rFonts w:ascii="Arial" w:hAnsi="Arial"/>
                <w:color w:val="000000"/>
                <w:sz w:val="18"/>
              </w:rPr>
              <w:t>:</w:t>
            </w:r>
          </w:p>
        </w:tc>
        <w:tc>
          <w:tcPr>
            <w:tcW w:w="3388" w:type="dxa"/>
            <w:vMerge w:val="restart"/>
            <w:tcBorders>
              <w:bottom w:val="single" w:sz="6" w:space="0" w:color="808080"/>
            </w:tcBorders>
            <w:shd w:val="clear" w:color="auto" w:fill="auto"/>
            <w:vAlign w:val="bottom"/>
          </w:tcPr>
          <w:p w:rsidR="00BA7409" w:rsidRPr="00731806" w:rsidRDefault="00BA7409" w:rsidP="00A3129F">
            <w:pPr>
              <w:tabs>
                <w:tab w:val="left" w:pos="3205"/>
              </w:tabs>
              <w:jc w:val="center"/>
              <w:rPr>
                <w:color w:val="000000"/>
                <w:szCs w:val="24"/>
              </w:rPr>
            </w:pPr>
          </w:p>
        </w:tc>
      </w:tr>
      <w:tr w:rsidR="00BA7409" w:rsidRPr="00731806">
        <w:trPr>
          <w:trHeight w:hRule="exact" w:val="216"/>
          <w:tblHeader/>
        </w:trPr>
        <w:tc>
          <w:tcPr>
            <w:tcW w:w="1320" w:type="dxa"/>
          </w:tcPr>
          <w:p w:rsidR="00BA7409" w:rsidRPr="00731806" w:rsidRDefault="00BA7409" w:rsidP="00702EF9">
            <w:pPr>
              <w:tabs>
                <w:tab w:val="left" w:pos="720"/>
                <w:tab w:val="left" w:pos="1210"/>
              </w:tabs>
              <w:rPr>
                <w:rFonts w:ascii="Arial" w:eastAsia="細明體" w:hAnsi="Arial"/>
                <w:b/>
                <w:color w:val="000000"/>
                <w:spacing w:val="20"/>
                <w:sz w:val="18"/>
              </w:rPr>
            </w:pPr>
          </w:p>
        </w:tc>
        <w:tc>
          <w:tcPr>
            <w:tcW w:w="3960" w:type="dxa"/>
            <w:vMerge/>
            <w:tcBorders>
              <w:bottom w:val="single" w:sz="6" w:space="0" w:color="808080"/>
            </w:tcBorders>
            <w:shd w:val="clear" w:color="auto" w:fill="auto"/>
          </w:tcPr>
          <w:p w:rsidR="00BA7409" w:rsidRPr="00731806" w:rsidRDefault="00BA7409" w:rsidP="00853959">
            <w:pPr>
              <w:tabs>
                <w:tab w:val="left" w:pos="3177"/>
              </w:tabs>
              <w:jc w:val="center"/>
              <w:rPr>
                <w:rFonts w:ascii="Arial" w:hAnsi="Arial"/>
                <w:color w:val="000000"/>
                <w:sz w:val="18"/>
              </w:rPr>
            </w:pPr>
          </w:p>
        </w:tc>
        <w:tc>
          <w:tcPr>
            <w:tcW w:w="1080" w:type="dxa"/>
            <w:vMerge/>
            <w:shd w:val="clear" w:color="auto" w:fill="auto"/>
          </w:tcPr>
          <w:p w:rsidR="00BA7409" w:rsidRPr="00731806" w:rsidRDefault="00BA7409" w:rsidP="00853959">
            <w:pPr>
              <w:tabs>
                <w:tab w:val="left" w:pos="959"/>
                <w:tab w:val="left" w:pos="1296"/>
              </w:tabs>
              <w:rPr>
                <w:rFonts w:ascii="Arial" w:hAnsi="Arial"/>
                <w:color w:val="000000"/>
                <w:sz w:val="18"/>
              </w:rPr>
            </w:pPr>
          </w:p>
        </w:tc>
        <w:tc>
          <w:tcPr>
            <w:tcW w:w="3388" w:type="dxa"/>
            <w:vMerge/>
            <w:tcBorders>
              <w:bottom w:val="single" w:sz="6" w:space="0" w:color="808080"/>
            </w:tcBorders>
            <w:shd w:val="clear" w:color="auto" w:fill="auto"/>
          </w:tcPr>
          <w:p w:rsidR="00BA7409" w:rsidRPr="00731806" w:rsidRDefault="00BA7409" w:rsidP="00702EF9">
            <w:pPr>
              <w:rPr>
                <w:rFonts w:ascii="Arial" w:hAnsi="Arial"/>
                <w:color w:val="000000"/>
                <w:sz w:val="20"/>
              </w:rPr>
            </w:pPr>
          </w:p>
        </w:tc>
      </w:tr>
      <w:tr w:rsidR="00BA7409" w:rsidRPr="00731806">
        <w:trPr>
          <w:trHeight w:val="245"/>
          <w:tblHeader/>
        </w:trPr>
        <w:tc>
          <w:tcPr>
            <w:tcW w:w="1320" w:type="dxa"/>
            <w:vAlign w:val="bottom"/>
          </w:tcPr>
          <w:p w:rsidR="00BA7409" w:rsidRPr="00731806" w:rsidRDefault="00BA7409" w:rsidP="00BA7409">
            <w:pPr>
              <w:tabs>
                <w:tab w:val="left" w:pos="720"/>
                <w:tab w:val="left" w:pos="1171"/>
              </w:tabs>
              <w:ind w:leftChars="-12" w:left="-29"/>
              <w:rPr>
                <w:rFonts w:ascii="Arial" w:eastAsia="細明體" w:hAnsi="Arial"/>
                <w:b/>
                <w:color w:val="000000"/>
                <w:spacing w:val="20"/>
                <w:sz w:val="18"/>
              </w:rPr>
            </w:pPr>
            <w:r w:rsidRPr="00731806">
              <w:rPr>
                <w:rFonts w:ascii="Arial" w:eastAsia="細明體" w:hAnsi="Arial" w:hint="eastAsia"/>
                <w:b/>
                <w:color w:val="000000"/>
                <w:spacing w:val="20"/>
                <w:sz w:val="18"/>
              </w:rPr>
              <w:t>姓名</w:t>
            </w:r>
            <w:r w:rsidRPr="00731806">
              <w:rPr>
                <w:rFonts w:ascii="Arial" w:hAnsi="Arial"/>
                <w:color w:val="000000"/>
                <w:sz w:val="20"/>
              </w:rPr>
              <w:t>Name</w:t>
            </w:r>
            <w:r w:rsidRPr="00731806">
              <w:rPr>
                <w:rFonts w:ascii="Arial" w:hAnsi="Arial"/>
                <w:color w:val="000000"/>
                <w:sz w:val="20"/>
              </w:rPr>
              <w:tab/>
              <w:t>:</w:t>
            </w:r>
          </w:p>
        </w:tc>
        <w:tc>
          <w:tcPr>
            <w:tcW w:w="3960" w:type="dxa"/>
            <w:vMerge/>
            <w:tcBorders>
              <w:bottom w:val="single" w:sz="6" w:space="0" w:color="808080"/>
            </w:tcBorders>
            <w:shd w:val="clear" w:color="auto" w:fill="auto"/>
            <w:vAlign w:val="bottom"/>
          </w:tcPr>
          <w:p w:rsidR="00BA7409" w:rsidRPr="00731806" w:rsidRDefault="00BA7409" w:rsidP="00853959">
            <w:pPr>
              <w:tabs>
                <w:tab w:val="left" w:pos="3177"/>
              </w:tabs>
              <w:jc w:val="center"/>
              <w:rPr>
                <w:rFonts w:ascii="Arial" w:hAnsi="Arial"/>
                <w:color w:val="000000"/>
                <w:sz w:val="18"/>
              </w:rPr>
            </w:pPr>
          </w:p>
        </w:tc>
        <w:tc>
          <w:tcPr>
            <w:tcW w:w="1080" w:type="dxa"/>
            <w:vMerge/>
            <w:shd w:val="clear" w:color="auto" w:fill="auto"/>
            <w:vAlign w:val="bottom"/>
          </w:tcPr>
          <w:p w:rsidR="00BA7409" w:rsidRPr="00731806" w:rsidRDefault="00BA7409" w:rsidP="00853959">
            <w:pPr>
              <w:tabs>
                <w:tab w:val="left" w:pos="959"/>
                <w:tab w:val="left" w:pos="1296"/>
              </w:tabs>
              <w:rPr>
                <w:rFonts w:ascii="Arial" w:hAnsi="Arial"/>
                <w:color w:val="000000"/>
                <w:sz w:val="18"/>
              </w:rPr>
            </w:pPr>
          </w:p>
        </w:tc>
        <w:tc>
          <w:tcPr>
            <w:tcW w:w="3388" w:type="dxa"/>
            <w:vMerge/>
            <w:tcBorders>
              <w:bottom w:val="single" w:sz="6" w:space="0" w:color="808080"/>
            </w:tcBorders>
            <w:shd w:val="clear" w:color="auto" w:fill="auto"/>
            <w:vAlign w:val="bottom"/>
          </w:tcPr>
          <w:p w:rsidR="00BA7409" w:rsidRPr="00731806" w:rsidRDefault="00BA7409" w:rsidP="00853959">
            <w:pPr>
              <w:jc w:val="center"/>
              <w:rPr>
                <w:rFonts w:ascii="Arial" w:hAnsi="Arial"/>
                <w:color w:val="000000"/>
                <w:sz w:val="20"/>
              </w:rPr>
            </w:pPr>
          </w:p>
        </w:tc>
      </w:tr>
      <w:tr w:rsidR="00BA7409" w:rsidRPr="00731806">
        <w:trPr>
          <w:trHeight w:val="1350"/>
          <w:tblHeader/>
        </w:trPr>
        <w:tc>
          <w:tcPr>
            <w:tcW w:w="1320" w:type="dxa"/>
            <w:tcBorders>
              <w:bottom w:val="nil"/>
            </w:tcBorders>
          </w:tcPr>
          <w:p w:rsidR="00BA7409" w:rsidRPr="00731806" w:rsidRDefault="00BA7409" w:rsidP="00A43595">
            <w:pPr>
              <w:tabs>
                <w:tab w:val="left" w:pos="720"/>
                <w:tab w:val="left" w:pos="1210"/>
              </w:tabs>
              <w:rPr>
                <w:rFonts w:ascii="Arial" w:eastAsia="細明體" w:hAnsi="Arial"/>
                <w:b/>
                <w:color w:val="000000"/>
                <w:spacing w:val="20"/>
                <w:sz w:val="18"/>
              </w:rPr>
            </w:pPr>
          </w:p>
        </w:tc>
        <w:tc>
          <w:tcPr>
            <w:tcW w:w="3960" w:type="dxa"/>
            <w:tcBorders>
              <w:bottom w:val="nil"/>
            </w:tcBorders>
            <w:shd w:val="clear" w:color="auto" w:fill="auto"/>
          </w:tcPr>
          <w:p w:rsidR="00BA7409" w:rsidRPr="00731806" w:rsidRDefault="00BA7409" w:rsidP="00853959">
            <w:pPr>
              <w:tabs>
                <w:tab w:val="left" w:pos="3177"/>
              </w:tabs>
              <w:jc w:val="center"/>
              <w:rPr>
                <w:rFonts w:ascii="Arial" w:hAnsi="Arial"/>
                <w:color w:val="000000"/>
                <w:sz w:val="18"/>
              </w:rPr>
            </w:pPr>
            <w:r w:rsidRPr="00731806">
              <w:rPr>
                <w:rFonts w:ascii="Arial" w:eastAsia="細明體" w:hAnsi="Arial" w:hint="eastAsia"/>
                <w:b/>
                <w:color w:val="000000"/>
                <w:spacing w:val="20"/>
                <w:sz w:val="18"/>
              </w:rPr>
              <w:t>公司</w:t>
            </w:r>
            <w:r w:rsidRPr="00731806">
              <w:rPr>
                <w:rFonts w:ascii="Arial" w:hAnsi="Arial" w:hint="eastAsia"/>
                <w:color w:val="000000"/>
                <w:spacing w:val="20"/>
                <w:sz w:val="20"/>
              </w:rPr>
              <w:t>／</w:t>
            </w:r>
            <w:proofErr w:type="gramStart"/>
            <w:r w:rsidRPr="00731806">
              <w:rPr>
                <w:rFonts w:ascii="Arial" w:eastAsia="細明體" w:hAnsi="Arial" w:hint="eastAsia"/>
                <w:b/>
                <w:color w:val="000000"/>
                <w:spacing w:val="20"/>
                <w:sz w:val="18"/>
              </w:rPr>
              <w:t>承按人</w:t>
            </w:r>
            <w:proofErr w:type="gramEnd"/>
            <w:r w:rsidRPr="00731806">
              <w:rPr>
                <w:rFonts w:ascii="Arial" w:eastAsia="細明體" w:hAnsi="Arial" w:hint="eastAsia"/>
                <w:color w:val="000000"/>
                <w:spacing w:val="20"/>
                <w:sz w:val="20"/>
              </w:rPr>
              <w:t>／</w:t>
            </w:r>
            <w:proofErr w:type="gramStart"/>
            <w:r w:rsidRPr="00731806">
              <w:rPr>
                <w:rFonts w:ascii="Arial" w:eastAsia="細明體" w:hAnsi="Arial" w:hint="eastAsia"/>
                <w:b/>
                <w:color w:val="000000"/>
                <w:spacing w:val="20"/>
                <w:sz w:val="18"/>
              </w:rPr>
              <w:t>承押記</w:t>
            </w:r>
            <w:proofErr w:type="gramEnd"/>
            <w:r w:rsidRPr="00731806">
              <w:rPr>
                <w:rFonts w:ascii="Arial" w:eastAsia="細明體" w:hAnsi="Arial" w:hint="eastAsia"/>
                <w:b/>
                <w:color w:val="000000"/>
                <w:spacing w:val="20"/>
                <w:sz w:val="18"/>
              </w:rPr>
              <w:t>人</w:t>
            </w:r>
            <w:r w:rsidRPr="00731806">
              <w:rPr>
                <w:rFonts w:ascii="Arial" w:hAnsi="Arial"/>
                <w:color w:val="000000"/>
                <w:sz w:val="20"/>
              </w:rPr>
              <w:t>*</w:t>
            </w:r>
          </w:p>
          <w:p w:rsidR="00BA7409" w:rsidRPr="00731806" w:rsidRDefault="00BA7409" w:rsidP="00853959">
            <w:pPr>
              <w:tabs>
                <w:tab w:val="left" w:pos="3177"/>
              </w:tabs>
              <w:jc w:val="center"/>
              <w:rPr>
                <w:rFonts w:ascii="Arial" w:hAnsi="Arial"/>
                <w:color w:val="000000"/>
                <w:sz w:val="18"/>
              </w:rPr>
            </w:pPr>
            <w:r w:rsidRPr="00731806">
              <w:rPr>
                <w:rFonts w:ascii="Arial" w:eastAsia="細明體" w:hAnsi="Arial" w:hint="eastAsia"/>
                <w:b/>
                <w:color w:val="000000"/>
                <w:spacing w:val="20"/>
                <w:sz w:val="18"/>
              </w:rPr>
              <w:t>(</w:t>
            </w:r>
            <w:r w:rsidRPr="00731806">
              <w:rPr>
                <w:rFonts w:ascii="Arial" w:eastAsia="細明體" w:hAnsi="Arial" w:hint="eastAsia"/>
                <w:b/>
                <w:color w:val="000000"/>
                <w:spacing w:val="20"/>
                <w:sz w:val="18"/>
              </w:rPr>
              <w:t>董事</w:t>
            </w:r>
            <w:r w:rsidRPr="00731806">
              <w:rPr>
                <w:rFonts w:ascii="Arial" w:eastAsia="細明體" w:hAnsi="Arial" w:hint="eastAsia"/>
                <w:color w:val="000000"/>
                <w:spacing w:val="20"/>
                <w:sz w:val="20"/>
              </w:rPr>
              <w:t>／</w:t>
            </w:r>
            <w:r w:rsidRPr="00731806">
              <w:rPr>
                <w:rFonts w:ascii="Arial" w:eastAsia="細明體" w:hAnsi="Arial" w:hint="eastAsia"/>
                <w:b/>
                <w:color w:val="000000"/>
                <w:spacing w:val="20"/>
                <w:sz w:val="18"/>
                <w:szCs w:val="18"/>
              </w:rPr>
              <w:t>公司</w:t>
            </w:r>
            <w:r w:rsidRPr="00731806">
              <w:rPr>
                <w:rFonts w:ascii="Arial" w:eastAsia="細明體" w:hAnsi="Arial" w:hint="eastAsia"/>
                <w:b/>
                <w:color w:val="000000"/>
                <w:spacing w:val="20"/>
                <w:sz w:val="18"/>
              </w:rPr>
              <w:t>秘書</w:t>
            </w:r>
            <w:r w:rsidRPr="00731806">
              <w:rPr>
                <w:rFonts w:ascii="Arial" w:eastAsia="細明體" w:hAnsi="Arial" w:hint="eastAsia"/>
                <w:color w:val="000000"/>
                <w:spacing w:val="20"/>
                <w:sz w:val="20"/>
              </w:rPr>
              <w:t>／</w:t>
            </w:r>
            <w:r w:rsidRPr="00731806">
              <w:rPr>
                <w:rFonts w:ascii="Arial" w:eastAsia="細明體" w:hAnsi="Arial" w:hint="eastAsia"/>
                <w:b/>
                <w:color w:val="000000"/>
                <w:spacing w:val="20"/>
                <w:sz w:val="18"/>
              </w:rPr>
              <w:t>授權代表</w:t>
            </w:r>
            <w:r w:rsidRPr="00731806">
              <w:rPr>
                <w:rFonts w:ascii="Arial" w:hAnsi="Arial"/>
                <w:color w:val="000000"/>
                <w:sz w:val="20"/>
              </w:rPr>
              <w:t>*</w:t>
            </w:r>
            <w:r w:rsidRPr="00731806">
              <w:rPr>
                <w:rFonts w:ascii="Arial" w:eastAsia="細明體" w:hAnsi="Arial" w:hint="eastAsia"/>
                <w:b/>
                <w:color w:val="000000"/>
                <w:spacing w:val="20"/>
                <w:sz w:val="18"/>
              </w:rPr>
              <w:t>)</w:t>
            </w:r>
          </w:p>
          <w:p w:rsidR="00BA7409" w:rsidRPr="00731806" w:rsidRDefault="00BA7409" w:rsidP="00853959">
            <w:pPr>
              <w:tabs>
                <w:tab w:val="left" w:pos="3177"/>
              </w:tabs>
              <w:jc w:val="center"/>
              <w:rPr>
                <w:rFonts w:ascii="Arial" w:hAnsi="Arial"/>
                <w:color w:val="000000"/>
                <w:sz w:val="18"/>
              </w:rPr>
            </w:pPr>
            <w:r w:rsidRPr="00731806">
              <w:rPr>
                <w:rFonts w:ascii="Arial" w:hAnsi="Arial" w:hint="eastAsia"/>
                <w:color w:val="000000"/>
                <w:sz w:val="20"/>
              </w:rPr>
              <w:t>Company</w:t>
            </w:r>
            <w:r w:rsidRPr="00731806">
              <w:rPr>
                <w:rFonts w:ascii="Arial" w:eastAsia="細明體" w:hAnsi="Arial" w:hint="eastAsia"/>
                <w:color w:val="000000"/>
                <w:sz w:val="20"/>
              </w:rPr>
              <w:t>／</w:t>
            </w:r>
            <w:r w:rsidRPr="00731806">
              <w:rPr>
                <w:rFonts w:ascii="Arial" w:hAnsi="Arial"/>
                <w:color w:val="000000"/>
                <w:sz w:val="20"/>
              </w:rPr>
              <w:t>Mortgagee</w:t>
            </w:r>
            <w:r w:rsidRPr="00731806">
              <w:rPr>
                <w:rFonts w:ascii="Arial" w:eastAsia="細明體" w:hAnsi="Arial" w:hint="eastAsia"/>
                <w:color w:val="000000"/>
                <w:sz w:val="20"/>
              </w:rPr>
              <w:t>／</w:t>
            </w:r>
            <w:proofErr w:type="spellStart"/>
            <w:r w:rsidRPr="00731806">
              <w:rPr>
                <w:rFonts w:ascii="Arial" w:hAnsi="Arial"/>
                <w:color w:val="000000"/>
                <w:sz w:val="20"/>
              </w:rPr>
              <w:t>Chargee</w:t>
            </w:r>
            <w:proofErr w:type="spellEnd"/>
            <w:r w:rsidRPr="00731806">
              <w:rPr>
                <w:rFonts w:ascii="Arial" w:hAnsi="Arial" w:hint="eastAsia"/>
                <w:color w:val="000000"/>
                <w:sz w:val="20"/>
              </w:rPr>
              <w:t xml:space="preserve"> </w:t>
            </w:r>
            <w:r w:rsidRPr="00731806">
              <w:rPr>
                <w:rFonts w:ascii="Arial" w:hAnsi="Arial"/>
                <w:color w:val="000000"/>
                <w:sz w:val="20"/>
              </w:rPr>
              <w:t>*</w:t>
            </w:r>
          </w:p>
          <w:p w:rsidR="00BA7409" w:rsidRPr="00731806" w:rsidRDefault="00BA7409" w:rsidP="00853959">
            <w:pPr>
              <w:tabs>
                <w:tab w:val="left" w:pos="3177"/>
              </w:tabs>
              <w:jc w:val="center"/>
              <w:rPr>
                <w:rFonts w:ascii="Arial" w:hAnsi="Arial"/>
                <w:color w:val="000000"/>
                <w:sz w:val="18"/>
              </w:rPr>
            </w:pPr>
            <w:r w:rsidRPr="00731806">
              <w:rPr>
                <w:rFonts w:ascii="Arial" w:hAnsi="Arial" w:hint="eastAsia"/>
                <w:color w:val="000000"/>
                <w:sz w:val="20"/>
              </w:rPr>
              <w:t>(</w:t>
            </w:r>
            <w:r w:rsidRPr="00731806">
              <w:rPr>
                <w:rFonts w:ascii="Arial" w:hAnsi="Arial"/>
                <w:color w:val="000000"/>
                <w:sz w:val="20"/>
              </w:rPr>
              <w:t>Director</w:t>
            </w:r>
            <w:r w:rsidRPr="00731806">
              <w:rPr>
                <w:rFonts w:ascii="Arial" w:eastAsia="細明體" w:hAnsi="Arial" w:hint="eastAsia"/>
                <w:color w:val="000000"/>
                <w:sz w:val="20"/>
              </w:rPr>
              <w:t>／</w:t>
            </w:r>
            <w:r w:rsidRPr="00731806">
              <w:rPr>
                <w:rFonts w:ascii="Arial" w:eastAsia="細明體" w:hAnsi="Arial" w:cs="Arial" w:hint="eastAsia"/>
                <w:color w:val="000000"/>
                <w:sz w:val="20"/>
              </w:rPr>
              <w:t xml:space="preserve">Company </w:t>
            </w:r>
            <w:r w:rsidRPr="00731806">
              <w:rPr>
                <w:rFonts w:ascii="Arial" w:hAnsi="Arial" w:hint="eastAsia"/>
                <w:color w:val="000000"/>
                <w:sz w:val="20"/>
              </w:rPr>
              <w:t>Secretary</w:t>
            </w:r>
            <w:r w:rsidRPr="00731806">
              <w:rPr>
                <w:rFonts w:ascii="Arial" w:eastAsia="細明體" w:hAnsi="Arial" w:hint="eastAsia"/>
                <w:color w:val="000000"/>
                <w:sz w:val="20"/>
              </w:rPr>
              <w:t>／</w:t>
            </w:r>
          </w:p>
          <w:p w:rsidR="00BA7409" w:rsidRPr="00731806" w:rsidRDefault="00BA7409" w:rsidP="00853959">
            <w:pPr>
              <w:tabs>
                <w:tab w:val="left" w:pos="3177"/>
              </w:tabs>
              <w:jc w:val="center"/>
              <w:rPr>
                <w:rFonts w:ascii="Arial" w:hAnsi="Arial"/>
                <w:color w:val="000000"/>
                <w:sz w:val="18"/>
              </w:rPr>
            </w:pPr>
            <w:r w:rsidRPr="00731806">
              <w:rPr>
                <w:rFonts w:ascii="Arial" w:hAnsi="Arial"/>
                <w:color w:val="000000"/>
                <w:sz w:val="20"/>
              </w:rPr>
              <w:t>Authorized Representative *</w:t>
            </w:r>
            <w:r w:rsidRPr="00731806">
              <w:rPr>
                <w:rFonts w:ascii="Arial" w:hAnsi="Arial" w:hint="eastAsia"/>
                <w:color w:val="000000"/>
                <w:sz w:val="20"/>
              </w:rPr>
              <w:t>)</w:t>
            </w:r>
          </w:p>
        </w:tc>
        <w:tc>
          <w:tcPr>
            <w:tcW w:w="1080" w:type="dxa"/>
            <w:tcBorders>
              <w:bottom w:val="nil"/>
            </w:tcBorders>
            <w:shd w:val="clear" w:color="auto" w:fill="auto"/>
          </w:tcPr>
          <w:p w:rsidR="00BA7409" w:rsidRPr="00731806" w:rsidRDefault="00BA7409" w:rsidP="00A43595">
            <w:pPr>
              <w:tabs>
                <w:tab w:val="left" w:pos="720"/>
                <w:tab w:val="left" w:pos="1296"/>
              </w:tabs>
              <w:rPr>
                <w:rFonts w:ascii="Arial" w:hAnsi="Arial"/>
                <w:color w:val="000000"/>
                <w:sz w:val="18"/>
              </w:rPr>
            </w:pPr>
          </w:p>
        </w:tc>
        <w:tc>
          <w:tcPr>
            <w:tcW w:w="3388" w:type="dxa"/>
            <w:tcBorders>
              <w:bottom w:val="nil"/>
            </w:tcBorders>
            <w:shd w:val="clear" w:color="auto" w:fill="auto"/>
          </w:tcPr>
          <w:p w:rsidR="00BA7409" w:rsidRPr="00731806" w:rsidRDefault="00BA7409" w:rsidP="00853959">
            <w:pPr>
              <w:jc w:val="center"/>
              <w:rPr>
                <w:rFonts w:ascii="Arial" w:hAnsi="Arial"/>
                <w:color w:val="000000"/>
                <w:sz w:val="20"/>
              </w:rPr>
            </w:pPr>
            <w:r w:rsidRPr="00731806">
              <w:rPr>
                <w:rFonts w:ascii="Arial" w:eastAsia="細明體" w:hAnsi="Arial" w:hint="eastAsia"/>
                <w:b/>
                <w:color w:val="000000"/>
                <w:sz w:val="16"/>
              </w:rPr>
              <w:t>日</w:t>
            </w:r>
            <w:r w:rsidRPr="00731806">
              <w:rPr>
                <w:rFonts w:ascii="Arial" w:hAnsi="Arial"/>
                <w:color w:val="000000"/>
                <w:sz w:val="16"/>
              </w:rPr>
              <w:t>DD</w:t>
            </w:r>
            <w:r w:rsidRPr="00731806">
              <w:rPr>
                <w:rFonts w:ascii="Arial" w:hAnsi="Arial" w:hint="eastAsia"/>
                <w:color w:val="000000"/>
                <w:sz w:val="16"/>
              </w:rPr>
              <w:t xml:space="preserve">  </w:t>
            </w:r>
            <w:r w:rsidRPr="00731806">
              <w:rPr>
                <w:rFonts w:ascii="Arial" w:hAnsi="Arial"/>
                <w:color w:val="000000"/>
                <w:sz w:val="16"/>
              </w:rPr>
              <w:t xml:space="preserve">  </w:t>
            </w:r>
            <w:r w:rsidRPr="00731806">
              <w:rPr>
                <w:rFonts w:ascii="Arial" w:hAnsi="Arial" w:hint="eastAsia"/>
                <w:color w:val="000000"/>
                <w:sz w:val="16"/>
              </w:rPr>
              <w:t>/</w:t>
            </w:r>
            <w:r w:rsidRPr="00731806">
              <w:rPr>
                <w:rFonts w:ascii="Arial" w:hAnsi="Arial"/>
                <w:color w:val="000000"/>
                <w:sz w:val="16"/>
              </w:rPr>
              <w:t xml:space="preserve"> </w:t>
            </w:r>
            <w:r w:rsidRPr="00731806">
              <w:rPr>
                <w:rFonts w:ascii="Arial" w:hAnsi="Arial" w:hint="eastAsia"/>
                <w:color w:val="000000"/>
                <w:sz w:val="16"/>
              </w:rPr>
              <w:t xml:space="preserve">  </w:t>
            </w:r>
            <w:r w:rsidRPr="00731806">
              <w:rPr>
                <w:rFonts w:ascii="Arial" w:hAnsi="Arial"/>
                <w:color w:val="000000"/>
                <w:sz w:val="16"/>
              </w:rPr>
              <w:t xml:space="preserve"> </w:t>
            </w:r>
            <w:r w:rsidRPr="00731806">
              <w:rPr>
                <w:rFonts w:ascii="Arial" w:eastAsia="細明體" w:hAnsi="Arial" w:hint="eastAsia"/>
                <w:b/>
                <w:color w:val="000000"/>
                <w:sz w:val="16"/>
              </w:rPr>
              <w:t>月</w:t>
            </w:r>
            <w:r w:rsidRPr="00731806">
              <w:rPr>
                <w:rFonts w:ascii="Arial" w:hAnsi="Arial"/>
                <w:color w:val="000000"/>
                <w:sz w:val="16"/>
              </w:rPr>
              <w:t>MM</w:t>
            </w:r>
            <w:r w:rsidRPr="00731806">
              <w:rPr>
                <w:rFonts w:ascii="Arial" w:hAnsi="Arial" w:hint="eastAsia"/>
                <w:color w:val="000000"/>
                <w:sz w:val="16"/>
              </w:rPr>
              <w:t xml:space="preserve">  </w:t>
            </w:r>
            <w:r w:rsidRPr="00731806">
              <w:rPr>
                <w:rFonts w:ascii="Arial" w:hAnsi="Arial"/>
                <w:color w:val="000000"/>
                <w:sz w:val="16"/>
              </w:rPr>
              <w:t xml:space="preserve">  </w:t>
            </w:r>
            <w:r w:rsidRPr="00731806">
              <w:rPr>
                <w:rFonts w:ascii="Arial" w:hAnsi="Arial" w:hint="eastAsia"/>
                <w:color w:val="000000"/>
                <w:sz w:val="16"/>
              </w:rPr>
              <w:t xml:space="preserve">/ </w:t>
            </w:r>
            <w:r w:rsidRPr="00731806">
              <w:rPr>
                <w:rFonts w:ascii="Arial" w:eastAsia="細明體" w:hAnsi="Arial"/>
                <w:color w:val="000000"/>
                <w:sz w:val="16"/>
              </w:rPr>
              <w:t xml:space="preserve"> </w:t>
            </w:r>
            <w:r w:rsidRPr="00731806">
              <w:rPr>
                <w:rFonts w:ascii="Arial" w:eastAsia="細明體" w:hAnsi="Arial" w:hint="eastAsia"/>
                <w:color w:val="000000"/>
                <w:sz w:val="16"/>
              </w:rPr>
              <w:t xml:space="preserve"> </w:t>
            </w:r>
            <w:r w:rsidRPr="00731806">
              <w:rPr>
                <w:rFonts w:ascii="Arial" w:eastAsia="細明體" w:hAnsi="Arial"/>
                <w:color w:val="000000"/>
                <w:sz w:val="16"/>
              </w:rPr>
              <w:t xml:space="preserve"> </w:t>
            </w:r>
            <w:r w:rsidRPr="00731806">
              <w:rPr>
                <w:rFonts w:ascii="Arial" w:eastAsia="細明體" w:hAnsi="Arial" w:hint="eastAsia"/>
                <w:b/>
                <w:color w:val="000000"/>
                <w:sz w:val="16"/>
              </w:rPr>
              <w:t>年</w:t>
            </w:r>
            <w:r w:rsidRPr="00731806">
              <w:rPr>
                <w:rFonts w:ascii="Arial" w:hAnsi="Arial"/>
                <w:color w:val="000000"/>
                <w:sz w:val="16"/>
              </w:rPr>
              <w:t>YYYY</w:t>
            </w:r>
          </w:p>
        </w:tc>
      </w:tr>
    </w:tbl>
    <w:p w:rsidR="007219D4" w:rsidRPr="00731806" w:rsidRDefault="007219D4" w:rsidP="00853959">
      <w:pPr>
        <w:spacing w:before="200"/>
        <w:ind w:right="29"/>
        <w:rPr>
          <w:rFonts w:ascii="Arial" w:hAnsi="Arial"/>
          <w:i/>
          <w:color w:val="000000"/>
          <w:sz w:val="16"/>
        </w:rPr>
      </w:pPr>
      <w:r w:rsidRPr="00731806">
        <w:rPr>
          <w:rFonts w:ascii="Arial" w:hAnsi="Arial" w:hint="eastAsia"/>
          <w:i/>
          <w:color w:val="000000"/>
          <w:sz w:val="16"/>
        </w:rPr>
        <w:t>*</w:t>
      </w:r>
      <w:r w:rsidR="00702EF9" w:rsidRPr="00731806">
        <w:rPr>
          <w:rFonts w:ascii="Arial" w:hAnsi="Arial" w:hint="eastAsia"/>
          <w:i/>
          <w:color w:val="000000"/>
          <w:sz w:val="16"/>
        </w:rPr>
        <w:t>請刪去不適用者</w:t>
      </w:r>
      <w:r w:rsidR="00702EF9" w:rsidRPr="00731806">
        <w:rPr>
          <w:rFonts w:ascii="Arial" w:hAnsi="Arial"/>
          <w:i/>
          <w:color w:val="000000"/>
          <w:sz w:val="16"/>
        </w:rPr>
        <w:t xml:space="preserve"> </w:t>
      </w:r>
      <w:r w:rsidR="00702EF9" w:rsidRPr="00731806">
        <w:rPr>
          <w:rFonts w:ascii="Arial" w:hAnsi="Arial" w:hint="eastAsia"/>
          <w:i/>
          <w:color w:val="000000"/>
          <w:sz w:val="16"/>
        </w:rPr>
        <w:t xml:space="preserve"> </w:t>
      </w:r>
      <w:r w:rsidR="00702EF9" w:rsidRPr="00731806">
        <w:rPr>
          <w:rFonts w:ascii="Arial" w:hAnsi="Arial"/>
          <w:i/>
          <w:color w:val="000000"/>
          <w:sz w:val="16"/>
        </w:rPr>
        <w:t>Delete whichever does not apply</w:t>
      </w:r>
    </w:p>
    <w:p w:rsidR="00395545" w:rsidRPr="00731806" w:rsidRDefault="00395545" w:rsidP="007219D4">
      <w:pPr>
        <w:ind w:right="29"/>
        <w:rPr>
          <w:bCs/>
          <w:color w:val="000000"/>
          <w:sz w:val="16"/>
          <w:szCs w:val="16"/>
        </w:rPr>
      </w:pPr>
    </w:p>
    <w:p w:rsidR="001C314F" w:rsidRPr="00731806" w:rsidRDefault="001C314F" w:rsidP="007219D4">
      <w:pPr>
        <w:ind w:right="29"/>
        <w:rPr>
          <w:bCs/>
          <w:color w:val="000000"/>
          <w:sz w:val="16"/>
          <w:szCs w:val="16"/>
        </w:rPr>
      </w:pPr>
    </w:p>
    <w:tbl>
      <w:tblPr>
        <w:tblW w:w="9731" w:type="dxa"/>
        <w:tblInd w:w="28" w:type="dxa"/>
        <w:tblLayout w:type="fixed"/>
        <w:tblCellMar>
          <w:left w:w="28" w:type="dxa"/>
          <w:right w:w="28" w:type="dxa"/>
        </w:tblCellMar>
        <w:tblLook w:val="0000" w:firstRow="0" w:lastRow="0" w:firstColumn="0" w:lastColumn="0" w:noHBand="0" w:noVBand="0"/>
      </w:tblPr>
      <w:tblGrid>
        <w:gridCol w:w="851"/>
        <w:gridCol w:w="600"/>
        <w:gridCol w:w="534"/>
        <w:gridCol w:w="481"/>
        <w:gridCol w:w="905"/>
        <w:gridCol w:w="1562"/>
        <w:gridCol w:w="4798"/>
      </w:tblGrid>
      <w:tr w:rsidR="00BA7409" w:rsidRPr="00731806">
        <w:trPr>
          <w:trHeight w:hRule="exact" w:val="284"/>
        </w:trPr>
        <w:tc>
          <w:tcPr>
            <w:tcW w:w="4933" w:type="dxa"/>
            <w:gridSpan w:val="6"/>
            <w:tcBorders>
              <w:top w:val="single" w:sz="4" w:space="0" w:color="auto"/>
              <w:right w:val="single" w:sz="4" w:space="0" w:color="auto"/>
            </w:tcBorders>
            <w:shd w:val="clear" w:color="auto" w:fill="auto"/>
            <w:vAlign w:val="center"/>
          </w:tcPr>
          <w:p w:rsidR="00BA7409" w:rsidRPr="00731806" w:rsidRDefault="00BA7409" w:rsidP="002238ED">
            <w:pPr>
              <w:ind w:leftChars="-7" w:left="-17" w:right="-648"/>
              <w:rPr>
                <w:rFonts w:ascii="Arial" w:eastAsia="SimSun" w:hAnsi="Arial"/>
                <w:color w:val="000000"/>
                <w:sz w:val="16"/>
                <w:lang w:eastAsia="zh-CN"/>
              </w:rPr>
            </w:pPr>
            <w:r w:rsidRPr="00731806">
              <w:rPr>
                <w:rFonts w:ascii="Arial" w:hAnsi="Arial" w:hint="eastAsia"/>
                <w:b/>
                <w:color w:val="000000"/>
                <w:spacing w:val="20"/>
                <w:sz w:val="18"/>
              </w:rPr>
              <w:t>提交人資料</w:t>
            </w:r>
            <w:proofErr w:type="spellStart"/>
            <w:r w:rsidRPr="00731806">
              <w:rPr>
                <w:rFonts w:ascii="Arial" w:hAnsi="Arial"/>
                <w:b/>
                <w:color w:val="000000"/>
                <w:sz w:val="20"/>
              </w:rPr>
              <w:t>Presentor</w:t>
            </w:r>
            <w:proofErr w:type="gramStart"/>
            <w:r w:rsidRPr="00731806">
              <w:rPr>
                <w:rFonts w:ascii="Arial" w:hAnsi="Arial"/>
                <w:b/>
                <w:color w:val="000000"/>
                <w:sz w:val="20"/>
              </w:rPr>
              <w:t>’</w:t>
            </w:r>
            <w:proofErr w:type="gramEnd"/>
            <w:r w:rsidRPr="00731806">
              <w:rPr>
                <w:rFonts w:ascii="Arial" w:hAnsi="Arial"/>
                <w:b/>
                <w:color w:val="000000"/>
                <w:sz w:val="20"/>
              </w:rPr>
              <w:t>s</w:t>
            </w:r>
            <w:proofErr w:type="spellEnd"/>
            <w:r w:rsidRPr="00731806">
              <w:rPr>
                <w:rFonts w:ascii="Arial" w:hAnsi="Arial"/>
                <w:b/>
                <w:color w:val="000000"/>
                <w:sz w:val="20"/>
              </w:rPr>
              <w:t xml:space="preserve"> </w:t>
            </w:r>
            <w:r w:rsidRPr="00731806">
              <w:rPr>
                <w:rFonts w:ascii="Arial" w:hAnsi="Arial" w:hint="eastAsia"/>
                <w:b/>
                <w:color w:val="000000"/>
                <w:sz w:val="20"/>
              </w:rPr>
              <w:t>Reference</w:t>
            </w:r>
          </w:p>
        </w:tc>
        <w:tc>
          <w:tcPr>
            <w:tcW w:w="4798" w:type="dxa"/>
            <w:vMerge w:val="restart"/>
            <w:tcBorders>
              <w:top w:val="single" w:sz="4" w:space="0" w:color="auto"/>
              <w:left w:val="single" w:sz="4" w:space="0" w:color="auto"/>
            </w:tcBorders>
            <w:shd w:val="clear" w:color="auto" w:fill="auto"/>
          </w:tcPr>
          <w:p w:rsidR="00BA7409" w:rsidRPr="00731806" w:rsidRDefault="00BA7409" w:rsidP="00BA7409">
            <w:pPr>
              <w:ind w:right="-648"/>
              <w:jc w:val="both"/>
              <w:rPr>
                <w:rFonts w:ascii="Arial" w:hAnsi="Arial"/>
                <w:color w:val="000000"/>
                <w:sz w:val="16"/>
              </w:rPr>
            </w:pPr>
            <w:r w:rsidRPr="00731806">
              <w:rPr>
                <w:rFonts w:ascii="Arial" w:hAnsi="Arial" w:hint="eastAsia"/>
                <w:b/>
                <w:color w:val="000000"/>
                <w:spacing w:val="20"/>
                <w:sz w:val="18"/>
              </w:rPr>
              <w:t>請勿填寫本欄</w:t>
            </w:r>
            <w:r w:rsidRPr="00731806">
              <w:rPr>
                <w:rFonts w:ascii="Arial" w:hAnsi="Arial"/>
                <w:b/>
                <w:color w:val="000000"/>
                <w:sz w:val="20"/>
              </w:rPr>
              <w:t>For Official Use</w:t>
            </w:r>
          </w:p>
        </w:tc>
      </w:tr>
      <w:tr w:rsidR="00BA7409" w:rsidRPr="00731806" w:rsidTr="00581D93">
        <w:trPr>
          <w:trHeight w:hRule="exact" w:val="284"/>
        </w:trPr>
        <w:tc>
          <w:tcPr>
            <w:tcW w:w="1985" w:type="dxa"/>
            <w:gridSpan w:val="3"/>
            <w:shd w:val="clear" w:color="auto" w:fill="auto"/>
            <w:vAlign w:val="center"/>
          </w:tcPr>
          <w:p w:rsidR="001A315A" w:rsidRPr="00731806" w:rsidRDefault="001A315A" w:rsidP="001A315A">
            <w:pPr>
              <w:rPr>
                <w:rFonts w:ascii="Arial" w:hAnsi="Arial"/>
                <w:color w:val="000000"/>
                <w:sz w:val="18"/>
              </w:rPr>
            </w:pPr>
            <w:r w:rsidRPr="00731806">
              <w:rPr>
                <w:rFonts w:ascii="Arial" w:hAnsi="Arial" w:hint="eastAsia"/>
                <w:b/>
                <w:color w:val="000000"/>
                <w:spacing w:val="20"/>
                <w:sz w:val="18"/>
              </w:rPr>
              <w:t>姓名／名稱</w:t>
            </w:r>
            <w:r w:rsidRPr="00731806">
              <w:rPr>
                <w:rFonts w:ascii="Arial" w:hAnsi="Arial"/>
                <w:color w:val="000000"/>
                <w:sz w:val="18"/>
              </w:rPr>
              <w:t>Name:</w:t>
            </w:r>
          </w:p>
          <w:p w:rsidR="00BA7409" w:rsidRPr="00731806" w:rsidRDefault="00BA7409" w:rsidP="002238ED">
            <w:pPr>
              <w:ind w:leftChars="-7" w:left="-17" w:right="137"/>
              <w:rPr>
                <w:rFonts w:ascii="Arial" w:hAnsi="Arial"/>
                <w:color w:val="000000"/>
                <w:sz w:val="18"/>
              </w:rPr>
            </w:pPr>
          </w:p>
        </w:tc>
        <w:tc>
          <w:tcPr>
            <w:tcW w:w="2948" w:type="dxa"/>
            <w:gridSpan w:val="3"/>
            <w:tcBorders>
              <w:right w:val="single" w:sz="4" w:space="0" w:color="auto"/>
            </w:tcBorders>
            <w:shd w:val="clear" w:color="auto" w:fill="auto"/>
            <w:vAlign w:val="center"/>
          </w:tcPr>
          <w:p w:rsidR="00BA7409" w:rsidRPr="00731806" w:rsidRDefault="00BA7409" w:rsidP="00BA7409">
            <w:pPr>
              <w:ind w:right="-26"/>
              <w:rPr>
                <w:color w:val="000000"/>
                <w:sz w:val="18"/>
              </w:rPr>
            </w:pPr>
          </w:p>
        </w:tc>
        <w:tc>
          <w:tcPr>
            <w:tcW w:w="4798" w:type="dxa"/>
            <w:vMerge/>
            <w:tcBorders>
              <w:left w:val="single" w:sz="4" w:space="0" w:color="auto"/>
            </w:tcBorders>
            <w:shd w:val="clear" w:color="auto" w:fill="auto"/>
            <w:vAlign w:val="center"/>
          </w:tcPr>
          <w:p w:rsidR="00BA7409" w:rsidRPr="00731806" w:rsidRDefault="00BA7409" w:rsidP="002F564F">
            <w:pPr>
              <w:ind w:right="-648"/>
              <w:rPr>
                <w:rFonts w:ascii="Arial" w:hAnsi="Arial"/>
                <w:color w:val="000000"/>
                <w:sz w:val="18"/>
              </w:rPr>
            </w:pPr>
          </w:p>
        </w:tc>
      </w:tr>
      <w:tr w:rsidR="00BA7409" w:rsidRPr="00731806" w:rsidTr="00581D93">
        <w:trPr>
          <w:trHeight w:val="1465"/>
        </w:trPr>
        <w:tc>
          <w:tcPr>
            <w:tcW w:w="1985" w:type="dxa"/>
            <w:gridSpan w:val="3"/>
            <w:shd w:val="clear" w:color="auto" w:fill="auto"/>
          </w:tcPr>
          <w:p w:rsidR="00BA7409" w:rsidRPr="00731806" w:rsidRDefault="00BA7409" w:rsidP="00F20175">
            <w:pPr>
              <w:ind w:leftChars="-7" w:left="-17" w:right="-648"/>
              <w:jc w:val="both"/>
              <w:rPr>
                <w:rFonts w:ascii="Arial" w:hAnsi="Arial"/>
                <w:color w:val="000000"/>
                <w:sz w:val="18"/>
              </w:rPr>
            </w:pPr>
            <w:r w:rsidRPr="00731806">
              <w:rPr>
                <w:rFonts w:ascii="Arial" w:hAnsi="Arial" w:hint="eastAsia"/>
                <w:b/>
                <w:color w:val="000000"/>
                <w:spacing w:val="20"/>
                <w:sz w:val="18"/>
              </w:rPr>
              <w:t>地址</w:t>
            </w:r>
            <w:r w:rsidRPr="00731806">
              <w:rPr>
                <w:rFonts w:ascii="Arial" w:hAnsi="Arial"/>
                <w:color w:val="000000"/>
                <w:sz w:val="18"/>
              </w:rPr>
              <w:t xml:space="preserve">Address:  </w:t>
            </w:r>
          </w:p>
        </w:tc>
        <w:tc>
          <w:tcPr>
            <w:tcW w:w="2948" w:type="dxa"/>
            <w:gridSpan w:val="3"/>
            <w:tcBorders>
              <w:right w:val="single" w:sz="4" w:space="0" w:color="auto"/>
            </w:tcBorders>
            <w:shd w:val="clear" w:color="auto" w:fill="auto"/>
          </w:tcPr>
          <w:p w:rsidR="00BA7409" w:rsidRPr="00731806" w:rsidRDefault="00BA7409" w:rsidP="00BA7409">
            <w:pPr>
              <w:ind w:right="-26"/>
              <w:rPr>
                <w:color w:val="000000"/>
                <w:sz w:val="18"/>
              </w:rPr>
            </w:pPr>
          </w:p>
        </w:tc>
        <w:tc>
          <w:tcPr>
            <w:tcW w:w="4798" w:type="dxa"/>
            <w:vMerge/>
            <w:tcBorders>
              <w:left w:val="single" w:sz="4" w:space="0" w:color="auto"/>
            </w:tcBorders>
            <w:shd w:val="clear" w:color="auto" w:fill="auto"/>
            <w:vAlign w:val="center"/>
          </w:tcPr>
          <w:p w:rsidR="00BA7409" w:rsidRPr="00731806" w:rsidRDefault="00BA7409" w:rsidP="002F564F">
            <w:pPr>
              <w:ind w:right="-648"/>
              <w:rPr>
                <w:rFonts w:ascii="Arial" w:hAnsi="Arial"/>
                <w:color w:val="000000"/>
                <w:sz w:val="18"/>
              </w:rPr>
            </w:pPr>
          </w:p>
        </w:tc>
      </w:tr>
      <w:tr w:rsidR="00BA7409" w:rsidRPr="00731806">
        <w:trPr>
          <w:trHeight w:hRule="exact" w:val="284"/>
        </w:trPr>
        <w:tc>
          <w:tcPr>
            <w:tcW w:w="851" w:type="dxa"/>
            <w:shd w:val="clear" w:color="auto" w:fill="auto"/>
            <w:vAlign w:val="center"/>
          </w:tcPr>
          <w:p w:rsidR="00BA7409" w:rsidRPr="00731806" w:rsidRDefault="00BA7409" w:rsidP="002238ED">
            <w:pPr>
              <w:ind w:leftChars="-7" w:left="-17" w:right="-648"/>
              <w:rPr>
                <w:rFonts w:ascii="Arial" w:hAnsi="Arial"/>
                <w:color w:val="000000"/>
                <w:sz w:val="18"/>
              </w:rPr>
            </w:pPr>
            <w:r w:rsidRPr="00731806">
              <w:rPr>
                <w:rFonts w:ascii="Arial" w:hAnsi="Arial" w:hint="eastAsia"/>
                <w:b/>
                <w:color w:val="000000"/>
                <w:spacing w:val="20"/>
                <w:sz w:val="18"/>
              </w:rPr>
              <w:t>電話</w:t>
            </w:r>
            <w:r w:rsidRPr="00731806">
              <w:rPr>
                <w:rFonts w:ascii="Arial" w:hAnsi="Arial"/>
                <w:color w:val="000000"/>
                <w:sz w:val="18"/>
              </w:rPr>
              <w:t xml:space="preserve">Tel: </w:t>
            </w:r>
          </w:p>
        </w:tc>
        <w:tc>
          <w:tcPr>
            <w:tcW w:w="1615" w:type="dxa"/>
            <w:gridSpan w:val="3"/>
            <w:shd w:val="clear" w:color="auto" w:fill="auto"/>
            <w:vAlign w:val="center"/>
          </w:tcPr>
          <w:p w:rsidR="00BA7409" w:rsidRPr="00731806" w:rsidRDefault="00BA7409" w:rsidP="00BA7409">
            <w:pPr>
              <w:rPr>
                <w:color w:val="000000"/>
                <w:sz w:val="18"/>
              </w:rPr>
            </w:pPr>
          </w:p>
        </w:tc>
        <w:tc>
          <w:tcPr>
            <w:tcW w:w="905" w:type="dxa"/>
            <w:shd w:val="clear" w:color="auto" w:fill="auto"/>
            <w:vAlign w:val="center"/>
          </w:tcPr>
          <w:p w:rsidR="00BA7409" w:rsidRPr="00731806" w:rsidRDefault="00BA7409" w:rsidP="002F564F">
            <w:pPr>
              <w:ind w:right="-648"/>
              <w:rPr>
                <w:rFonts w:ascii="Arial" w:hAnsi="Arial"/>
                <w:color w:val="000000"/>
                <w:sz w:val="18"/>
              </w:rPr>
            </w:pPr>
            <w:r w:rsidRPr="00731806">
              <w:rPr>
                <w:rFonts w:ascii="Arial" w:hAnsi="Arial" w:hint="eastAsia"/>
                <w:b/>
                <w:color w:val="000000"/>
                <w:spacing w:val="20"/>
                <w:sz w:val="18"/>
              </w:rPr>
              <w:t>傳真</w:t>
            </w:r>
            <w:r w:rsidRPr="00731806">
              <w:rPr>
                <w:rFonts w:ascii="Arial" w:hAnsi="Arial"/>
                <w:color w:val="000000"/>
                <w:sz w:val="18"/>
              </w:rPr>
              <w:t>Fax:</w:t>
            </w:r>
          </w:p>
        </w:tc>
        <w:tc>
          <w:tcPr>
            <w:tcW w:w="1562" w:type="dxa"/>
            <w:tcBorders>
              <w:right w:val="single" w:sz="4" w:space="0" w:color="auto"/>
            </w:tcBorders>
            <w:shd w:val="clear" w:color="auto" w:fill="auto"/>
            <w:vAlign w:val="center"/>
          </w:tcPr>
          <w:p w:rsidR="00BA7409" w:rsidRPr="00731806" w:rsidRDefault="00BA7409" w:rsidP="00BA7409">
            <w:pPr>
              <w:ind w:right="-26"/>
              <w:rPr>
                <w:color w:val="000000"/>
                <w:sz w:val="18"/>
              </w:rPr>
            </w:pPr>
          </w:p>
        </w:tc>
        <w:tc>
          <w:tcPr>
            <w:tcW w:w="4798" w:type="dxa"/>
            <w:vMerge/>
            <w:tcBorders>
              <w:left w:val="single" w:sz="4" w:space="0" w:color="auto"/>
            </w:tcBorders>
            <w:shd w:val="clear" w:color="auto" w:fill="auto"/>
            <w:vAlign w:val="center"/>
          </w:tcPr>
          <w:p w:rsidR="00BA7409" w:rsidRPr="00731806" w:rsidRDefault="00BA7409" w:rsidP="002F564F">
            <w:pPr>
              <w:ind w:right="-648"/>
              <w:rPr>
                <w:rFonts w:ascii="Arial" w:hAnsi="Arial"/>
                <w:color w:val="000000"/>
                <w:sz w:val="18"/>
              </w:rPr>
            </w:pPr>
          </w:p>
        </w:tc>
      </w:tr>
      <w:tr w:rsidR="00BA7409" w:rsidRPr="00731806" w:rsidTr="00581D93">
        <w:trPr>
          <w:trHeight w:hRule="exact" w:val="284"/>
        </w:trPr>
        <w:tc>
          <w:tcPr>
            <w:tcW w:w="1985" w:type="dxa"/>
            <w:gridSpan w:val="3"/>
            <w:shd w:val="clear" w:color="auto" w:fill="auto"/>
            <w:vAlign w:val="center"/>
          </w:tcPr>
          <w:p w:rsidR="00BA7409" w:rsidRPr="00731806" w:rsidRDefault="00BA7409" w:rsidP="002238ED">
            <w:pPr>
              <w:ind w:leftChars="-7" w:left="-17" w:right="-648"/>
              <w:rPr>
                <w:rFonts w:ascii="Arial" w:hAnsi="Arial"/>
                <w:color w:val="000000"/>
                <w:sz w:val="18"/>
              </w:rPr>
            </w:pPr>
            <w:r w:rsidRPr="00731806">
              <w:rPr>
                <w:rFonts w:ascii="Arial" w:hAnsi="Arial" w:hint="eastAsia"/>
                <w:b/>
                <w:color w:val="000000"/>
                <w:spacing w:val="20"/>
                <w:sz w:val="18"/>
              </w:rPr>
              <w:t>電郵</w:t>
            </w:r>
            <w:r w:rsidRPr="00731806">
              <w:rPr>
                <w:rFonts w:ascii="Arial" w:hAnsi="Arial"/>
                <w:color w:val="000000"/>
                <w:sz w:val="18"/>
              </w:rPr>
              <w:t>Email:</w:t>
            </w:r>
          </w:p>
        </w:tc>
        <w:tc>
          <w:tcPr>
            <w:tcW w:w="2948" w:type="dxa"/>
            <w:gridSpan w:val="3"/>
            <w:tcBorders>
              <w:right w:val="single" w:sz="4" w:space="0" w:color="auto"/>
            </w:tcBorders>
            <w:shd w:val="clear" w:color="auto" w:fill="auto"/>
            <w:vAlign w:val="center"/>
          </w:tcPr>
          <w:p w:rsidR="00BA7409" w:rsidRPr="00731806" w:rsidRDefault="00BA7409" w:rsidP="00BA7409">
            <w:pPr>
              <w:ind w:right="-26"/>
              <w:rPr>
                <w:color w:val="000000"/>
                <w:sz w:val="18"/>
              </w:rPr>
            </w:pPr>
          </w:p>
        </w:tc>
        <w:tc>
          <w:tcPr>
            <w:tcW w:w="4798" w:type="dxa"/>
            <w:vMerge/>
            <w:tcBorders>
              <w:left w:val="single" w:sz="4" w:space="0" w:color="auto"/>
            </w:tcBorders>
            <w:shd w:val="clear" w:color="auto" w:fill="auto"/>
            <w:vAlign w:val="center"/>
          </w:tcPr>
          <w:p w:rsidR="00BA7409" w:rsidRPr="00731806" w:rsidRDefault="00BA7409" w:rsidP="002F564F">
            <w:pPr>
              <w:ind w:right="-81"/>
              <w:jc w:val="both"/>
              <w:rPr>
                <w:rFonts w:ascii="Arial" w:hAnsi="Arial"/>
                <w:color w:val="000000"/>
                <w:sz w:val="18"/>
              </w:rPr>
            </w:pPr>
          </w:p>
        </w:tc>
      </w:tr>
      <w:tr w:rsidR="00BA7409" w:rsidRPr="00731806">
        <w:trPr>
          <w:trHeight w:hRule="exact" w:val="284"/>
        </w:trPr>
        <w:tc>
          <w:tcPr>
            <w:tcW w:w="1451" w:type="dxa"/>
            <w:gridSpan w:val="2"/>
            <w:tcBorders>
              <w:bottom w:val="single" w:sz="4" w:space="0" w:color="auto"/>
            </w:tcBorders>
            <w:shd w:val="clear" w:color="auto" w:fill="auto"/>
            <w:vAlign w:val="center"/>
          </w:tcPr>
          <w:p w:rsidR="00BA7409" w:rsidRPr="00731806" w:rsidRDefault="00BA7409" w:rsidP="002238ED">
            <w:pPr>
              <w:ind w:leftChars="-7" w:left="-17" w:right="-648"/>
              <w:rPr>
                <w:rFonts w:ascii="Arial" w:hAnsi="Arial"/>
                <w:color w:val="000000"/>
                <w:sz w:val="18"/>
              </w:rPr>
            </w:pPr>
            <w:r w:rsidRPr="00731806">
              <w:rPr>
                <w:rFonts w:ascii="Arial" w:hAnsi="Arial" w:hint="eastAsia"/>
                <w:b/>
                <w:color w:val="000000"/>
                <w:spacing w:val="20"/>
                <w:sz w:val="18"/>
              </w:rPr>
              <w:t>檔號</w:t>
            </w:r>
            <w:r w:rsidRPr="00731806">
              <w:rPr>
                <w:rFonts w:ascii="Arial" w:hAnsi="Arial"/>
                <w:color w:val="000000"/>
                <w:sz w:val="18"/>
              </w:rPr>
              <w:t>Reference:</w:t>
            </w:r>
          </w:p>
        </w:tc>
        <w:tc>
          <w:tcPr>
            <w:tcW w:w="3482" w:type="dxa"/>
            <w:gridSpan w:val="4"/>
            <w:tcBorders>
              <w:bottom w:val="single" w:sz="4" w:space="0" w:color="auto"/>
              <w:right w:val="single" w:sz="4" w:space="0" w:color="auto"/>
            </w:tcBorders>
            <w:shd w:val="clear" w:color="auto" w:fill="auto"/>
            <w:vAlign w:val="center"/>
          </w:tcPr>
          <w:p w:rsidR="00BA7409" w:rsidRPr="00731806" w:rsidRDefault="00BA7409" w:rsidP="00BA7409">
            <w:pPr>
              <w:ind w:right="-26"/>
              <w:rPr>
                <w:color w:val="000000"/>
                <w:sz w:val="18"/>
              </w:rPr>
            </w:pPr>
          </w:p>
        </w:tc>
        <w:tc>
          <w:tcPr>
            <w:tcW w:w="4798" w:type="dxa"/>
            <w:vMerge/>
            <w:tcBorders>
              <w:left w:val="single" w:sz="4" w:space="0" w:color="auto"/>
              <w:bottom w:val="single" w:sz="4" w:space="0" w:color="auto"/>
            </w:tcBorders>
            <w:shd w:val="clear" w:color="auto" w:fill="auto"/>
            <w:vAlign w:val="center"/>
          </w:tcPr>
          <w:p w:rsidR="00BA7409" w:rsidRPr="00731806" w:rsidRDefault="00BA7409" w:rsidP="002F564F">
            <w:pPr>
              <w:ind w:right="-81"/>
              <w:jc w:val="both"/>
              <w:rPr>
                <w:rFonts w:ascii="Arial" w:hAnsi="Arial"/>
                <w:color w:val="000000"/>
                <w:spacing w:val="20"/>
                <w:sz w:val="18"/>
              </w:rPr>
            </w:pPr>
          </w:p>
        </w:tc>
      </w:tr>
      <w:tr w:rsidR="00BA7409" w:rsidRPr="00731806">
        <w:trPr>
          <w:trHeight w:hRule="exact" w:val="60"/>
        </w:trPr>
        <w:tc>
          <w:tcPr>
            <w:tcW w:w="4933" w:type="dxa"/>
            <w:gridSpan w:val="6"/>
            <w:tcBorders>
              <w:top w:val="single" w:sz="4" w:space="0" w:color="auto"/>
            </w:tcBorders>
            <w:shd w:val="clear" w:color="auto" w:fill="auto"/>
            <w:vAlign w:val="center"/>
          </w:tcPr>
          <w:p w:rsidR="00BA7409" w:rsidRPr="00731806" w:rsidRDefault="00BA7409" w:rsidP="002F564F">
            <w:pPr>
              <w:ind w:right="-648"/>
              <w:rPr>
                <w:rFonts w:ascii="Arial" w:hAnsi="Arial"/>
                <w:color w:val="000000"/>
                <w:sz w:val="18"/>
              </w:rPr>
            </w:pPr>
          </w:p>
        </w:tc>
        <w:tc>
          <w:tcPr>
            <w:tcW w:w="4798" w:type="dxa"/>
            <w:tcBorders>
              <w:top w:val="single" w:sz="4" w:space="0" w:color="auto"/>
              <w:left w:val="nil"/>
            </w:tcBorders>
            <w:shd w:val="clear" w:color="auto" w:fill="auto"/>
            <w:vAlign w:val="center"/>
          </w:tcPr>
          <w:p w:rsidR="00BA7409" w:rsidRPr="00731806" w:rsidRDefault="00BA7409" w:rsidP="002F564F">
            <w:pPr>
              <w:ind w:right="-81"/>
              <w:jc w:val="both"/>
              <w:rPr>
                <w:rFonts w:ascii="Arial" w:hAnsi="Arial"/>
                <w:color w:val="000000"/>
                <w:sz w:val="18"/>
              </w:rPr>
            </w:pPr>
          </w:p>
        </w:tc>
      </w:tr>
      <w:tr w:rsidR="00BA7409" w:rsidRPr="00731806">
        <w:trPr>
          <w:trHeight w:hRule="exact" w:val="173"/>
        </w:trPr>
        <w:tc>
          <w:tcPr>
            <w:tcW w:w="9731" w:type="dxa"/>
            <w:gridSpan w:val="7"/>
            <w:shd w:val="clear" w:color="auto" w:fill="auto"/>
            <w:vAlign w:val="center"/>
          </w:tcPr>
          <w:p w:rsidR="00080C95" w:rsidRPr="00731806" w:rsidRDefault="00080C95" w:rsidP="00080C95">
            <w:pPr>
              <w:rPr>
                <w:rFonts w:ascii="Arial" w:hAnsi="Arial"/>
                <w:color w:val="000000"/>
                <w:sz w:val="18"/>
              </w:rPr>
            </w:pPr>
            <w:r w:rsidRPr="00731806">
              <w:rPr>
                <w:rFonts w:ascii="Arial" w:hAnsi="Arial" w:hint="eastAsia"/>
                <w:color w:val="000000"/>
                <w:spacing w:val="4"/>
                <w:sz w:val="14"/>
              </w:rPr>
              <w:t>指明編號</w:t>
            </w:r>
            <w:r w:rsidRPr="00731806">
              <w:rPr>
                <w:rFonts w:ascii="Arial" w:hAnsi="Arial" w:hint="eastAsia"/>
                <w:color w:val="000000"/>
                <w:spacing w:val="4"/>
                <w:sz w:val="14"/>
              </w:rPr>
              <w:t xml:space="preserve"> </w:t>
            </w:r>
            <w:r w:rsidR="00454004" w:rsidRPr="00731806">
              <w:rPr>
                <w:rFonts w:ascii="Arial" w:hAnsi="Arial"/>
                <w:color w:val="000000"/>
                <w:spacing w:val="4"/>
                <w:sz w:val="14"/>
              </w:rPr>
              <w:t>1</w:t>
            </w:r>
            <w:r w:rsidRPr="00731806">
              <w:rPr>
                <w:rFonts w:ascii="Arial" w:hAnsi="Arial" w:hint="eastAsia"/>
                <w:color w:val="000000"/>
                <w:spacing w:val="4"/>
                <w:sz w:val="14"/>
              </w:rPr>
              <w:t>/20</w:t>
            </w:r>
            <w:r w:rsidR="00466DB7" w:rsidRPr="00731806">
              <w:rPr>
                <w:rFonts w:ascii="Arial" w:hAnsi="Arial"/>
                <w:color w:val="000000"/>
                <w:spacing w:val="4"/>
                <w:sz w:val="14"/>
              </w:rPr>
              <w:t>2</w:t>
            </w:r>
            <w:r w:rsidR="00454004" w:rsidRPr="00731806">
              <w:rPr>
                <w:rFonts w:ascii="Arial" w:hAnsi="Arial"/>
                <w:color w:val="000000"/>
                <w:spacing w:val="4"/>
                <w:sz w:val="14"/>
              </w:rPr>
              <w:t>3</w:t>
            </w:r>
            <w:r w:rsidRPr="00731806">
              <w:rPr>
                <w:rFonts w:ascii="Arial" w:hAnsi="Arial" w:hint="eastAsia"/>
                <w:color w:val="000000"/>
                <w:spacing w:val="4"/>
                <w:sz w:val="14"/>
              </w:rPr>
              <w:t xml:space="preserve"> (20</w:t>
            </w:r>
            <w:r w:rsidR="00466DB7" w:rsidRPr="00731806">
              <w:rPr>
                <w:rFonts w:ascii="Arial" w:hAnsi="Arial"/>
                <w:color w:val="000000"/>
                <w:spacing w:val="4"/>
                <w:sz w:val="14"/>
              </w:rPr>
              <w:t>2</w:t>
            </w:r>
            <w:r w:rsidR="00454004" w:rsidRPr="00731806">
              <w:rPr>
                <w:rFonts w:ascii="Arial" w:hAnsi="Arial"/>
                <w:color w:val="000000"/>
                <w:spacing w:val="4"/>
                <w:sz w:val="14"/>
              </w:rPr>
              <w:t>3</w:t>
            </w:r>
            <w:r w:rsidRPr="00731806">
              <w:rPr>
                <w:rFonts w:ascii="Arial" w:hAnsi="Arial" w:hint="eastAsia"/>
                <w:color w:val="000000"/>
                <w:spacing w:val="4"/>
                <w:sz w:val="14"/>
              </w:rPr>
              <w:t>年</w:t>
            </w:r>
            <w:r w:rsidR="00454004" w:rsidRPr="00731806">
              <w:rPr>
                <w:rFonts w:ascii="Arial" w:hAnsi="Arial"/>
                <w:color w:val="000000"/>
                <w:spacing w:val="4"/>
                <w:sz w:val="14"/>
              </w:rPr>
              <w:t>12</w:t>
            </w:r>
            <w:r w:rsidRPr="00731806">
              <w:rPr>
                <w:rFonts w:ascii="Arial" w:hAnsi="Arial" w:hint="eastAsia"/>
                <w:color w:val="000000"/>
                <w:spacing w:val="4"/>
                <w:sz w:val="14"/>
              </w:rPr>
              <w:t>月</w:t>
            </w:r>
            <w:r w:rsidRPr="00731806">
              <w:rPr>
                <w:rFonts w:ascii="Arial" w:hAnsi="Arial" w:hint="eastAsia"/>
                <w:color w:val="000000"/>
                <w:spacing w:val="4"/>
                <w:sz w:val="14"/>
              </w:rPr>
              <w:t xml:space="preserve">) </w:t>
            </w:r>
            <w:r w:rsidRPr="00731806">
              <w:rPr>
                <w:rFonts w:ascii="Arial" w:hAnsi="Arial" w:hint="eastAsia"/>
                <w:color w:val="000000"/>
                <w:sz w:val="14"/>
              </w:rPr>
              <w:t xml:space="preserve">Specification No. </w:t>
            </w:r>
            <w:r w:rsidR="00454004" w:rsidRPr="00731806">
              <w:rPr>
                <w:rFonts w:ascii="Arial" w:hAnsi="Arial"/>
                <w:color w:val="000000"/>
                <w:sz w:val="14"/>
              </w:rPr>
              <w:t>1</w:t>
            </w:r>
            <w:r w:rsidRPr="00731806">
              <w:rPr>
                <w:rFonts w:ascii="Arial" w:hAnsi="Arial" w:hint="eastAsia"/>
                <w:color w:val="000000"/>
                <w:sz w:val="14"/>
              </w:rPr>
              <w:t>/20</w:t>
            </w:r>
            <w:r w:rsidR="00466DB7" w:rsidRPr="00731806">
              <w:rPr>
                <w:rFonts w:ascii="Arial" w:hAnsi="Arial"/>
                <w:color w:val="000000"/>
                <w:sz w:val="14"/>
              </w:rPr>
              <w:t>2</w:t>
            </w:r>
            <w:r w:rsidR="00454004" w:rsidRPr="00731806">
              <w:rPr>
                <w:rFonts w:ascii="Arial" w:hAnsi="Arial"/>
                <w:color w:val="000000"/>
                <w:sz w:val="14"/>
              </w:rPr>
              <w:t>3</w:t>
            </w:r>
            <w:r w:rsidRPr="00731806">
              <w:rPr>
                <w:rFonts w:ascii="Arial" w:hAnsi="Arial" w:hint="eastAsia"/>
                <w:color w:val="000000"/>
                <w:sz w:val="14"/>
              </w:rPr>
              <w:t xml:space="preserve"> (</w:t>
            </w:r>
            <w:r w:rsidR="00454004" w:rsidRPr="00731806">
              <w:rPr>
                <w:rFonts w:ascii="Arial" w:hAnsi="Arial"/>
                <w:color w:val="000000"/>
                <w:sz w:val="14"/>
              </w:rPr>
              <w:t>December</w:t>
            </w:r>
            <w:r w:rsidRPr="00731806">
              <w:rPr>
                <w:rFonts w:ascii="Arial" w:hAnsi="Arial" w:hint="eastAsia"/>
                <w:color w:val="000000"/>
                <w:sz w:val="14"/>
              </w:rPr>
              <w:t xml:space="preserve"> 20</w:t>
            </w:r>
            <w:r w:rsidR="00466DB7" w:rsidRPr="00731806">
              <w:rPr>
                <w:rFonts w:ascii="Arial" w:hAnsi="Arial"/>
                <w:color w:val="000000"/>
                <w:sz w:val="14"/>
              </w:rPr>
              <w:t>2</w:t>
            </w:r>
            <w:r w:rsidR="00454004" w:rsidRPr="00731806">
              <w:rPr>
                <w:rFonts w:ascii="Arial" w:hAnsi="Arial"/>
                <w:color w:val="000000"/>
                <w:sz w:val="14"/>
              </w:rPr>
              <w:t>3</w:t>
            </w:r>
            <w:r w:rsidRPr="00731806">
              <w:rPr>
                <w:rFonts w:ascii="Arial" w:hAnsi="Arial" w:hint="eastAsia"/>
                <w:color w:val="000000"/>
                <w:sz w:val="14"/>
              </w:rPr>
              <w:t>)</w:t>
            </w:r>
          </w:p>
          <w:p w:rsidR="00BA7409" w:rsidRPr="00731806" w:rsidRDefault="00BA7409" w:rsidP="002238ED">
            <w:pPr>
              <w:ind w:leftChars="-7" w:left="-17" w:right="-81"/>
              <w:jc w:val="both"/>
              <w:rPr>
                <w:rFonts w:ascii="Arial" w:hAnsi="Arial"/>
                <w:color w:val="000000"/>
                <w:sz w:val="18"/>
              </w:rPr>
            </w:pPr>
          </w:p>
        </w:tc>
      </w:tr>
    </w:tbl>
    <w:p w:rsidR="00911451" w:rsidRPr="00731806" w:rsidRDefault="00911451" w:rsidP="007219D4">
      <w:pPr>
        <w:ind w:right="29"/>
        <w:rPr>
          <w:color w:val="000000"/>
        </w:rPr>
        <w:sectPr w:rsidR="00911451" w:rsidRPr="00731806" w:rsidSect="000135E3">
          <w:pgSz w:w="11909" w:h="16834" w:code="9"/>
          <w:pgMar w:top="720" w:right="1440" w:bottom="432" w:left="1440" w:header="432" w:footer="144" w:gutter="0"/>
          <w:cols w:space="720"/>
          <w:docGrid w:linePitch="326"/>
        </w:sectPr>
      </w:pPr>
    </w:p>
    <w:p w:rsidR="0080719C" w:rsidRPr="00731806" w:rsidRDefault="0080719C" w:rsidP="001015E4">
      <w:pPr>
        <w:jc w:val="center"/>
        <w:rPr>
          <w:rFonts w:ascii="Arial" w:hAnsi="Arial"/>
          <w:b/>
          <w:color w:val="000000"/>
          <w:spacing w:val="24"/>
          <w:sz w:val="20"/>
        </w:rPr>
      </w:pPr>
      <w:r w:rsidRPr="00731806">
        <w:rPr>
          <w:rFonts w:ascii="細明體" w:hint="eastAsia"/>
          <w:b/>
          <w:color w:val="000000"/>
          <w:spacing w:val="24"/>
          <w:sz w:val="20"/>
        </w:rPr>
        <w:lastRenderedPageBreak/>
        <w:t>《公司條例》</w:t>
      </w:r>
      <w:r w:rsidRPr="00731806">
        <w:rPr>
          <w:rFonts w:ascii="Arial" w:hAnsi="Arial"/>
          <w:b/>
          <w:color w:val="000000"/>
          <w:spacing w:val="24"/>
          <w:sz w:val="20"/>
        </w:rPr>
        <w:t>(</w:t>
      </w:r>
      <w:r w:rsidRPr="00731806">
        <w:rPr>
          <w:rFonts w:ascii="細明體" w:hint="eastAsia"/>
          <w:b/>
          <w:color w:val="000000"/>
          <w:spacing w:val="24"/>
          <w:sz w:val="20"/>
        </w:rPr>
        <w:t>第</w:t>
      </w:r>
      <w:r w:rsidRPr="00731806">
        <w:rPr>
          <w:rFonts w:ascii="Arial" w:hAnsi="Arial" w:hint="eastAsia"/>
          <w:b/>
          <w:color w:val="000000"/>
          <w:spacing w:val="24"/>
          <w:sz w:val="20"/>
        </w:rPr>
        <w:t>622</w:t>
      </w:r>
      <w:r w:rsidRPr="00731806">
        <w:rPr>
          <w:rFonts w:ascii="細明體" w:hint="eastAsia"/>
          <w:b/>
          <w:color w:val="000000"/>
          <w:spacing w:val="24"/>
          <w:sz w:val="20"/>
        </w:rPr>
        <w:t>章</w:t>
      </w:r>
      <w:r w:rsidRPr="00731806">
        <w:rPr>
          <w:rFonts w:ascii="Arial" w:hAnsi="Arial"/>
          <w:b/>
          <w:color w:val="000000"/>
          <w:spacing w:val="24"/>
          <w:sz w:val="20"/>
        </w:rPr>
        <w:t>)</w:t>
      </w:r>
    </w:p>
    <w:p w:rsidR="0080719C" w:rsidRPr="00731806" w:rsidRDefault="0080719C" w:rsidP="001015E4">
      <w:pPr>
        <w:jc w:val="center"/>
        <w:rPr>
          <w:rFonts w:ascii="細明體"/>
          <w:b/>
          <w:color w:val="000000"/>
          <w:spacing w:val="24"/>
          <w:sz w:val="20"/>
        </w:rPr>
      </w:pPr>
      <w:r w:rsidRPr="00731806">
        <w:rPr>
          <w:rFonts w:ascii="細明體" w:hint="eastAsia"/>
          <w:b/>
          <w:color w:val="000000"/>
          <w:spacing w:val="24"/>
          <w:sz w:val="20"/>
        </w:rPr>
        <w:t>第</w:t>
      </w:r>
      <w:r w:rsidRPr="00731806">
        <w:rPr>
          <w:rFonts w:ascii="Arial" w:hAnsi="Arial" w:hint="eastAsia"/>
          <w:b/>
          <w:color w:val="000000"/>
          <w:spacing w:val="24"/>
          <w:sz w:val="20"/>
        </w:rPr>
        <w:t xml:space="preserve">341(2) </w:t>
      </w:r>
      <w:r w:rsidRPr="00731806">
        <w:rPr>
          <w:rFonts w:ascii="細明體" w:hint="eastAsia"/>
          <w:b/>
          <w:color w:val="000000"/>
          <w:spacing w:val="24"/>
          <w:sz w:val="20"/>
        </w:rPr>
        <w:t>條規定交</w:t>
      </w:r>
      <w:r w:rsidR="001015E4" w:rsidRPr="00731806">
        <w:rPr>
          <w:rFonts w:ascii="細明體" w:hint="eastAsia"/>
          <w:b/>
          <w:color w:val="000000"/>
          <w:spacing w:val="24"/>
          <w:sz w:val="20"/>
        </w:rPr>
        <w:t>付</w:t>
      </w:r>
      <w:r w:rsidRPr="00731806">
        <w:rPr>
          <w:rFonts w:ascii="細明體" w:hint="eastAsia"/>
          <w:b/>
          <w:color w:val="000000"/>
          <w:spacing w:val="24"/>
          <w:sz w:val="20"/>
        </w:rPr>
        <w:t>的</w:t>
      </w:r>
    </w:p>
    <w:p w:rsidR="001015E4" w:rsidRPr="00731806" w:rsidRDefault="001015E4" w:rsidP="001015E4">
      <w:pPr>
        <w:jc w:val="center"/>
        <w:rPr>
          <w:rFonts w:ascii="細明體"/>
          <w:b/>
          <w:color w:val="000000"/>
          <w:spacing w:val="24"/>
          <w:sz w:val="20"/>
        </w:rPr>
      </w:pPr>
    </w:p>
    <w:p w:rsidR="0080719C" w:rsidRPr="00731806" w:rsidRDefault="0080719C" w:rsidP="001015E4">
      <w:pPr>
        <w:pStyle w:val="4"/>
        <w:ind w:hanging="28"/>
        <w:jc w:val="center"/>
        <w:rPr>
          <w:color w:val="000000"/>
          <w:spacing w:val="24"/>
          <w:sz w:val="20"/>
        </w:rPr>
      </w:pPr>
      <w:r w:rsidRPr="00731806">
        <w:rPr>
          <w:rFonts w:hint="eastAsia"/>
          <w:color w:val="000000"/>
          <w:spacing w:val="24"/>
          <w:sz w:val="20"/>
        </w:rPr>
        <w:t>債權證系列的發行詳情的陳述</w:t>
      </w:r>
    </w:p>
    <w:p w:rsidR="0080719C" w:rsidRPr="00731806" w:rsidRDefault="0080719C" w:rsidP="001015E4">
      <w:pPr>
        <w:jc w:val="center"/>
        <w:rPr>
          <w:rFonts w:ascii="細明體"/>
          <w:color w:val="000000"/>
          <w:spacing w:val="24"/>
          <w:sz w:val="20"/>
        </w:rPr>
      </w:pPr>
    </w:p>
    <w:p w:rsidR="0080719C" w:rsidRPr="00731806" w:rsidRDefault="0080719C" w:rsidP="001015E4">
      <w:pPr>
        <w:jc w:val="center"/>
        <w:rPr>
          <w:rFonts w:ascii="細明體"/>
          <w:b/>
          <w:color w:val="000000"/>
          <w:spacing w:val="24"/>
          <w:sz w:val="20"/>
        </w:rPr>
      </w:pPr>
      <w:r w:rsidRPr="00731806">
        <w:rPr>
          <w:rFonts w:ascii="細明體" w:hint="eastAsia"/>
          <w:b/>
          <w:color w:val="000000"/>
          <w:spacing w:val="24"/>
          <w:sz w:val="20"/>
        </w:rPr>
        <w:t>填表須知</w:t>
      </w:r>
      <w:r w:rsidRPr="00731806">
        <w:rPr>
          <w:rFonts w:ascii="細明體" w:hint="eastAsia"/>
          <w:b/>
          <w:color w:val="000000"/>
          <w:spacing w:val="24"/>
          <w:sz w:val="20"/>
        </w:rPr>
        <w:t xml:space="preserve"> </w:t>
      </w:r>
      <w:r w:rsidRPr="00731806">
        <w:rPr>
          <w:rFonts w:ascii="細明體" w:hint="eastAsia"/>
          <w:b/>
          <w:color w:val="000000"/>
          <w:spacing w:val="24"/>
          <w:sz w:val="20"/>
        </w:rPr>
        <w:sym w:font="Symbol" w:char="F0BE"/>
      </w:r>
      <w:r w:rsidRPr="00731806">
        <w:rPr>
          <w:rFonts w:ascii="細明體" w:hint="eastAsia"/>
          <w:b/>
          <w:color w:val="000000"/>
          <w:spacing w:val="24"/>
          <w:sz w:val="20"/>
        </w:rPr>
        <w:t xml:space="preserve"> </w:t>
      </w:r>
      <w:r w:rsidRPr="00731806">
        <w:rPr>
          <w:rFonts w:ascii="細明體" w:hint="eastAsia"/>
          <w:b/>
          <w:color w:val="000000"/>
          <w:spacing w:val="24"/>
          <w:sz w:val="20"/>
        </w:rPr>
        <w:t>表格</w:t>
      </w:r>
      <w:r w:rsidRPr="00731806">
        <w:rPr>
          <w:rFonts w:ascii="Arial" w:hAnsi="Arial" w:cs="Arial"/>
          <w:b/>
          <w:color w:val="000000"/>
          <w:spacing w:val="24"/>
          <w:sz w:val="20"/>
        </w:rPr>
        <w:t>N</w:t>
      </w:r>
      <w:r w:rsidRPr="00731806">
        <w:rPr>
          <w:rFonts w:ascii="Arial" w:hAnsi="Arial" w:cs="Arial" w:hint="eastAsia"/>
          <w:b/>
          <w:color w:val="000000"/>
          <w:spacing w:val="24"/>
          <w:sz w:val="20"/>
        </w:rPr>
        <w:t>M9</w:t>
      </w:r>
    </w:p>
    <w:p w:rsidR="003611C6" w:rsidRDefault="003611C6" w:rsidP="0080719C">
      <w:pPr>
        <w:rPr>
          <w:rFonts w:ascii="細明體"/>
          <w:b/>
          <w:color w:val="000000"/>
          <w:spacing w:val="24"/>
          <w:sz w:val="20"/>
        </w:rPr>
      </w:pPr>
    </w:p>
    <w:p w:rsidR="0080719C" w:rsidRPr="003611C6" w:rsidRDefault="0080719C" w:rsidP="0080719C">
      <w:pPr>
        <w:rPr>
          <w:rFonts w:ascii="細明體"/>
          <w:b/>
          <w:color w:val="000000"/>
          <w:spacing w:val="24"/>
          <w:sz w:val="20"/>
        </w:rPr>
      </w:pPr>
      <w:r w:rsidRPr="003611C6">
        <w:rPr>
          <w:rFonts w:ascii="細明體" w:hint="eastAsia"/>
          <w:b/>
          <w:color w:val="000000"/>
          <w:spacing w:val="24"/>
          <w:sz w:val="20"/>
        </w:rPr>
        <w:t>附註</w:t>
      </w:r>
    </w:p>
    <w:p w:rsidR="0080719C" w:rsidRPr="003611C6" w:rsidRDefault="0080719C" w:rsidP="0080719C">
      <w:pPr>
        <w:rPr>
          <w:rFonts w:ascii="細明體"/>
          <w:b/>
          <w:color w:val="000000"/>
          <w:spacing w:val="24"/>
          <w:sz w:val="20"/>
          <w:u w:val="single"/>
        </w:rPr>
      </w:pPr>
    </w:p>
    <w:p w:rsidR="0080719C" w:rsidRPr="003611C6" w:rsidRDefault="003611C6" w:rsidP="0080719C">
      <w:pPr>
        <w:ind w:left="600" w:hanging="595"/>
        <w:jc w:val="both"/>
        <w:rPr>
          <w:rFonts w:ascii="細明體"/>
          <w:b/>
          <w:color w:val="000000"/>
          <w:spacing w:val="24"/>
          <w:sz w:val="20"/>
          <w:u w:val="single"/>
        </w:rPr>
      </w:pPr>
      <w:r>
        <w:rPr>
          <w:rFonts w:ascii="細明體"/>
          <w:b/>
          <w:color w:val="000000"/>
          <w:spacing w:val="16"/>
          <w:sz w:val="20"/>
        </w:rPr>
        <w:tab/>
      </w:r>
      <w:r w:rsidR="0080719C" w:rsidRPr="003611C6">
        <w:rPr>
          <w:rFonts w:ascii="細明體" w:hint="eastAsia"/>
          <w:b/>
          <w:color w:val="000000"/>
          <w:spacing w:val="24"/>
          <w:sz w:val="20"/>
        </w:rPr>
        <w:t>引言</w:t>
      </w:r>
    </w:p>
    <w:p w:rsidR="0080719C" w:rsidRPr="003611C6" w:rsidRDefault="0080719C" w:rsidP="00F137B1">
      <w:pPr>
        <w:jc w:val="both"/>
        <w:rPr>
          <w:rFonts w:ascii="細明體"/>
          <w:color w:val="000000"/>
          <w:spacing w:val="24"/>
          <w:sz w:val="20"/>
        </w:rPr>
      </w:pPr>
    </w:p>
    <w:p w:rsidR="0080719C" w:rsidRPr="003611C6" w:rsidRDefault="0080719C" w:rsidP="00F64E7C">
      <w:pPr>
        <w:ind w:left="600" w:hanging="595"/>
        <w:jc w:val="both"/>
        <w:rPr>
          <w:rFonts w:ascii="細明體" w:eastAsia="細明體" w:hAnsi="細明體"/>
          <w:color w:val="000000"/>
          <w:spacing w:val="24"/>
          <w:sz w:val="20"/>
        </w:rPr>
      </w:pPr>
      <w:r w:rsidRPr="003611C6">
        <w:rPr>
          <w:rFonts w:ascii="Arial" w:hAnsi="Arial"/>
          <w:b/>
          <w:color w:val="000000"/>
          <w:spacing w:val="24"/>
          <w:sz w:val="20"/>
        </w:rPr>
        <w:t>1.</w:t>
      </w:r>
      <w:r w:rsidRPr="003611C6">
        <w:rPr>
          <w:rFonts w:ascii="細明體"/>
          <w:color w:val="000000"/>
          <w:spacing w:val="24"/>
          <w:sz w:val="20"/>
        </w:rPr>
        <w:tab/>
      </w:r>
      <w:r w:rsidRPr="003611C6">
        <w:rPr>
          <w:rFonts w:ascii="細明體" w:eastAsia="細明體" w:hAnsi="細明體" w:hint="eastAsia"/>
          <w:color w:val="000000"/>
          <w:spacing w:val="24"/>
          <w:sz w:val="20"/>
        </w:rPr>
        <w:t>如</w:t>
      </w:r>
      <w:r w:rsidR="00E157D7" w:rsidRPr="00C74CB5">
        <w:rPr>
          <w:rFonts w:ascii="細明體" w:eastAsia="細明體" w:hAnsi="細明體" w:hint="eastAsia"/>
          <w:color w:val="000000"/>
          <w:spacing w:val="24"/>
          <w:sz w:val="20"/>
        </w:rPr>
        <w:t>—</w:t>
      </w:r>
    </w:p>
    <w:p w:rsidR="0080719C" w:rsidRPr="003611C6" w:rsidRDefault="0080719C" w:rsidP="00BA7409">
      <w:pPr>
        <w:tabs>
          <w:tab w:val="left" w:pos="1080"/>
        </w:tabs>
        <w:autoSpaceDE w:val="0"/>
        <w:autoSpaceDN w:val="0"/>
        <w:ind w:leftChars="250" w:left="600"/>
        <w:jc w:val="both"/>
        <w:rPr>
          <w:rFonts w:ascii="細明體"/>
          <w:color w:val="000000"/>
          <w:spacing w:val="24"/>
          <w:sz w:val="20"/>
        </w:rPr>
      </w:pPr>
      <w:r w:rsidRPr="00F64E7C">
        <w:rPr>
          <w:rFonts w:ascii="Arial" w:hAnsi="Arial" w:cs="Arial"/>
          <w:color w:val="000000"/>
          <w:sz w:val="20"/>
        </w:rPr>
        <w:t>(a)</w:t>
      </w:r>
      <w:r w:rsidRPr="003611C6">
        <w:rPr>
          <w:rFonts w:ascii="Arial" w:hAnsi="Arial" w:cs="Arial" w:hint="eastAsia"/>
          <w:color w:val="000000"/>
          <w:spacing w:val="24"/>
          <w:sz w:val="20"/>
        </w:rPr>
        <w:tab/>
      </w:r>
      <w:r w:rsidRPr="003611C6">
        <w:rPr>
          <w:rFonts w:ascii="細明體" w:eastAsia="細明體" w:hAnsi="細明體" w:hint="eastAsia"/>
          <w:color w:val="000000"/>
          <w:spacing w:val="24"/>
          <w:sz w:val="20"/>
        </w:rPr>
        <w:t>有屬一個債權證系列的組成部分的債權證，當中</w:t>
      </w:r>
      <w:r w:rsidRPr="003611C6">
        <w:rPr>
          <w:rFonts w:ascii="細明體" w:hint="eastAsia"/>
          <w:color w:val="000000"/>
          <w:spacing w:val="24"/>
          <w:sz w:val="20"/>
        </w:rPr>
        <w:t>—</w:t>
      </w:r>
    </w:p>
    <w:p w:rsidR="0080719C" w:rsidRPr="003611C6" w:rsidRDefault="0080719C" w:rsidP="00B30E63">
      <w:pPr>
        <w:tabs>
          <w:tab w:val="left" w:pos="1560"/>
        </w:tabs>
        <w:autoSpaceDE w:val="0"/>
        <w:autoSpaceDN w:val="0"/>
        <w:ind w:leftChars="450" w:left="1081" w:hanging="1"/>
        <w:jc w:val="both"/>
        <w:rPr>
          <w:rFonts w:ascii="細明體"/>
          <w:color w:val="000000"/>
          <w:spacing w:val="24"/>
          <w:sz w:val="20"/>
        </w:rPr>
      </w:pPr>
      <w:r w:rsidRPr="00F64E7C">
        <w:rPr>
          <w:rFonts w:ascii="Arial" w:hAnsi="Arial" w:cs="Arial"/>
          <w:color w:val="000000"/>
          <w:sz w:val="20"/>
        </w:rPr>
        <w:t>(i)</w:t>
      </w:r>
      <w:r w:rsidRPr="003611C6">
        <w:rPr>
          <w:rFonts w:ascii="Arial" w:hAnsi="Arial" w:cs="Arial" w:hint="eastAsia"/>
          <w:color w:val="000000"/>
          <w:spacing w:val="24"/>
          <w:sz w:val="20"/>
        </w:rPr>
        <w:tab/>
      </w:r>
      <w:r w:rsidRPr="003611C6">
        <w:rPr>
          <w:rFonts w:ascii="細明體" w:eastAsia="細明體" w:hAnsi="細明體" w:hint="eastAsia"/>
          <w:color w:val="000000"/>
          <w:spacing w:val="24"/>
          <w:sz w:val="20"/>
        </w:rPr>
        <w:t>載有公司或註冊非香港公司設立的押記；或</w:t>
      </w:r>
    </w:p>
    <w:p w:rsidR="0080719C" w:rsidRPr="003611C6" w:rsidRDefault="0080719C" w:rsidP="00BA7409">
      <w:pPr>
        <w:autoSpaceDE w:val="0"/>
        <w:autoSpaceDN w:val="0"/>
        <w:ind w:leftChars="449" w:left="1560" w:hanging="482"/>
        <w:jc w:val="both"/>
        <w:rPr>
          <w:rFonts w:ascii="細明體"/>
          <w:color w:val="000000"/>
          <w:spacing w:val="24"/>
          <w:sz w:val="20"/>
        </w:rPr>
      </w:pPr>
      <w:r w:rsidRPr="00F64E7C">
        <w:rPr>
          <w:rFonts w:ascii="Arial" w:hAnsi="Arial" w:cs="Arial"/>
          <w:color w:val="000000"/>
          <w:sz w:val="20"/>
        </w:rPr>
        <w:t>(ii)</w:t>
      </w:r>
      <w:r w:rsidRPr="003611C6">
        <w:rPr>
          <w:rFonts w:ascii="細明體" w:hint="eastAsia"/>
          <w:color w:val="000000"/>
          <w:spacing w:val="24"/>
          <w:sz w:val="20"/>
        </w:rPr>
        <w:tab/>
      </w:r>
      <w:r w:rsidRPr="003611C6">
        <w:rPr>
          <w:rFonts w:ascii="細明體" w:eastAsia="細明體" w:hAnsi="細明體" w:hint="eastAsia"/>
          <w:color w:val="000000"/>
          <w:spacing w:val="24"/>
          <w:sz w:val="20"/>
        </w:rPr>
        <w:t>藉提述任何其他載有公司或註冊非香港公司設立的押記的文書，而給予該項押記</w:t>
      </w:r>
      <w:r w:rsidRPr="003611C6">
        <w:rPr>
          <w:rFonts w:ascii="細明體" w:hint="eastAsia"/>
          <w:color w:val="000000"/>
          <w:spacing w:val="24"/>
          <w:sz w:val="20"/>
        </w:rPr>
        <w:t>；</w:t>
      </w:r>
    </w:p>
    <w:p w:rsidR="0080719C" w:rsidRPr="003611C6" w:rsidRDefault="0080719C" w:rsidP="00F64E7C">
      <w:pPr>
        <w:tabs>
          <w:tab w:val="left" w:pos="1080"/>
        </w:tabs>
        <w:autoSpaceDE w:val="0"/>
        <w:autoSpaceDN w:val="0"/>
        <w:ind w:leftChars="250" w:left="600"/>
        <w:jc w:val="both"/>
        <w:rPr>
          <w:rFonts w:ascii="細明體"/>
          <w:color w:val="000000"/>
          <w:spacing w:val="24"/>
          <w:sz w:val="20"/>
        </w:rPr>
      </w:pPr>
      <w:r w:rsidRPr="00F64E7C">
        <w:rPr>
          <w:rFonts w:ascii="Arial" w:hAnsi="Arial" w:cs="Arial"/>
          <w:color w:val="000000"/>
          <w:sz w:val="20"/>
        </w:rPr>
        <w:t>(b)</w:t>
      </w:r>
      <w:r w:rsidRPr="003611C6">
        <w:rPr>
          <w:rFonts w:ascii="Arial" w:hAnsi="Arial" w:cs="Arial" w:hint="eastAsia"/>
          <w:color w:val="000000"/>
          <w:spacing w:val="24"/>
          <w:sz w:val="20"/>
        </w:rPr>
        <w:tab/>
      </w:r>
      <w:r w:rsidRPr="003611C6">
        <w:rPr>
          <w:rFonts w:ascii="細明體" w:eastAsia="細明體" w:hAnsi="細明體" w:hint="eastAsia"/>
          <w:color w:val="000000"/>
          <w:spacing w:val="24"/>
          <w:sz w:val="20"/>
        </w:rPr>
        <w:t>每名該債權證系列的債權證的持有人，均對該項押記的權益享有同等權利；及</w:t>
      </w:r>
    </w:p>
    <w:p w:rsidR="0080719C" w:rsidRPr="003611C6" w:rsidRDefault="0080719C" w:rsidP="00F64E7C">
      <w:pPr>
        <w:tabs>
          <w:tab w:val="left" w:pos="1080"/>
        </w:tabs>
        <w:autoSpaceDE w:val="0"/>
        <w:autoSpaceDN w:val="0"/>
        <w:ind w:left="1076" w:hanging="476"/>
        <w:jc w:val="both"/>
        <w:rPr>
          <w:rFonts w:ascii="細明體" w:eastAsia="細明體" w:hAnsi="細明體"/>
          <w:color w:val="000000"/>
          <w:spacing w:val="24"/>
          <w:sz w:val="20"/>
        </w:rPr>
      </w:pPr>
      <w:r w:rsidRPr="00F64E7C">
        <w:rPr>
          <w:rFonts w:ascii="Arial" w:hAnsi="Arial" w:cs="Arial"/>
          <w:color w:val="000000"/>
          <w:sz w:val="20"/>
        </w:rPr>
        <w:t>(c)</w:t>
      </w:r>
      <w:r w:rsidRPr="003611C6">
        <w:rPr>
          <w:rFonts w:ascii="Arial" w:hAnsi="Arial" w:cs="Arial" w:hint="eastAsia"/>
          <w:color w:val="000000"/>
          <w:spacing w:val="24"/>
          <w:sz w:val="20"/>
        </w:rPr>
        <w:tab/>
      </w:r>
      <w:r w:rsidR="00873E3F">
        <w:rPr>
          <w:rFonts w:ascii="Arial" w:hAnsi="Arial" w:cs="Arial"/>
          <w:color w:val="000000"/>
          <w:spacing w:val="24"/>
          <w:sz w:val="20"/>
        </w:rPr>
        <w:tab/>
      </w:r>
      <w:r w:rsidRPr="003611C6">
        <w:rPr>
          <w:rFonts w:ascii="細明體" w:eastAsia="細明體" w:hAnsi="細明體" w:hint="eastAsia"/>
          <w:color w:val="000000"/>
          <w:spacing w:val="24"/>
          <w:sz w:val="20"/>
        </w:rPr>
        <w:t>關於該</w:t>
      </w:r>
      <w:proofErr w:type="gramStart"/>
      <w:r w:rsidRPr="003611C6">
        <w:rPr>
          <w:rFonts w:ascii="細明體" w:eastAsia="細明體" w:hAnsi="細明體" w:hint="eastAsia"/>
          <w:color w:val="000000"/>
          <w:spacing w:val="24"/>
          <w:sz w:val="20"/>
        </w:rPr>
        <w:t>項押記</w:t>
      </w:r>
      <w:proofErr w:type="gramEnd"/>
      <w:r w:rsidRPr="003611C6">
        <w:rPr>
          <w:rFonts w:ascii="細明體" w:eastAsia="細明體" w:hAnsi="細明體" w:hint="eastAsia"/>
          <w:color w:val="000000"/>
          <w:spacing w:val="24"/>
          <w:sz w:val="20"/>
        </w:rPr>
        <w:t>的詳情的陳述，須根據《公司條例》第</w:t>
      </w:r>
      <w:r w:rsidRPr="003611C6">
        <w:rPr>
          <w:rFonts w:ascii="Arial" w:hAnsi="Arial" w:cs="Arial"/>
          <w:color w:val="000000"/>
          <w:spacing w:val="24"/>
          <w:sz w:val="20"/>
        </w:rPr>
        <w:t>335(2)</w:t>
      </w:r>
      <w:r w:rsidRPr="003611C6">
        <w:rPr>
          <w:rFonts w:ascii="細明體" w:hint="eastAsia"/>
          <w:color w:val="000000"/>
          <w:spacing w:val="24"/>
          <w:sz w:val="20"/>
        </w:rPr>
        <w:t>、</w:t>
      </w:r>
      <w:r w:rsidRPr="003611C6">
        <w:rPr>
          <w:rFonts w:ascii="Arial" w:hAnsi="Arial" w:cs="Arial"/>
          <w:color w:val="000000"/>
          <w:spacing w:val="24"/>
          <w:sz w:val="20"/>
        </w:rPr>
        <w:t>336(2)</w:t>
      </w:r>
      <w:r w:rsidR="00A975D5" w:rsidRPr="00F64E7C">
        <w:rPr>
          <w:rFonts w:ascii="細明體" w:hint="eastAsia"/>
          <w:color w:val="000000"/>
          <w:spacing w:val="24"/>
          <w:sz w:val="20"/>
        </w:rPr>
        <w:t>、</w:t>
      </w:r>
      <w:r w:rsidR="00A975D5" w:rsidRPr="00F64E7C">
        <w:rPr>
          <w:rFonts w:ascii="Arial" w:hAnsi="Arial" w:cs="Arial"/>
          <w:color w:val="000000"/>
          <w:spacing w:val="24"/>
          <w:sz w:val="20"/>
        </w:rPr>
        <w:t>338A (4)</w:t>
      </w:r>
      <w:r w:rsidRPr="003611C6">
        <w:rPr>
          <w:rFonts w:ascii="細明體" w:hint="eastAsia"/>
          <w:color w:val="000000"/>
          <w:spacing w:val="24"/>
          <w:sz w:val="20"/>
        </w:rPr>
        <w:t>或</w:t>
      </w:r>
      <w:r w:rsidRPr="003611C6">
        <w:rPr>
          <w:rFonts w:ascii="Arial" w:hAnsi="Arial" w:cs="Arial"/>
          <w:color w:val="000000"/>
          <w:spacing w:val="24"/>
          <w:sz w:val="20"/>
        </w:rPr>
        <w:t>340(3)</w:t>
      </w:r>
      <w:r w:rsidRPr="003611C6">
        <w:rPr>
          <w:rFonts w:ascii="細明體" w:eastAsia="細明體" w:hAnsi="細明體" w:hint="eastAsia"/>
          <w:color w:val="000000"/>
          <w:spacing w:val="24"/>
          <w:sz w:val="20"/>
        </w:rPr>
        <w:t>條交付登記，</w:t>
      </w:r>
    </w:p>
    <w:p w:rsidR="0080719C" w:rsidRPr="003611C6" w:rsidRDefault="0080719C" w:rsidP="00F137B1">
      <w:pPr>
        <w:jc w:val="both"/>
        <w:rPr>
          <w:rFonts w:ascii="細明體"/>
          <w:color w:val="000000"/>
          <w:spacing w:val="24"/>
          <w:sz w:val="20"/>
        </w:rPr>
      </w:pPr>
    </w:p>
    <w:p w:rsidR="00A8224A" w:rsidRPr="003611C6" w:rsidRDefault="0080719C" w:rsidP="00F64E7C">
      <w:pPr>
        <w:autoSpaceDE w:val="0"/>
        <w:autoSpaceDN w:val="0"/>
        <w:ind w:left="600"/>
        <w:jc w:val="both"/>
        <w:rPr>
          <w:rFonts w:ascii="細明體" w:eastAsia="細明體" w:hAnsi="細明體"/>
          <w:color w:val="000000"/>
          <w:spacing w:val="24"/>
          <w:sz w:val="20"/>
        </w:rPr>
      </w:pPr>
      <w:r w:rsidRPr="003611C6">
        <w:rPr>
          <w:rFonts w:ascii="細明體" w:eastAsia="細明體" w:hAnsi="細明體" w:hint="eastAsia"/>
          <w:color w:val="000000"/>
          <w:spacing w:val="24"/>
          <w:sz w:val="20"/>
        </w:rPr>
        <w:t>公司</w:t>
      </w:r>
      <w:r w:rsidR="00A8224A" w:rsidRPr="00F64E7C">
        <w:rPr>
          <w:rFonts w:ascii="細明體" w:eastAsia="細明體" w:hAnsi="細明體" w:hint="eastAsia"/>
          <w:color w:val="000000"/>
          <w:spacing w:val="24"/>
          <w:sz w:val="20"/>
        </w:rPr>
        <w:t>必</w:t>
      </w:r>
      <w:r w:rsidRPr="00F64E7C">
        <w:rPr>
          <w:rFonts w:ascii="細明體" w:eastAsia="細明體" w:hAnsi="細明體" w:hint="eastAsia"/>
          <w:color w:val="000000"/>
          <w:spacing w:val="24"/>
          <w:sz w:val="20"/>
        </w:rPr>
        <w:t>須</w:t>
      </w:r>
      <w:r w:rsidR="00A8224A" w:rsidRPr="003611C6">
        <w:rPr>
          <w:rFonts w:ascii="細明體" w:eastAsia="細明體" w:hAnsi="細明體" w:hint="eastAsia"/>
          <w:color w:val="000000"/>
          <w:spacing w:val="24"/>
          <w:sz w:val="20"/>
        </w:rPr>
        <w:t>，</w:t>
      </w:r>
      <w:r w:rsidR="00DE3CB3" w:rsidRPr="003611C6">
        <w:rPr>
          <w:rFonts w:ascii="細明體" w:eastAsia="細明體" w:hAnsi="細明體" w:hint="eastAsia"/>
          <w:color w:val="000000"/>
          <w:spacing w:val="24"/>
          <w:sz w:val="20"/>
        </w:rPr>
        <w:t>或</w:t>
      </w:r>
      <w:r w:rsidR="00DE3CB3" w:rsidRPr="00F64E7C">
        <w:rPr>
          <w:rFonts w:ascii="細明體" w:eastAsia="細明體" w:hAnsi="細明體" w:hint="eastAsia"/>
          <w:color w:val="000000"/>
          <w:spacing w:val="24"/>
          <w:sz w:val="20"/>
        </w:rPr>
        <w:t>擁有</w:t>
      </w:r>
      <w:r w:rsidR="002149A1" w:rsidRPr="00F64E7C">
        <w:rPr>
          <w:rFonts w:ascii="細明體" w:eastAsia="細明體" w:hAnsi="細明體" w:hint="eastAsia"/>
          <w:color w:val="000000"/>
          <w:spacing w:val="20"/>
          <w:sz w:val="20"/>
        </w:rPr>
        <w:t>該</w:t>
      </w:r>
      <w:proofErr w:type="gramStart"/>
      <w:r w:rsidR="002149A1" w:rsidRPr="00F64E7C">
        <w:rPr>
          <w:rFonts w:ascii="細明體" w:eastAsia="細明體" w:hAnsi="細明體" w:hint="eastAsia"/>
          <w:color w:val="000000"/>
          <w:spacing w:val="20"/>
          <w:sz w:val="20"/>
        </w:rPr>
        <w:t>項</w:t>
      </w:r>
      <w:r w:rsidR="00DE3CB3" w:rsidRPr="00F64E7C">
        <w:rPr>
          <w:rFonts w:ascii="細明體" w:eastAsia="細明體" w:hAnsi="細明體" w:hint="eastAsia"/>
          <w:color w:val="000000"/>
          <w:spacing w:val="24"/>
          <w:sz w:val="20"/>
        </w:rPr>
        <w:t>押記</w:t>
      </w:r>
      <w:proofErr w:type="gramEnd"/>
      <w:r w:rsidR="00DE3CB3" w:rsidRPr="00F64E7C">
        <w:rPr>
          <w:rFonts w:ascii="細明體" w:eastAsia="細明體" w:hAnsi="細明體" w:hint="eastAsia"/>
          <w:color w:val="000000"/>
          <w:spacing w:val="24"/>
          <w:sz w:val="20"/>
        </w:rPr>
        <w:t>的權益的人</w:t>
      </w:r>
      <w:r w:rsidR="00A8224A" w:rsidRPr="00F64E7C">
        <w:rPr>
          <w:rFonts w:ascii="細明體" w:eastAsia="細明體" w:hAnsi="細明體" w:hint="eastAsia"/>
          <w:color w:val="000000"/>
          <w:spacing w:val="24"/>
          <w:sz w:val="20"/>
        </w:rPr>
        <w:t>亦</w:t>
      </w:r>
      <w:r w:rsidR="00DE3CB3" w:rsidRPr="00F64E7C">
        <w:rPr>
          <w:rFonts w:ascii="細明體" w:eastAsia="細明體" w:hAnsi="細明體" w:hint="eastAsia"/>
          <w:color w:val="000000"/>
          <w:spacing w:val="24"/>
          <w:sz w:val="20"/>
        </w:rPr>
        <w:t>可</w:t>
      </w:r>
      <w:r w:rsidRPr="00F64E7C">
        <w:rPr>
          <w:rFonts w:ascii="細明體" w:eastAsia="細明體" w:hAnsi="細明體" w:hint="eastAsia"/>
          <w:color w:val="000000"/>
          <w:spacing w:val="24"/>
          <w:sz w:val="20"/>
        </w:rPr>
        <w:t>將關於債權證系列</w:t>
      </w:r>
      <w:r w:rsidRPr="003611C6">
        <w:rPr>
          <w:rFonts w:ascii="細明體" w:eastAsia="細明體" w:hAnsi="細明體" w:hint="eastAsia"/>
          <w:color w:val="000000"/>
          <w:spacing w:val="24"/>
          <w:sz w:val="20"/>
        </w:rPr>
        <w:t>的每次發行的詳情的陳述，以本表格</w:t>
      </w:r>
      <w:r w:rsidR="00A8224A" w:rsidRPr="00F64E7C">
        <w:rPr>
          <w:rFonts w:ascii="細明體" w:eastAsia="細明體" w:hAnsi="細明體" w:hint="eastAsia"/>
          <w:color w:val="000000"/>
          <w:spacing w:val="24"/>
          <w:sz w:val="20"/>
        </w:rPr>
        <w:t>在登記期</w:t>
      </w:r>
      <w:r w:rsidRPr="003611C6">
        <w:rPr>
          <w:rFonts w:ascii="細明體" w:eastAsia="細明體" w:hAnsi="細明體" w:hint="eastAsia"/>
          <w:color w:val="000000"/>
          <w:spacing w:val="24"/>
          <w:sz w:val="20"/>
        </w:rPr>
        <w:t>交付公司註冊處處長</w:t>
      </w:r>
      <w:r w:rsidRPr="003611C6">
        <w:rPr>
          <w:rFonts w:ascii="Arial" w:eastAsia="細明體" w:hAnsi="Arial" w:cs="Arial"/>
          <w:color w:val="000000"/>
          <w:spacing w:val="24"/>
          <w:sz w:val="20"/>
        </w:rPr>
        <w:t>(</w:t>
      </w:r>
      <w:r w:rsidRPr="003611C6">
        <w:rPr>
          <w:rFonts w:ascii="細明體" w:eastAsia="細明體" w:hAnsi="細明體" w:hint="eastAsia"/>
          <w:color w:val="000000"/>
          <w:sz w:val="20"/>
        </w:rPr>
        <w:t>「</w:t>
      </w:r>
      <w:r w:rsidRPr="003611C6">
        <w:rPr>
          <w:rFonts w:ascii="細明體" w:eastAsia="細明體" w:hAnsi="細明體" w:hint="eastAsia"/>
          <w:color w:val="000000"/>
          <w:spacing w:val="24"/>
          <w:sz w:val="20"/>
        </w:rPr>
        <w:t>處長</w:t>
      </w:r>
      <w:r w:rsidRPr="003611C6">
        <w:rPr>
          <w:rFonts w:ascii="細明體" w:eastAsia="細明體" w:hAnsi="細明體" w:hint="eastAsia"/>
          <w:color w:val="000000"/>
          <w:sz w:val="20"/>
        </w:rPr>
        <w:t>」</w:t>
      </w:r>
      <w:r w:rsidRPr="003611C6">
        <w:rPr>
          <w:rFonts w:ascii="Arial" w:eastAsia="細明體" w:hAnsi="Arial" w:cs="Arial"/>
          <w:color w:val="000000"/>
          <w:spacing w:val="24"/>
          <w:sz w:val="20"/>
        </w:rPr>
        <w:t>)</w:t>
      </w:r>
      <w:r w:rsidRPr="003611C6">
        <w:rPr>
          <w:rFonts w:ascii="細明體" w:eastAsia="細明體" w:hAnsi="細明體" w:hint="eastAsia"/>
          <w:color w:val="000000"/>
          <w:spacing w:val="24"/>
          <w:sz w:val="20"/>
        </w:rPr>
        <w:t>登記。</w:t>
      </w:r>
    </w:p>
    <w:p w:rsidR="00A8224A" w:rsidRPr="003611C6" w:rsidRDefault="00A8224A" w:rsidP="00BA7409">
      <w:pPr>
        <w:autoSpaceDE w:val="0"/>
        <w:autoSpaceDN w:val="0"/>
        <w:ind w:leftChars="250" w:left="600"/>
        <w:jc w:val="both"/>
        <w:rPr>
          <w:rFonts w:ascii="細明體" w:eastAsia="細明體" w:hAnsi="細明體"/>
          <w:color w:val="000000"/>
          <w:spacing w:val="24"/>
          <w:sz w:val="20"/>
        </w:rPr>
      </w:pPr>
    </w:p>
    <w:p w:rsidR="0080719C" w:rsidRPr="00F64E7C" w:rsidRDefault="00DE3CB3" w:rsidP="00F64E7C">
      <w:pPr>
        <w:autoSpaceDE w:val="0"/>
        <w:autoSpaceDN w:val="0"/>
        <w:ind w:left="84" w:firstLine="482"/>
        <w:jc w:val="both"/>
        <w:rPr>
          <w:rFonts w:ascii="細明體" w:eastAsia="細明體" w:hAnsi="細明體"/>
          <w:color w:val="000000"/>
          <w:spacing w:val="24"/>
          <w:sz w:val="20"/>
        </w:rPr>
      </w:pPr>
      <w:r w:rsidRPr="00F64E7C">
        <w:rPr>
          <w:rFonts w:ascii="細明體" w:eastAsia="細明體" w:hAnsi="細明體" w:hint="eastAsia"/>
          <w:color w:val="000000"/>
          <w:spacing w:val="24"/>
          <w:sz w:val="20"/>
        </w:rPr>
        <w:t>登記期是</w:t>
      </w:r>
      <w:r w:rsidRPr="00D66FBA">
        <w:rPr>
          <w:rFonts w:ascii="細明體" w:eastAsia="細明體" w:hAnsi="細明體" w:hint="eastAsia"/>
          <w:color w:val="000000"/>
          <w:spacing w:val="24"/>
          <w:sz w:val="20"/>
        </w:rPr>
        <w:t>—</w:t>
      </w:r>
    </w:p>
    <w:p w:rsidR="00B30E63" w:rsidRPr="00F64E7C" w:rsidRDefault="00B30E63" w:rsidP="00BA7409">
      <w:pPr>
        <w:autoSpaceDE w:val="0"/>
        <w:autoSpaceDN w:val="0"/>
        <w:ind w:leftChars="250" w:left="600"/>
        <w:jc w:val="both"/>
        <w:rPr>
          <w:rFonts w:ascii="細明體" w:eastAsia="細明體" w:hAnsi="細明體"/>
          <w:color w:val="000000"/>
          <w:spacing w:val="24"/>
          <w:sz w:val="20"/>
        </w:rPr>
      </w:pPr>
    </w:p>
    <w:p w:rsidR="00DE3CB3" w:rsidRPr="00F64E7C" w:rsidRDefault="007013F8" w:rsidP="00731806">
      <w:pPr>
        <w:pStyle w:val="BodyTextIndent22"/>
        <w:numPr>
          <w:ilvl w:val="0"/>
          <w:numId w:val="28"/>
        </w:numPr>
        <w:spacing w:line="0" w:lineRule="atLeast"/>
        <w:ind w:left="992" w:hanging="426"/>
        <w:rPr>
          <w:color w:val="000000"/>
          <w:u w:val="single"/>
        </w:rPr>
      </w:pPr>
      <w:r w:rsidRPr="00F64E7C">
        <w:rPr>
          <w:rFonts w:eastAsia="新細明體" w:hint="eastAsia"/>
          <w:color w:val="000000"/>
          <w:spacing w:val="20"/>
          <w:u w:val="single"/>
        </w:rPr>
        <w:t>對於</w:t>
      </w:r>
      <w:r w:rsidR="00DE3CB3" w:rsidRPr="00F64E7C">
        <w:rPr>
          <w:rFonts w:eastAsia="細明體" w:hint="eastAsia"/>
          <w:spacing w:val="24"/>
          <w:u w:val="single"/>
        </w:rPr>
        <w:t>本地公司</w:t>
      </w:r>
      <w:r w:rsidR="00DE3CB3" w:rsidRPr="00F64E7C">
        <w:rPr>
          <w:rFonts w:eastAsia="細明體"/>
          <w:spacing w:val="24"/>
          <w:u w:val="single"/>
        </w:rPr>
        <w:t>(</w:t>
      </w:r>
      <w:proofErr w:type="gramStart"/>
      <w:r w:rsidR="00DE3CB3" w:rsidRPr="00F64E7C">
        <w:rPr>
          <w:rFonts w:eastAsia="細明體" w:hint="eastAsia"/>
          <w:spacing w:val="24"/>
          <w:u w:val="single"/>
        </w:rPr>
        <w:t>包括經遷冊</w:t>
      </w:r>
      <w:proofErr w:type="gramEnd"/>
      <w:r w:rsidR="00DE3CB3" w:rsidRPr="00F64E7C">
        <w:rPr>
          <w:rFonts w:eastAsia="細明體" w:hint="eastAsia"/>
          <w:spacing w:val="24"/>
          <w:u w:val="single"/>
        </w:rPr>
        <w:t>公司</w:t>
      </w:r>
      <w:r w:rsidR="00DE3CB3" w:rsidRPr="00F64E7C">
        <w:rPr>
          <w:rFonts w:eastAsia="細明體"/>
          <w:spacing w:val="24"/>
          <w:u w:val="single"/>
          <w:lang w:eastAsia="zh-HK"/>
        </w:rPr>
        <w:t>)</w:t>
      </w:r>
    </w:p>
    <w:p w:rsidR="00DE3CB3" w:rsidRPr="00F64E7C" w:rsidRDefault="00DE3CB3" w:rsidP="00731806">
      <w:pPr>
        <w:autoSpaceDE w:val="0"/>
        <w:autoSpaceDN w:val="0"/>
        <w:spacing w:line="0" w:lineRule="atLeast"/>
        <w:ind w:left="992"/>
        <w:jc w:val="both"/>
        <w:rPr>
          <w:rFonts w:ascii="Arial" w:eastAsia="細明體" w:hAnsi="Arial"/>
          <w:spacing w:val="24"/>
          <w:sz w:val="20"/>
          <w:lang w:eastAsia="zh-HK"/>
        </w:rPr>
      </w:pPr>
      <w:r w:rsidRPr="00F64E7C">
        <w:rPr>
          <w:rFonts w:ascii="Arial" w:eastAsia="細明體" w:hAnsi="Arial" w:hint="eastAsia"/>
          <w:spacing w:val="24"/>
          <w:sz w:val="20"/>
          <w:lang w:eastAsia="zh-HK"/>
        </w:rPr>
        <w:t>如</w:t>
      </w:r>
      <w:r w:rsidR="00F07418" w:rsidRPr="00F64E7C">
        <w:rPr>
          <w:rFonts w:ascii="細明體" w:eastAsia="細明體" w:hAnsi="細明體" w:hint="eastAsia"/>
          <w:color w:val="000000"/>
          <w:spacing w:val="20"/>
          <w:sz w:val="20"/>
        </w:rPr>
        <w:t>該項</w:t>
      </w:r>
      <w:r w:rsidRPr="00F64E7C">
        <w:rPr>
          <w:rFonts w:ascii="Arial" w:eastAsia="細明體" w:hAnsi="Arial" w:hint="eastAsia"/>
          <w:spacing w:val="24"/>
          <w:sz w:val="20"/>
          <w:lang w:eastAsia="zh-HK"/>
        </w:rPr>
        <w:t>押記</w:t>
      </w:r>
      <w:r w:rsidR="009E1339" w:rsidRPr="00F64E7C">
        <w:rPr>
          <w:rFonts w:ascii="Arial" w:eastAsia="細明體" w:hAnsi="Arial" w:hint="eastAsia"/>
          <w:spacing w:val="24"/>
          <w:sz w:val="20"/>
          <w:lang w:eastAsia="zh-HK"/>
        </w:rPr>
        <w:t>的</w:t>
      </w:r>
      <w:r w:rsidRPr="00F64E7C">
        <w:rPr>
          <w:rFonts w:ascii="Arial" w:eastAsia="細明體" w:hAnsi="Arial" w:hint="eastAsia"/>
          <w:spacing w:val="24"/>
          <w:sz w:val="20"/>
          <w:lang w:eastAsia="zh-HK"/>
        </w:rPr>
        <w:t>詳情的陳述是根據《公司條例》第</w:t>
      </w:r>
      <w:r w:rsidRPr="00F64E7C">
        <w:rPr>
          <w:rFonts w:ascii="Arial" w:eastAsia="細明體" w:hAnsi="Arial"/>
          <w:spacing w:val="24"/>
          <w:sz w:val="20"/>
          <w:lang w:eastAsia="zh-HK"/>
        </w:rPr>
        <w:t>335(2)</w:t>
      </w:r>
      <w:r w:rsidRPr="00F64E7C">
        <w:rPr>
          <w:rFonts w:ascii="Arial" w:eastAsia="細明體" w:hAnsi="Arial" w:hint="eastAsia"/>
          <w:spacing w:val="24"/>
          <w:sz w:val="20"/>
          <w:lang w:eastAsia="zh-HK"/>
        </w:rPr>
        <w:t>條交付登記：</w:t>
      </w:r>
    </w:p>
    <w:p w:rsidR="00DE3CB3" w:rsidRPr="00F64E7C" w:rsidRDefault="00DE3CB3" w:rsidP="00F64E7C">
      <w:pPr>
        <w:pStyle w:val="aa"/>
        <w:numPr>
          <w:ilvl w:val="0"/>
          <w:numId w:val="34"/>
        </w:numPr>
        <w:tabs>
          <w:tab w:val="left" w:pos="1418"/>
        </w:tabs>
        <w:autoSpaceDE w:val="0"/>
        <w:autoSpaceDN w:val="0"/>
        <w:jc w:val="both"/>
        <w:rPr>
          <w:rFonts w:ascii="Arial" w:eastAsia="細明體" w:hAnsi="Arial"/>
          <w:spacing w:val="24"/>
          <w:sz w:val="20"/>
          <w:lang w:eastAsia="zh-HK"/>
        </w:rPr>
      </w:pPr>
      <w:r w:rsidRPr="00F64E7C">
        <w:rPr>
          <w:rFonts w:ascii="Arial" w:eastAsia="細明體" w:hAnsi="Arial" w:hint="eastAsia"/>
          <w:spacing w:val="24"/>
          <w:sz w:val="20"/>
          <w:lang w:eastAsia="zh-HK"/>
        </w:rPr>
        <w:t>如債權證是在設立該項押記時發行的</w:t>
      </w:r>
      <w:r w:rsidRPr="00D66FBA">
        <w:rPr>
          <w:rFonts w:ascii="細明體" w:eastAsia="細明體" w:hAnsi="細明體"/>
          <w:spacing w:val="24"/>
          <w:sz w:val="20"/>
          <w:lang w:eastAsia="zh-HK"/>
        </w:rPr>
        <w:t>—</w:t>
      </w:r>
      <w:r w:rsidRPr="00F64E7C">
        <w:rPr>
          <w:rFonts w:ascii="Arial" w:eastAsia="細明體" w:hAnsi="Arial"/>
          <w:spacing w:val="24"/>
          <w:sz w:val="20"/>
          <w:lang w:eastAsia="zh-HK"/>
        </w:rPr>
        <w:t xml:space="preserve"> </w:t>
      </w:r>
    </w:p>
    <w:p w:rsidR="00DE3CB3" w:rsidRPr="00F64E7C" w:rsidRDefault="003611C6" w:rsidP="00F64E7C">
      <w:pPr>
        <w:autoSpaceDE w:val="0"/>
        <w:autoSpaceDN w:val="0"/>
        <w:ind w:left="1713" w:hanging="295"/>
        <w:jc w:val="both"/>
        <w:rPr>
          <w:rFonts w:ascii="Arial" w:eastAsia="細明體" w:hAnsi="Arial"/>
          <w:spacing w:val="24"/>
          <w:sz w:val="20"/>
          <w:lang w:eastAsia="zh-HK"/>
        </w:rPr>
      </w:pPr>
      <w:r>
        <w:rPr>
          <w:rFonts w:ascii="Arial" w:eastAsia="細明體" w:hAnsi="Arial"/>
          <w:spacing w:val="24"/>
          <w:sz w:val="20"/>
          <w:lang w:eastAsia="zh-HK"/>
        </w:rPr>
        <w:t xml:space="preserve">a. </w:t>
      </w:r>
      <w:r>
        <w:rPr>
          <w:rFonts w:ascii="Arial" w:eastAsia="細明體" w:hAnsi="Arial"/>
          <w:spacing w:val="24"/>
          <w:sz w:val="20"/>
          <w:lang w:eastAsia="zh-HK"/>
        </w:rPr>
        <w:tab/>
      </w:r>
      <w:r w:rsidR="00DE3CB3" w:rsidRPr="00F64E7C">
        <w:rPr>
          <w:rFonts w:ascii="Arial" w:eastAsia="細明體" w:hAnsi="Arial" w:hint="eastAsia"/>
          <w:spacing w:val="24"/>
          <w:sz w:val="20"/>
          <w:lang w:eastAsia="zh-HK"/>
        </w:rPr>
        <w:t>如</w:t>
      </w:r>
      <w:r w:rsidR="009E1339" w:rsidRPr="00F64E7C">
        <w:rPr>
          <w:rFonts w:ascii="Arial" w:eastAsia="細明體" w:hAnsi="Arial" w:hint="eastAsia"/>
          <w:spacing w:val="24"/>
          <w:sz w:val="20"/>
          <w:lang w:eastAsia="zh-HK"/>
        </w:rPr>
        <w:t>該項</w:t>
      </w:r>
      <w:r w:rsidR="00DE3CB3" w:rsidRPr="00F64E7C">
        <w:rPr>
          <w:rFonts w:ascii="Arial" w:eastAsia="細明體" w:hAnsi="Arial" w:hint="eastAsia"/>
          <w:spacing w:val="24"/>
          <w:sz w:val="20"/>
          <w:lang w:eastAsia="zh-HK"/>
        </w:rPr>
        <w:t>押記是藉提述某文書而給予的，</w:t>
      </w:r>
      <w:r w:rsidR="00820A91" w:rsidRPr="00F64E7C">
        <w:rPr>
          <w:rFonts w:ascii="Arial" w:eastAsia="細明體" w:hAnsi="Arial" w:hint="eastAsia"/>
          <w:spacing w:val="24"/>
          <w:sz w:val="20"/>
          <w:lang w:eastAsia="zh-HK"/>
        </w:rPr>
        <w:t>登記期是</w:t>
      </w:r>
      <w:r w:rsidR="00DE3CB3" w:rsidRPr="00F64E7C">
        <w:rPr>
          <w:rFonts w:ascii="Arial" w:eastAsia="細明體" w:hAnsi="Arial" w:hint="eastAsia"/>
          <w:spacing w:val="24"/>
          <w:sz w:val="20"/>
          <w:lang w:eastAsia="zh-HK"/>
        </w:rPr>
        <w:t>簽立該文書後的一個月；如沒有該文書，</w:t>
      </w:r>
      <w:r w:rsidR="00820A91" w:rsidRPr="00F64E7C">
        <w:rPr>
          <w:rFonts w:ascii="Arial" w:eastAsia="細明體" w:hAnsi="Arial" w:hint="eastAsia"/>
          <w:spacing w:val="24"/>
          <w:sz w:val="20"/>
          <w:lang w:eastAsia="zh-HK"/>
        </w:rPr>
        <w:t>則</w:t>
      </w:r>
      <w:r w:rsidR="00DE3CB3" w:rsidRPr="00F64E7C">
        <w:rPr>
          <w:rFonts w:ascii="Arial" w:eastAsia="細明體" w:hAnsi="Arial" w:hint="eastAsia"/>
          <w:spacing w:val="24"/>
          <w:sz w:val="20"/>
          <w:lang w:eastAsia="zh-HK"/>
        </w:rPr>
        <w:t>登記期是簽立有關債權證系列的首份債權證後的一個月；或</w:t>
      </w:r>
      <w:r w:rsidR="00DE3CB3" w:rsidRPr="00F64E7C">
        <w:rPr>
          <w:rFonts w:ascii="Arial" w:eastAsia="細明體" w:hAnsi="Arial"/>
          <w:spacing w:val="24"/>
          <w:sz w:val="20"/>
          <w:lang w:eastAsia="zh-HK"/>
        </w:rPr>
        <w:t xml:space="preserve"> </w:t>
      </w:r>
    </w:p>
    <w:p w:rsidR="00DE3CB3" w:rsidRPr="00F64E7C" w:rsidRDefault="003611C6" w:rsidP="00F64E7C">
      <w:pPr>
        <w:autoSpaceDE w:val="0"/>
        <w:autoSpaceDN w:val="0"/>
        <w:ind w:left="1713" w:hanging="295"/>
        <w:jc w:val="both"/>
        <w:rPr>
          <w:rFonts w:ascii="Arial" w:eastAsia="細明體" w:hAnsi="Arial"/>
          <w:spacing w:val="24"/>
          <w:sz w:val="20"/>
          <w:lang w:eastAsia="zh-HK"/>
        </w:rPr>
      </w:pPr>
      <w:r>
        <w:rPr>
          <w:rFonts w:ascii="Arial" w:eastAsia="細明體" w:hAnsi="Arial" w:hint="eastAsia"/>
          <w:spacing w:val="24"/>
          <w:sz w:val="20"/>
          <w:lang w:eastAsia="zh-HK"/>
        </w:rPr>
        <w:t>b</w:t>
      </w:r>
      <w:r>
        <w:rPr>
          <w:rFonts w:ascii="Arial" w:eastAsia="細明體" w:hAnsi="Arial"/>
          <w:spacing w:val="24"/>
          <w:sz w:val="20"/>
          <w:lang w:eastAsia="zh-HK"/>
        </w:rPr>
        <w:t>.</w:t>
      </w:r>
      <w:r>
        <w:rPr>
          <w:rFonts w:ascii="Arial" w:eastAsia="細明體" w:hAnsi="Arial"/>
          <w:spacing w:val="24"/>
          <w:sz w:val="20"/>
          <w:lang w:eastAsia="zh-HK"/>
        </w:rPr>
        <w:tab/>
      </w:r>
      <w:r w:rsidR="00DE3CB3" w:rsidRPr="00F64E7C">
        <w:rPr>
          <w:rFonts w:ascii="Arial" w:eastAsia="細明體" w:hAnsi="Arial" w:hint="eastAsia"/>
          <w:spacing w:val="24"/>
          <w:sz w:val="20"/>
          <w:lang w:eastAsia="zh-HK"/>
        </w:rPr>
        <w:t>如</w:t>
      </w:r>
      <w:r w:rsidR="009E1339" w:rsidRPr="00F64E7C">
        <w:rPr>
          <w:rFonts w:ascii="Arial" w:eastAsia="細明體" w:hAnsi="Arial" w:hint="eastAsia"/>
          <w:spacing w:val="24"/>
          <w:sz w:val="20"/>
          <w:lang w:eastAsia="zh-HK"/>
        </w:rPr>
        <w:t>該項</w:t>
      </w:r>
      <w:r w:rsidR="00DE3CB3" w:rsidRPr="00F64E7C">
        <w:rPr>
          <w:rFonts w:ascii="Arial" w:eastAsia="細明體" w:hAnsi="Arial" w:hint="eastAsia"/>
          <w:spacing w:val="24"/>
          <w:sz w:val="20"/>
          <w:lang w:eastAsia="zh-HK"/>
        </w:rPr>
        <w:t>押記是在香港以外設立，並且包含在香港以外的財產，登記期是有關指明文書的經核證副本</w:t>
      </w:r>
      <w:r w:rsidR="00DE3CB3" w:rsidRPr="00F64E7C">
        <w:rPr>
          <w:rFonts w:ascii="Arial" w:eastAsia="細明體" w:hAnsi="Arial"/>
          <w:spacing w:val="24"/>
          <w:sz w:val="20"/>
          <w:lang w:eastAsia="zh-HK"/>
        </w:rPr>
        <w:t>(</w:t>
      </w:r>
      <w:r w:rsidR="00DE3CB3" w:rsidRPr="00F64E7C">
        <w:rPr>
          <w:rFonts w:ascii="Arial" w:eastAsia="細明體" w:hAnsi="Arial" w:hint="eastAsia"/>
          <w:spacing w:val="24"/>
          <w:sz w:val="20"/>
          <w:lang w:eastAsia="zh-HK"/>
        </w:rPr>
        <w:t>如付出應有努力發送</w:t>
      </w:r>
      <w:r w:rsidR="00DE3CB3" w:rsidRPr="00F64E7C">
        <w:rPr>
          <w:rFonts w:ascii="Arial" w:eastAsia="細明體" w:hAnsi="Arial"/>
          <w:spacing w:val="24"/>
          <w:sz w:val="20"/>
          <w:lang w:eastAsia="zh-HK"/>
        </w:rPr>
        <w:t>)</w:t>
      </w:r>
      <w:r w:rsidR="00DE3CB3" w:rsidRPr="00F64E7C">
        <w:rPr>
          <w:rFonts w:ascii="Arial" w:eastAsia="細明體" w:hAnsi="Arial" w:hint="eastAsia"/>
          <w:spacing w:val="24"/>
          <w:sz w:val="20"/>
          <w:lang w:eastAsia="zh-HK"/>
        </w:rPr>
        <w:t>可在經正常的郵遞程序於香港接獲的日期後的一個月；或</w:t>
      </w:r>
    </w:p>
    <w:p w:rsidR="00DE3CB3" w:rsidRPr="00F64E7C" w:rsidRDefault="00DE3CB3" w:rsidP="00F64E7C">
      <w:pPr>
        <w:pStyle w:val="aa"/>
        <w:numPr>
          <w:ilvl w:val="0"/>
          <w:numId w:val="34"/>
        </w:numPr>
        <w:tabs>
          <w:tab w:val="left" w:pos="1418"/>
        </w:tabs>
        <w:autoSpaceDE w:val="0"/>
        <w:autoSpaceDN w:val="0"/>
        <w:jc w:val="both"/>
        <w:rPr>
          <w:rFonts w:ascii="Arial" w:eastAsia="全真楷書" w:hAnsi="Arial"/>
          <w:color w:val="000000"/>
          <w:sz w:val="20"/>
        </w:rPr>
      </w:pPr>
      <w:r w:rsidRPr="00F64E7C">
        <w:rPr>
          <w:rFonts w:ascii="Arial" w:eastAsia="細明體" w:hAnsi="Arial" w:hint="eastAsia"/>
          <w:spacing w:val="24"/>
          <w:sz w:val="20"/>
          <w:lang w:eastAsia="zh-HK"/>
        </w:rPr>
        <w:t>如屬任何其後發行的債權證，登記期是發行日期後的一個月</w:t>
      </w:r>
      <w:r w:rsidRPr="00F64E7C">
        <w:rPr>
          <w:rFonts w:ascii="Arial" w:eastAsia="全真楷書" w:hAnsi="Arial"/>
          <w:color w:val="000000"/>
          <w:sz w:val="20"/>
        </w:rPr>
        <w:t>;</w:t>
      </w:r>
    </w:p>
    <w:p w:rsidR="00DE3CB3" w:rsidRPr="00F64E7C" w:rsidRDefault="00DE3CB3" w:rsidP="00BA7409">
      <w:pPr>
        <w:autoSpaceDE w:val="0"/>
        <w:autoSpaceDN w:val="0"/>
        <w:ind w:leftChars="250" w:left="600"/>
        <w:jc w:val="both"/>
        <w:rPr>
          <w:rFonts w:ascii="細明體" w:eastAsia="細明體" w:hAnsi="細明體"/>
          <w:color w:val="000000"/>
          <w:spacing w:val="24"/>
          <w:sz w:val="20"/>
        </w:rPr>
      </w:pPr>
    </w:p>
    <w:p w:rsidR="00DE3CB3" w:rsidRPr="00F64E7C" w:rsidRDefault="007013F8" w:rsidP="00A82A3B">
      <w:pPr>
        <w:pStyle w:val="BodyTextIndent22"/>
        <w:numPr>
          <w:ilvl w:val="0"/>
          <w:numId w:val="28"/>
        </w:numPr>
        <w:ind w:left="993" w:hanging="426"/>
        <w:rPr>
          <w:color w:val="000000"/>
          <w:u w:val="single"/>
        </w:rPr>
      </w:pPr>
      <w:r w:rsidRPr="00F64E7C">
        <w:rPr>
          <w:rFonts w:eastAsia="新細明體" w:hint="eastAsia"/>
          <w:color w:val="000000"/>
          <w:spacing w:val="20"/>
          <w:u w:val="single"/>
        </w:rPr>
        <w:t>對於</w:t>
      </w:r>
      <w:r w:rsidR="00DE3CB3" w:rsidRPr="00F64E7C">
        <w:rPr>
          <w:rFonts w:eastAsia="細明體" w:hint="eastAsia"/>
          <w:spacing w:val="24"/>
          <w:kern w:val="2"/>
          <w:u w:val="single"/>
          <w:lang w:eastAsia="zh-HK"/>
        </w:rPr>
        <w:t>根據《公司條例》第</w:t>
      </w:r>
      <w:r w:rsidR="00DE3CB3" w:rsidRPr="00F64E7C">
        <w:rPr>
          <w:color w:val="000000"/>
          <w:u w:val="single"/>
        </w:rPr>
        <w:t>16</w:t>
      </w:r>
      <w:r w:rsidR="00DE3CB3" w:rsidRPr="00F64E7C">
        <w:rPr>
          <w:rFonts w:eastAsia="細明體" w:hint="eastAsia"/>
          <w:spacing w:val="24"/>
          <w:kern w:val="2"/>
          <w:u w:val="single"/>
          <w:lang w:eastAsia="zh-HK"/>
        </w:rPr>
        <w:t>部</w:t>
      </w:r>
      <w:r w:rsidR="00C23772" w:rsidRPr="00F64E7C">
        <w:rPr>
          <w:rFonts w:eastAsia="細明體" w:hint="eastAsia"/>
          <w:spacing w:val="24"/>
          <w:kern w:val="2"/>
          <w:u w:val="single"/>
          <w:lang w:eastAsia="zh-HK"/>
        </w:rPr>
        <w:t>註冊</w:t>
      </w:r>
      <w:r w:rsidR="00DE3CB3" w:rsidRPr="00F64E7C">
        <w:rPr>
          <w:rFonts w:eastAsia="細明體" w:hint="eastAsia"/>
          <w:spacing w:val="24"/>
          <w:kern w:val="2"/>
          <w:u w:val="single"/>
          <w:lang w:eastAsia="zh-HK"/>
        </w:rPr>
        <w:t>的註冊非香港公司</w:t>
      </w:r>
    </w:p>
    <w:p w:rsidR="00DE3CB3" w:rsidRPr="00F64E7C" w:rsidRDefault="00DE3CB3" w:rsidP="00A82A3B">
      <w:pPr>
        <w:autoSpaceDE w:val="0"/>
        <w:autoSpaceDN w:val="0"/>
        <w:ind w:firstLineChars="443" w:firstLine="992"/>
        <w:jc w:val="both"/>
        <w:rPr>
          <w:rFonts w:ascii="Arial" w:eastAsia="細明體" w:hAnsi="Arial"/>
          <w:spacing w:val="24"/>
          <w:sz w:val="20"/>
          <w:lang w:eastAsia="zh-HK"/>
        </w:rPr>
      </w:pPr>
      <w:r w:rsidRPr="00F64E7C">
        <w:rPr>
          <w:rFonts w:ascii="Arial" w:eastAsia="細明體" w:hAnsi="Arial" w:hint="eastAsia"/>
          <w:spacing w:val="24"/>
          <w:sz w:val="20"/>
          <w:lang w:eastAsia="zh-HK"/>
        </w:rPr>
        <w:t>如</w:t>
      </w:r>
      <w:r w:rsidR="00F07418" w:rsidRPr="00F64E7C">
        <w:rPr>
          <w:rFonts w:ascii="細明體" w:eastAsia="細明體" w:hAnsi="細明體" w:hint="eastAsia"/>
          <w:color w:val="000000"/>
          <w:spacing w:val="20"/>
          <w:sz w:val="20"/>
        </w:rPr>
        <w:t>該項</w:t>
      </w:r>
      <w:r w:rsidRPr="00F64E7C">
        <w:rPr>
          <w:rFonts w:ascii="Arial" w:eastAsia="細明體" w:hAnsi="Arial" w:hint="eastAsia"/>
          <w:spacing w:val="24"/>
          <w:sz w:val="20"/>
          <w:lang w:eastAsia="zh-HK"/>
        </w:rPr>
        <w:t>押記</w:t>
      </w:r>
      <w:r w:rsidR="009E1339" w:rsidRPr="00F64E7C">
        <w:rPr>
          <w:rFonts w:ascii="Arial" w:eastAsia="細明體" w:hAnsi="Arial" w:hint="eastAsia"/>
          <w:spacing w:val="24"/>
          <w:sz w:val="20"/>
          <w:lang w:eastAsia="zh-HK"/>
        </w:rPr>
        <w:t>的</w:t>
      </w:r>
      <w:r w:rsidRPr="00F64E7C">
        <w:rPr>
          <w:rFonts w:ascii="Arial" w:eastAsia="細明體" w:hAnsi="Arial" w:hint="eastAsia"/>
          <w:spacing w:val="24"/>
          <w:sz w:val="20"/>
          <w:lang w:eastAsia="zh-HK"/>
        </w:rPr>
        <w:t>詳情的陳述是根據《公司條例》第</w:t>
      </w:r>
      <w:r w:rsidRPr="00F64E7C">
        <w:rPr>
          <w:rFonts w:ascii="Arial" w:eastAsia="細明體" w:hAnsi="Arial"/>
          <w:spacing w:val="24"/>
          <w:sz w:val="20"/>
          <w:lang w:eastAsia="zh-HK"/>
        </w:rPr>
        <w:t>336(2)</w:t>
      </w:r>
      <w:r w:rsidRPr="00F64E7C">
        <w:rPr>
          <w:rFonts w:ascii="Arial" w:eastAsia="細明體" w:hAnsi="Arial" w:hint="eastAsia"/>
          <w:spacing w:val="24"/>
          <w:sz w:val="20"/>
          <w:lang w:eastAsia="zh-HK"/>
        </w:rPr>
        <w:t>條交付登記：</w:t>
      </w:r>
    </w:p>
    <w:p w:rsidR="00DE3CB3" w:rsidRPr="00F64E7C" w:rsidRDefault="00DE3CB3" w:rsidP="00F64E7C">
      <w:pPr>
        <w:pStyle w:val="aa"/>
        <w:numPr>
          <w:ilvl w:val="0"/>
          <w:numId w:val="35"/>
        </w:numPr>
        <w:tabs>
          <w:tab w:val="left" w:pos="1418"/>
        </w:tabs>
        <w:autoSpaceDE w:val="0"/>
        <w:autoSpaceDN w:val="0"/>
        <w:jc w:val="both"/>
        <w:rPr>
          <w:rFonts w:ascii="Arial" w:eastAsia="細明體" w:hAnsi="Arial"/>
          <w:spacing w:val="24"/>
          <w:sz w:val="20"/>
          <w:lang w:eastAsia="zh-HK"/>
        </w:rPr>
      </w:pPr>
      <w:r w:rsidRPr="00F64E7C">
        <w:rPr>
          <w:rFonts w:ascii="Arial" w:eastAsia="細明體" w:hAnsi="Arial" w:hint="eastAsia"/>
          <w:spacing w:val="24"/>
          <w:sz w:val="20"/>
          <w:lang w:eastAsia="zh-HK"/>
        </w:rPr>
        <w:t>如債權證是在設立該項押記時發行的</w:t>
      </w:r>
      <w:r w:rsidR="00C74CB5" w:rsidRPr="00C74CB5">
        <w:rPr>
          <w:rFonts w:ascii="Arial" w:eastAsia="細明體" w:hAnsi="Arial" w:hint="eastAsia"/>
          <w:spacing w:val="24"/>
          <w:sz w:val="20"/>
          <w:lang w:eastAsia="zh-HK"/>
        </w:rPr>
        <w:t>—</w:t>
      </w:r>
      <w:r w:rsidRPr="00F64E7C">
        <w:rPr>
          <w:rFonts w:ascii="Arial" w:eastAsia="細明體" w:hAnsi="Arial"/>
          <w:spacing w:val="24"/>
          <w:sz w:val="20"/>
          <w:lang w:eastAsia="zh-HK"/>
        </w:rPr>
        <w:t xml:space="preserve"> </w:t>
      </w:r>
    </w:p>
    <w:p w:rsidR="00DE3CB3" w:rsidRPr="00F64E7C" w:rsidRDefault="003611C6" w:rsidP="00F64E7C">
      <w:pPr>
        <w:autoSpaceDE w:val="0"/>
        <w:autoSpaceDN w:val="0"/>
        <w:ind w:left="1713" w:hanging="295"/>
        <w:jc w:val="both"/>
        <w:rPr>
          <w:rFonts w:ascii="Arial" w:eastAsia="細明體" w:hAnsi="Arial"/>
          <w:spacing w:val="24"/>
          <w:sz w:val="20"/>
          <w:lang w:eastAsia="zh-HK"/>
        </w:rPr>
      </w:pPr>
      <w:r>
        <w:rPr>
          <w:rFonts w:ascii="Arial" w:eastAsia="細明體" w:hAnsi="Arial" w:hint="eastAsia"/>
          <w:spacing w:val="24"/>
          <w:sz w:val="20"/>
          <w:lang w:eastAsia="zh-HK"/>
        </w:rPr>
        <w:t>a</w:t>
      </w:r>
      <w:r>
        <w:rPr>
          <w:rFonts w:ascii="Arial" w:eastAsia="細明體" w:hAnsi="Arial"/>
          <w:spacing w:val="24"/>
          <w:sz w:val="20"/>
          <w:lang w:eastAsia="zh-HK"/>
        </w:rPr>
        <w:t xml:space="preserve">. </w:t>
      </w:r>
      <w:r w:rsidR="00DE3CB3" w:rsidRPr="00F64E7C">
        <w:rPr>
          <w:rFonts w:ascii="Arial" w:eastAsia="細明體" w:hAnsi="Arial" w:hint="eastAsia"/>
          <w:spacing w:val="24"/>
          <w:sz w:val="20"/>
          <w:lang w:eastAsia="zh-HK"/>
        </w:rPr>
        <w:t>如</w:t>
      </w:r>
      <w:r w:rsidR="009E1339" w:rsidRPr="00F64E7C">
        <w:rPr>
          <w:rFonts w:ascii="Arial" w:eastAsia="細明體" w:hAnsi="Arial" w:hint="eastAsia"/>
          <w:spacing w:val="24"/>
          <w:sz w:val="20"/>
          <w:lang w:eastAsia="zh-HK"/>
        </w:rPr>
        <w:t>該項</w:t>
      </w:r>
      <w:r w:rsidR="00DE3CB3" w:rsidRPr="00F64E7C">
        <w:rPr>
          <w:rFonts w:ascii="Arial" w:eastAsia="細明體" w:hAnsi="Arial" w:hint="eastAsia"/>
          <w:spacing w:val="24"/>
          <w:sz w:val="20"/>
          <w:lang w:eastAsia="zh-HK"/>
        </w:rPr>
        <w:t>押記是藉提述某文書而給予的，登記期是簽立該文書後的一個月；或</w:t>
      </w:r>
    </w:p>
    <w:p w:rsidR="00DE3CB3" w:rsidRPr="00F64E7C" w:rsidRDefault="003611C6" w:rsidP="00F64E7C">
      <w:pPr>
        <w:autoSpaceDE w:val="0"/>
        <w:autoSpaceDN w:val="0"/>
        <w:ind w:left="1713" w:hanging="295"/>
        <w:jc w:val="both"/>
        <w:rPr>
          <w:rFonts w:ascii="Arial" w:eastAsia="全真楷書" w:hAnsi="Arial"/>
          <w:color w:val="000000"/>
          <w:sz w:val="20"/>
        </w:rPr>
      </w:pPr>
      <w:r>
        <w:rPr>
          <w:rFonts w:ascii="Arial" w:eastAsia="細明體" w:hAnsi="Arial" w:hint="eastAsia"/>
          <w:spacing w:val="24"/>
          <w:sz w:val="20"/>
          <w:lang w:eastAsia="zh-HK"/>
        </w:rPr>
        <w:t>b</w:t>
      </w:r>
      <w:r>
        <w:rPr>
          <w:rFonts w:ascii="Arial" w:eastAsia="細明體" w:hAnsi="Arial"/>
          <w:spacing w:val="24"/>
          <w:sz w:val="20"/>
          <w:lang w:eastAsia="zh-HK"/>
        </w:rPr>
        <w:t xml:space="preserve">. </w:t>
      </w:r>
      <w:r w:rsidR="00DE3CB3" w:rsidRPr="00F64E7C">
        <w:rPr>
          <w:rFonts w:ascii="Arial" w:eastAsia="細明體" w:hAnsi="Arial" w:hint="eastAsia"/>
          <w:spacing w:val="24"/>
          <w:sz w:val="20"/>
          <w:lang w:eastAsia="zh-HK"/>
        </w:rPr>
        <w:t>如沒有該文書，登記期是簽立有關債權證系列的首份債權證後的一個月；或</w:t>
      </w:r>
    </w:p>
    <w:p w:rsidR="00DE3CB3" w:rsidRPr="00F64E7C" w:rsidRDefault="00DE3CB3" w:rsidP="00F64E7C">
      <w:pPr>
        <w:pStyle w:val="aa"/>
        <w:numPr>
          <w:ilvl w:val="0"/>
          <w:numId w:val="35"/>
        </w:numPr>
        <w:tabs>
          <w:tab w:val="left" w:pos="1418"/>
        </w:tabs>
        <w:autoSpaceDE w:val="0"/>
        <w:autoSpaceDN w:val="0"/>
        <w:jc w:val="both"/>
        <w:rPr>
          <w:rFonts w:ascii="Arial" w:eastAsia="全真楷書" w:hAnsi="Arial"/>
          <w:color w:val="000000"/>
          <w:sz w:val="20"/>
        </w:rPr>
      </w:pPr>
      <w:r w:rsidRPr="00F64E7C">
        <w:rPr>
          <w:rFonts w:ascii="Arial" w:eastAsia="細明體" w:hAnsi="Arial" w:hint="eastAsia"/>
          <w:spacing w:val="24"/>
          <w:sz w:val="20"/>
          <w:lang w:eastAsia="zh-HK"/>
        </w:rPr>
        <w:t>如屬任何其後發行的債權證，登記期是發行日期後的一個月</w:t>
      </w:r>
      <w:r w:rsidRPr="00F64E7C">
        <w:rPr>
          <w:rFonts w:ascii="Arial" w:eastAsia="全真楷書" w:hAnsi="Arial"/>
          <w:color w:val="000000"/>
          <w:sz w:val="20"/>
        </w:rPr>
        <w:t>;</w:t>
      </w:r>
    </w:p>
    <w:p w:rsidR="00DE3CB3" w:rsidRPr="00F64E7C" w:rsidRDefault="00DE3CB3" w:rsidP="00DE3CB3">
      <w:pPr>
        <w:autoSpaceDE w:val="0"/>
        <w:autoSpaceDN w:val="0"/>
        <w:ind w:leftChars="413" w:left="991"/>
        <w:jc w:val="both"/>
        <w:rPr>
          <w:rFonts w:ascii="細明體" w:eastAsia="細明體" w:hAnsi="細明體"/>
          <w:color w:val="000000"/>
          <w:spacing w:val="24"/>
          <w:sz w:val="20"/>
        </w:rPr>
      </w:pPr>
    </w:p>
    <w:p w:rsidR="00EE6255" w:rsidRPr="00F64E7C" w:rsidRDefault="007013F8" w:rsidP="00A82A3B">
      <w:pPr>
        <w:pStyle w:val="BodyTextIndent22"/>
        <w:numPr>
          <w:ilvl w:val="0"/>
          <w:numId w:val="28"/>
        </w:numPr>
        <w:ind w:left="993" w:hanging="426"/>
        <w:rPr>
          <w:rFonts w:eastAsia="細明體"/>
          <w:spacing w:val="24"/>
          <w:kern w:val="2"/>
          <w:u w:val="single"/>
          <w:lang w:eastAsia="zh-HK"/>
        </w:rPr>
      </w:pPr>
      <w:proofErr w:type="gramStart"/>
      <w:r w:rsidRPr="00F64E7C">
        <w:rPr>
          <w:rFonts w:eastAsia="新細明體" w:hint="eastAsia"/>
          <w:color w:val="000000"/>
          <w:spacing w:val="20"/>
          <w:u w:val="single"/>
        </w:rPr>
        <w:t>對於</w:t>
      </w:r>
      <w:r w:rsidR="00EE6255" w:rsidRPr="00F64E7C">
        <w:rPr>
          <w:rFonts w:eastAsia="細明體" w:hint="eastAsia"/>
          <w:spacing w:val="24"/>
          <w:kern w:val="2"/>
          <w:u w:val="single"/>
          <w:lang w:eastAsia="zh-HK"/>
        </w:rPr>
        <w:t>經遷冊</w:t>
      </w:r>
      <w:proofErr w:type="gramEnd"/>
      <w:r w:rsidR="00EE6255" w:rsidRPr="00F64E7C">
        <w:rPr>
          <w:rFonts w:eastAsia="細明體" w:hint="eastAsia"/>
          <w:spacing w:val="24"/>
          <w:kern w:val="2"/>
          <w:u w:val="single"/>
          <w:lang w:eastAsia="zh-HK"/>
        </w:rPr>
        <w:t>公司</w:t>
      </w:r>
      <w:r w:rsidR="00EE6255" w:rsidRPr="00F64E7C">
        <w:rPr>
          <w:rFonts w:eastAsia="細明體"/>
          <w:spacing w:val="24"/>
          <w:kern w:val="2"/>
          <w:u w:val="single"/>
          <w:lang w:eastAsia="zh-HK"/>
        </w:rPr>
        <w:t>(</w:t>
      </w:r>
      <w:r w:rsidR="00EE6255" w:rsidRPr="00F64E7C">
        <w:rPr>
          <w:rFonts w:eastAsia="細明體" w:hint="eastAsia"/>
          <w:spacing w:val="24"/>
          <w:kern w:val="2"/>
          <w:u w:val="single"/>
          <w:lang w:eastAsia="zh-HK"/>
        </w:rPr>
        <w:t>在</w:t>
      </w:r>
      <w:proofErr w:type="gramStart"/>
      <w:r w:rsidR="00EE6255" w:rsidRPr="00F64E7C">
        <w:rPr>
          <w:rFonts w:eastAsia="細明體" w:hint="eastAsia"/>
          <w:spacing w:val="24"/>
          <w:kern w:val="2"/>
          <w:u w:val="single"/>
          <w:lang w:eastAsia="zh-HK"/>
        </w:rPr>
        <w:t>遷冊日之</w:t>
      </w:r>
      <w:proofErr w:type="gramEnd"/>
      <w:r w:rsidR="00EE6255" w:rsidRPr="00F64E7C">
        <w:rPr>
          <w:rFonts w:eastAsia="細明體" w:hint="eastAsia"/>
          <w:spacing w:val="24"/>
          <w:kern w:val="2"/>
          <w:u w:val="single"/>
          <w:lang w:eastAsia="zh-HK"/>
        </w:rPr>
        <w:t>前</w:t>
      </w:r>
      <w:r w:rsidR="009E1339" w:rsidRPr="00F64E7C">
        <w:rPr>
          <w:rFonts w:eastAsia="DengXian" w:hint="eastAsia"/>
          <w:spacing w:val="24"/>
          <w:kern w:val="2"/>
          <w:u w:val="single"/>
        </w:rPr>
        <w:t>由</w:t>
      </w:r>
      <w:r w:rsidR="00C23772" w:rsidRPr="00F64E7C">
        <w:rPr>
          <w:rFonts w:eastAsia="細明體" w:hint="eastAsia"/>
          <w:spacing w:val="24"/>
          <w:kern w:val="2"/>
          <w:u w:val="single"/>
          <w:lang w:eastAsia="zh-HK"/>
        </w:rPr>
        <w:t>公司</w:t>
      </w:r>
      <w:r w:rsidR="00EE6255" w:rsidRPr="00F64E7C">
        <w:rPr>
          <w:rFonts w:eastAsia="細明體" w:hint="eastAsia"/>
          <w:spacing w:val="24"/>
          <w:kern w:val="2"/>
          <w:u w:val="single"/>
          <w:lang w:eastAsia="zh-HK"/>
        </w:rPr>
        <w:t>設立</w:t>
      </w:r>
      <w:proofErr w:type="gramStart"/>
      <w:r w:rsidR="00EE6255" w:rsidRPr="00F64E7C">
        <w:rPr>
          <w:rFonts w:eastAsia="細明體" w:hint="eastAsia"/>
          <w:spacing w:val="24"/>
          <w:kern w:val="2"/>
          <w:u w:val="single"/>
          <w:lang w:eastAsia="zh-HK"/>
        </w:rPr>
        <w:t>的押</w:t>
      </w:r>
      <w:proofErr w:type="gramEnd"/>
      <w:r w:rsidR="00EE6255" w:rsidRPr="00F64E7C">
        <w:rPr>
          <w:rFonts w:eastAsia="細明體" w:hint="eastAsia"/>
          <w:spacing w:val="24"/>
          <w:kern w:val="2"/>
          <w:u w:val="single"/>
          <w:lang w:eastAsia="zh-HK"/>
        </w:rPr>
        <w:t>記</w:t>
      </w:r>
      <w:r w:rsidR="00EE6255" w:rsidRPr="00F64E7C">
        <w:rPr>
          <w:rFonts w:eastAsia="細明體"/>
          <w:spacing w:val="24"/>
          <w:kern w:val="2"/>
          <w:u w:val="single"/>
          <w:lang w:eastAsia="zh-HK"/>
        </w:rPr>
        <w:t>)</w:t>
      </w:r>
    </w:p>
    <w:p w:rsidR="00C864D5" w:rsidRPr="00F64E7C" w:rsidRDefault="00C864D5" w:rsidP="00F451E8">
      <w:pPr>
        <w:autoSpaceDE w:val="0"/>
        <w:autoSpaceDN w:val="0"/>
        <w:ind w:firstLineChars="443" w:firstLine="992"/>
        <w:jc w:val="both"/>
        <w:rPr>
          <w:rFonts w:ascii="Arial" w:eastAsia="細明體" w:hAnsi="Arial"/>
          <w:spacing w:val="24"/>
          <w:sz w:val="20"/>
          <w:lang w:eastAsia="zh-HK"/>
        </w:rPr>
      </w:pPr>
      <w:r w:rsidRPr="00F64E7C">
        <w:rPr>
          <w:rFonts w:ascii="Arial" w:eastAsia="細明體" w:hAnsi="Arial" w:hint="eastAsia"/>
          <w:spacing w:val="24"/>
          <w:sz w:val="20"/>
          <w:lang w:eastAsia="zh-HK"/>
        </w:rPr>
        <w:t>如</w:t>
      </w:r>
      <w:r w:rsidR="00F07418" w:rsidRPr="00F64E7C">
        <w:rPr>
          <w:rFonts w:ascii="細明體" w:eastAsia="細明體" w:hAnsi="細明體" w:hint="eastAsia"/>
          <w:color w:val="000000"/>
          <w:spacing w:val="20"/>
          <w:sz w:val="20"/>
        </w:rPr>
        <w:t>該項</w:t>
      </w:r>
      <w:r w:rsidRPr="00F64E7C">
        <w:rPr>
          <w:rFonts w:ascii="Arial" w:eastAsia="細明體" w:hAnsi="Arial" w:hint="eastAsia"/>
          <w:spacing w:val="24"/>
          <w:sz w:val="20"/>
          <w:lang w:eastAsia="zh-HK"/>
        </w:rPr>
        <w:t>押記</w:t>
      </w:r>
      <w:r w:rsidR="009E1339" w:rsidRPr="00F64E7C">
        <w:rPr>
          <w:rFonts w:ascii="Arial" w:eastAsia="細明體" w:hAnsi="Arial" w:hint="eastAsia"/>
          <w:spacing w:val="24"/>
          <w:sz w:val="20"/>
          <w:lang w:eastAsia="zh-HK"/>
        </w:rPr>
        <w:t>的</w:t>
      </w:r>
      <w:r w:rsidRPr="00F64E7C">
        <w:rPr>
          <w:rFonts w:ascii="Arial" w:eastAsia="細明體" w:hAnsi="Arial" w:hint="eastAsia"/>
          <w:spacing w:val="24"/>
          <w:sz w:val="20"/>
          <w:lang w:eastAsia="zh-HK"/>
        </w:rPr>
        <w:t>詳情的陳述是根據《公司條例》第</w:t>
      </w:r>
      <w:r w:rsidRPr="00F64E7C">
        <w:rPr>
          <w:rFonts w:ascii="Arial" w:eastAsia="細明體" w:hAnsi="Arial"/>
          <w:spacing w:val="24"/>
          <w:sz w:val="20"/>
          <w:lang w:eastAsia="zh-HK"/>
        </w:rPr>
        <w:t>338A(4)</w:t>
      </w:r>
      <w:r w:rsidRPr="00F64E7C">
        <w:rPr>
          <w:rFonts w:ascii="Arial" w:eastAsia="細明體" w:hAnsi="Arial" w:hint="eastAsia"/>
          <w:spacing w:val="24"/>
          <w:sz w:val="20"/>
          <w:lang w:eastAsia="zh-HK"/>
        </w:rPr>
        <w:t>條交付登記：</w:t>
      </w:r>
      <w:r w:rsidRPr="00F64E7C">
        <w:rPr>
          <w:rFonts w:ascii="Arial" w:eastAsia="細明體" w:hAnsi="Arial"/>
          <w:spacing w:val="24"/>
          <w:sz w:val="20"/>
          <w:lang w:eastAsia="zh-HK"/>
        </w:rPr>
        <w:t xml:space="preserve"> </w:t>
      </w:r>
    </w:p>
    <w:p w:rsidR="00C864D5" w:rsidRPr="00F64E7C" w:rsidRDefault="00C864D5" w:rsidP="00A82A3B">
      <w:pPr>
        <w:pStyle w:val="aa"/>
        <w:numPr>
          <w:ilvl w:val="0"/>
          <w:numId w:val="25"/>
        </w:numPr>
        <w:autoSpaceDE w:val="0"/>
        <w:autoSpaceDN w:val="0"/>
        <w:ind w:left="1418" w:hanging="425"/>
        <w:jc w:val="both"/>
        <w:rPr>
          <w:rFonts w:ascii="Arial" w:eastAsia="全真楷書" w:hAnsi="Arial"/>
          <w:color w:val="000000"/>
          <w:sz w:val="20"/>
        </w:rPr>
      </w:pPr>
      <w:r w:rsidRPr="00F64E7C">
        <w:rPr>
          <w:rFonts w:ascii="Arial" w:eastAsia="細明體" w:hAnsi="Arial" w:hint="eastAsia"/>
          <w:spacing w:val="24"/>
          <w:sz w:val="20"/>
          <w:lang w:eastAsia="zh-HK"/>
        </w:rPr>
        <w:t>如債權證是在遷冊日或該日之前發行的，登記期是該日之後的一個月</w:t>
      </w:r>
      <w:bookmarkStart w:id="1" w:name="_Hlk189824530"/>
      <w:r w:rsidRPr="00F64E7C">
        <w:rPr>
          <w:rFonts w:ascii="Arial" w:eastAsia="細明體" w:hAnsi="Arial" w:hint="eastAsia"/>
          <w:spacing w:val="24"/>
          <w:sz w:val="20"/>
          <w:lang w:eastAsia="zh-HK"/>
        </w:rPr>
        <w:t>；或</w:t>
      </w:r>
    </w:p>
    <w:bookmarkEnd w:id="1"/>
    <w:p w:rsidR="00C864D5" w:rsidRPr="00F64E7C" w:rsidRDefault="00C864D5" w:rsidP="00A82A3B">
      <w:pPr>
        <w:pStyle w:val="aa"/>
        <w:numPr>
          <w:ilvl w:val="0"/>
          <w:numId w:val="25"/>
        </w:numPr>
        <w:autoSpaceDE w:val="0"/>
        <w:autoSpaceDN w:val="0"/>
        <w:ind w:left="1418" w:hanging="425"/>
        <w:jc w:val="both"/>
        <w:rPr>
          <w:rFonts w:ascii="Arial" w:eastAsia="全真楷書" w:hAnsi="Arial"/>
          <w:color w:val="000000"/>
          <w:sz w:val="20"/>
        </w:rPr>
      </w:pPr>
      <w:r w:rsidRPr="00F64E7C">
        <w:rPr>
          <w:rFonts w:ascii="Arial" w:eastAsia="細明體" w:hAnsi="Arial" w:hint="eastAsia"/>
          <w:spacing w:val="24"/>
          <w:sz w:val="20"/>
          <w:lang w:eastAsia="zh-HK"/>
        </w:rPr>
        <w:t>如屬任何其後發行的債權證，登記期是發行日期後的一個月；</w:t>
      </w:r>
      <w:r w:rsidRPr="00F64E7C">
        <w:rPr>
          <w:rFonts w:ascii="Arial" w:eastAsia="全真楷書" w:hAnsi="Arial"/>
          <w:color w:val="000000"/>
          <w:sz w:val="20"/>
        </w:rPr>
        <w:t xml:space="preserve"> </w:t>
      </w:r>
    </w:p>
    <w:p w:rsidR="00DE3CB3" w:rsidRPr="00F64E7C" w:rsidRDefault="00DE3CB3" w:rsidP="00DE3CB3">
      <w:pPr>
        <w:autoSpaceDE w:val="0"/>
        <w:autoSpaceDN w:val="0"/>
        <w:ind w:leftChars="413" w:left="991"/>
        <w:jc w:val="both"/>
        <w:rPr>
          <w:rFonts w:ascii="細明體" w:eastAsia="細明體" w:hAnsi="細明體"/>
          <w:color w:val="000000"/>
          <w:spacing w:val="24"/>
          <w:sz w:val="20"/>
        </w:rPr>
      </w:pPr>
    </w:p>
    <w:p w:rsidR="00C864D5" w:rsidRPr="00F64E7C" w:rsidRDefault="007013F8" w:rsidP="00A82A3B">
      <w:pPr>
        <w:pStyle w:val="BodyTextIndent22"/>
        <w:numPr>
          <w:ilvl w:val="0"/>
          <w:numId w:val="28"/>
        </w:numPr>
        <w:ind w:left="993" w:hanging="426"/>
        <w:rPr>
          <w:rFonts w:eastAsia="細明體"/>
          <w:spacing w:val="24"/>
          <w:kern w:val="2"/>
          <w:u w:val="single"/>
          <w:lang w:eastAsia="zh-HK"/>
        </w:rPr>
      </w:pPr>
      <w:r w:rsidRPr="00F64E7C">
        <w:rPr>
          <w:rFonts w:eastAsia="新細明體" w:hint="eastAsia"/>
          <w:color w:val="000000"/>
          <w:spacing w:val="20"/>
          <w:u w:val="single"/>
        </w:rPr>
        <w:t>對於</w:t>
      </w:r>
      <w:r w:rsidR="00C864D5" w:rsidRPr="00F64E7C">
        <w:rPr>
          <w:rFonts w:eastAsia="細明體" w:hint="eastAsia"/>
          <w:spacing w:val="24"/>
          <w:kern w:val="2"/>
          <w:u w:val="single"/>
          <w:lang w:eastAsia="zh-HK"/>
        </w:rPr>
        <w:t>根據《公司條例》第</w:t>
      </w:r>
      <w:r w:rsidR="00C864D5" w:rsidRPr="00F64E7C">
        <w:rPr>
          <w:rFonts w:eastAsia="細明體"/>
          <w:spacing w:val="24"/>
          <w:kern w:val="2"/>
          <w:u w:val="single"/>
          <w:lang w:eastAsia="zh-HK"/>
        </w:rPr>
        <w:t>16</w:t>
      </w:r>
      <w:r w:rsidR="00C864D5" w:rsidRPr="00F64E7C">
        <w:rPr>
          <w:rFonts w:eastAsia="細明體" w:hint="eastAsia"/>
          <w:spacing w:val="24"/>
          <w:kern w:val="2"/>
          <w:u w:val="single"/>
          <w:lang w:eastAsia="zh-HK"/>
        </w:rPr>
        <w:t>部</w:t>
      </w:r>
      <w:r w:rsidR="008A4301" w:rsidRPr="00F64E7C">
        <w:rPr>
          <w:rFonts w:eastAsia="細明體" w:hint="eastAsia"/>
          <w:spacing w:val="24"/>
          <w:kern w:val="2"/>
          <w:u w:val="single"/>
          <w:lang w:eastAsia="zh-HK"/>
        </w:rPr>
        <w:t>註冊</w:t>
      </w:r>
      <w:r w:rsidR="00C864D5" w:rsidRPr="00F64E7C">
        <w:rPr>
          <w:rFonts w:eastAsia="細明體" w:hint="eastAsia"/>
          <w:spacing w:val="24"/>
          <w:kern w:val="2"/>
          <w:u w:val="single"/>
          <w:lang w:eastAsia="zh-HK"/>
        </w:rPr>
        <w:t>的註冊非香港公司</w:t>
      </w:r>
      <w:r w:rsidR="00C864D5" w:rsidRPr="00F64E7C">
        <w:rPr>
          <w:rFonts w:eastAsia="細明體"/>
          <w:spacing w:val="24"/>
          <w:kern w:val="2"/>
          <w:u w:val="single"/>
          <w:lang w:eastAsia="zh-HK"/>
        </w:rPr>
        <w:t>(</w:t>
      </w:r>
      <w:r w:rsidR="00C864D5" w:rsidRPr="00F64E7C">
        <w:rPr>
          <w:rFonts w:eastAsia="細明體" w:hint="eastAsia"/>
          <w:spacing w:val="24"/>
          <w:kern w:val="2"/>
          <w:u w:val="single"/>
          <w:lang w:eastAsia="zh-HK"/>
        </w:rPr>
        <w:t>在公司根據《公司條例》第</w:t>
      </w:r>
      <w:r w:rsidR="00C864D5" w:rsidRPr="00F64E7C">
        <w:rPr>
          <w:rFonts w:eastAsia="細明體"/>
          <w:spacing w:val="24"/>
          <w:kern w:val="2"/>
          <w:u w:val="single"/>
          <w:lang w:eastAsia="zh-HK"/>
        </w:rPr>
        <w:t>16</w:t>
      </w:r>
      <w:r w:rsidR="00C864D5" w:rsidRPr="00F64E7C">
        <w:rPr>
          <w:rFonts w:eastAsia="細明體" w:hint="eastAsia"/>
          <w:spacing w:val="24"/>
          <w:kern w:val="2"/>
          <w:u w:val="single"/>
          <w:lang w:eastAsia="zh-HK"/>
        </w:rPr>
        <w:t>部註冊的日期</w:t>
      </w:r>
      <w:r w:rsidR="00B41F33" w:rsidRPr="00F64E7C">
        <w:rPr>
          <w:rFonts w:eastAsia="細明體" w:hint="eastAsia"/>
          <w:spacing w:val="24"/>
          <w:kern w:val="2"/>
          <w:u w:val="single"/>
          <w:lang w:eastAsia="zh-HK"/>
        </w:rPr>
        <w:t>以前已就</w:t>
      </w:r>
      <w:r w:rsidR="00231D64" w:rsidRPr="00F64E7C">
        <w:rPr>
          <w:rFonts w:eastAsia="細明體" w:hint="eastAsia"/>
          <w:spacing w:val="24"/>
          <w:kern w:val="2"/>
          <w:u w:val="single"/>
          <w:lang w:eastAsia="zh-HK"/>
        </w:rPr>
        <w:t>在香港境內的財產</w:t>
      </w:r>
      <w:r w:rsidR="00C864D5" w:rsidRPr="00F64E7C">
        <w:rPr>
          <w:rFonts w:eastAsia="細明體" w:hint="eastAsia"/>
          <w:spacing w:val="24"/>
          <w:kern w:val="2"/>
          <w:u w:val="single"/>
          <w:lang w:eastAsia="zh-HK"/>
        </w:rPr>
        <w:t>設立</w:t>
      </w:r>
      <w:proofErr w:type="gramStart"/>
      <w:r w:rsidR="00C864D5" w:rsidRPr="00F64E7C">
        <w:rPr>
          <w:rFonts w:eastAsia="細明體" w:hint="eastAsia"/>
          <w:spacing w:val="24"/>
          <w:kern w:val="2"/>
          <w:u w:val="single"/>
          <w:lang w:eastAsia="zh-HK"/>
        </w:rPr>
        <w:t>的押記</w:t>
      </w:r>
      <w:proofErr w:type="gramEnd"/>
      <w:r w:rsidR="00C864D5" w:rsidRPr="00F64E7C">
        <w:rPr>
          <w:rFonts w:eastAsia="細明體"/>
          <w:spacing w:val="24"/>
          <w:kern w:val="2"/>
          <w:u w:val="single"/>
          <w:lang w:eastAsia="zh-HK"/>
        </w:rPr>
        <w:t>)</w:t>
      </w:r>
    </w:p>
    <w:p w:rsidR="00C864D5" w:rsidRPr="00F64E7C" w:rsidRDefault="00C864D5" w:rsidP="00A82A3B">
      <w:pPr>
        <w:autoSpaceDE w:val="0"/>
        <w:autoSpaceDN w:val="0"/>
        <w:ind w:left="709" w:firstLineChars="126" w:firstLine="282"/>
        <w:jc w:val="both"/>
        <w:rPr>
          <w:rFonts w:ascii="Arial" w:eastAsia="細明體" w:hAnsi="Arial"/>
          <w:spacing w:val="24"/>
          <w:sz w:val="20"/>
          <w:lang w:eastAsia="zh-HK"/>
        </w:rPr>
      </w:pPr>
      <w:r w:rsidRPr="00F64E7C">
        <w:rPr>
          <w:rFonts w:ascii="Arial" w:eastAsia="細明體" w:hAnsi="Arial" w:hint="eastAsia"/>
          <w:spacing w:val="24"/>
          <w:sz w:val="20"/>
          <w:lang w:eastAsia="zh-HK"/>
        </w:rPr>
        <w:t>如</w:t>
      </w:r>
      <w:r w:rsidR="00F07418" w:rsidRPr="00F64E7C">
        <w:rPr>
          <w:rFonts w:ascii="細明體" w:eastAsia="細明體" w:hAnsi="細明體" w:hint="eastAsia"/>
          <w:color w:val="000000"/>
          <w:spacing w:val="20"/>
          <w:sz w:val="20"/>
        </w:rPr>
        <w:t>該項</w:t>
      </w:r>
      <w:r w:rsidRPr="00F64E7C">
        <w:rPr>
          <w:rFonts w:ascii="Arial" w:eastAsia="細明體" w:hAnsi="Arial" w:hint="eastAsia"/>
          <w:spacing w:val="24"/>
          <w:sz w:val="20"/>
          <w:lang w:eastAsia="zh-HK"/>
        </w:rPr>
        <w:t>押記</w:t>
      </w:r>
      <w:r w:rsidR="009E1339" w:rsidRPr="00F64E7C">
        <w:rPr>
          <w:rFonts w:ascii="Arial" w:eastAsia="細明體" w:hAnsi="Arial" w:hint="eastAsia"/>
          <w:spacing w:val="24"/>
          <w:sz w:val="20"/>
          <w:lang w:eastAsia="zh-HK"/>
        </w:rPr>
        <w:t>的</w:t>
      </w:r>
      <w:r w:rsidRPr="00F64E7C">
        <w:rPr>
          <w:rFonts w:ascii="Arial" w:eastAsia="細明體" w:hAnsi="Arial" w:hint="eastAsia"/>
          <w:spacing w:val="24"/>
          <w:sz w:val="20"/>
          <w:lang w:eastAsia="zh-HK"/>
        </w:rPr>
        <w:t>詳情的陳述是根據《公司條例》第</w:t>
      </w:r>
      <w:r w:rsidRPr="00F64E7C">
        <w:rPr>
          <w:rFonts w:ascii="Arial" w:eastAsia="細明體" w:hAnsi="Arial"/>
          <w:spacing w:val="24"/>
          <w:sz w:val="20"/>
          <w:lang w:eastAsia="zh-HK"/>
        </w:rPr>
        <w:t>340(3)</w:t>
      </w:r>
      <w:r w:rsidRPr="00F64E7C">
        <w:rPr>
          <w:rFonts w:ascii="Arial" w:eastAsia="細明體" w:hAnsi="Arial" w:hint="eastAsia"/>
          <w:spacing w:val="24"/>
          <w:sz w:val="20"/>
          <w:lang w:eastAsia="zh-HK"/>
        </w:rPr>
        <w:t>條交付登記：</w:t>
      </w:r>
    </w:p>
    <w:p w:rsidR="00C864D5" w:rsidRPr="00F64E7C" w:rsidRDefault="00C864D5" w:rsidP="00F64E7C">
      <w:pPr>
        <w:pStyle w:val="aa"/>
        <w:numPr>
          <w:ilvl w:val="0"/>
          <w:numId w:val="41"/>
        </w:numPr>
        <w:autoSpaceDE w:val="0"/>
        <w:autoSpaceDN w:val="0"/>
        <w:ind w:left="1418" w:hanging="425"/>
        <w:jc w:val="both"/>
        <w:rPr>
          <w:rFonts w:ascii="Arial" w:eastAsia="全真楷書" w:hAnsi="Arial"/>
          <w:color w:val="000000"/>
          <w:sz w:val="20"/>
        </w:rPr>
      </w:pPr>
      <w:r w:rsidRPr="00F64E7C">
        <w:rPr>
          <w:rFonts w:ascii="Arial" w:eastAsia="細明體" w:hAnsi="Arial" w:hint="eastAsia"/>
          <w:spacing w:val="24"/>
          <w:sz w:val="20"/>
          <w:lang w:eastAsia="zh-HK"/>
        </w:rPr>
        <w:t>如債權證是在公司根據《公司條例》第</w:t>
      </w:r>
      <w:r w:rsidRPr="00F64E7C">
        <w:rPr>
          <w:rFonts w:ascii="Arial" w:eastAsia="細明體" w:hAnsi="Arial"/>
          <w:spacing w:val="24"/>
          <w:sz w:val="20"/>
          <w:lang w:eastAsia="zh-HK"/>
        </w:rPr>
        <w:t>16</w:t>
      </w:r>
      <w:r w:rsidRPr="00F64E7C">
        <w:rPr>
          <w:rFonts w:ascii="Arial" w:eastAsia="細明體" w:hAnsi="Arial" w:hint="eastAsia"/>
          <w:spacing w:val="24"/>
          <w:sz w:val="20"/>
          <w:lang w:eastAsia="zh-HK"/>
        </w:rPr>
        <w:t>部註冊當日或之前發行的，登記期是</w:t>
      </w:r>
      <w:r w:rsidR="009E1339" w:rsidRPr="00F64E7C">
        <w:rPr>
          <w:rFonts w:ascii="DengXian" w:eastAsia="DengXian" w:hAnsi="DengXian" w:hint="eastAsia"/>
          <w:spacing w:val="24"/>
          <w:sz w:val="20"/>
          <w:lang w:eastAsia="zh-HK"/>
        </w:rPr>
        <w:t>該</w:t>
      </w:r>
      <w:r w:rsidR="00B433C0" w:rsidRPr="00F64E7C">
        <w:rPr>
          <w:rFonts w:ascii="Arial" w:eastAsia="細明體" w:hAnsi="Arial" w:hint="eastAsia"/>
          <w:spacing w:val="24"/>
          <w:sz w:val="20"/>
          <w:lang w:eastAsia="zh-HK"/>
        </w:rPr>
        <w:t>公司根據《公司條例》第</w:t>
      </w:r>
      <w:r w:rsidR="00B433C0" w:rsidRPr="00F64E7C">
        <w:rPr>
          <w:rFonts w:ascii="Arial" w:eastAsia="細明體" w:hAnsi="Arial"/>
          <w:spacing w:val="24"/>
          <w:sz w:val="20"/>
          <w:lang w:eastAsia="zh-HK"/>
        </w:rPr>
        <w:t>16</w:t>
      </w:r>
      <w:r w:rsidR="00B433C0" w:rsidRPr="00F64E7C">
        <w:rPr>
          <w:rFonts w:ascii="Arial" w:eastAsia="細明體" w:hAnsi="Arial" w:hint="eastAsia"/>
          <w:spacing w:val="24"/>
          <w:sz w:val="20"/>
          <w:lang w:eastAsia="zh-HK"/>
        </w:rPr>
        <w:t>部</w:t>
      </w:r>
      <w:r w:rsidRPr="00F64E7C">
        <w:rPr>
          <w:rFonts w:ascii="Arial" w:eastAsia="細明體" w:hAnsi="Arial" w:hint="eastAsia"/>
          <w:spacing w:val="24"/>
          <w:sz w:val="20"/>
          <w:lang w:eastAsia="zh-HK"/>
        </w:rPr>
        <w:t>註冊的日期後的一個月</w:t>
      </w:r>
      <w:r w:rsidRPr="00F64E7C">
        <w:rPr>
          <w:rFonts w:ascii="Arial" w:eastAsia="全真楷書" w:hAnsi="Arial" w:hint="eastAsia"/>
          <w:color w:val="000000"/>
          <w:sz w:val="20"/>
        </w:rPr>
        <w:t>；</w:t>
      </w:r>
      <w:r w:rsidRPr="00F64E7C">
        <w:rPr>
          <w:rFonts w:ascii="細明體" w:eastAsia="細明體" w:hAnsi="細明體" w:hint="eastAsia"/>
          <w:color w:val="000000"/>
          <w:sz w:val="20"/>
        </w:rPr>
        <w:t>或</w:t>
      </w:r>
    </w:p>
    <w:p w:rsidR="00C864D5" w:rsidRPr="00F64E7C" w:rsidRDefault="00C864D5" w:rsidP="00F64E7C">
      <w:pPr>
        <w:pStyle w:val="aa"/>
        <w:numPr>
          <w:ilvl w:val="0"/>
          <w:numId w:val="41"/>
        </w:numPr>
        <w:autoSpaceDE w:val="0"/>
        <w:autoSpaceDN w:val="0"/>
        <w:ind w:left="1418" w:hanging="425"/>
        <w:jc w:val="both"/>
        <w:rPr>
          <w:rFonts w:ascii="Arial" w:eastAsia="全真楷書" w:hAnsi="Arial"/>
          <w:color w:val="000000"/>
          <w:sz w:val="20"/>
        </w:rPr>
      </w:pPr>
      <w:r w:rsidRPr="00F64E7C">
        <w:rPr>
          <w:rFonts w:ascii="Arial" w:eastAsia="細明體" w:hAnsi="Arial" w:hint="eastAsia"/>
          <w:spacing w:val="24"/>
          <w:sz w:val="20"/>
          <w:lang w:eastAsia="zh-HK"/>
        </w:rPr>
        <w:t>如屬任何其後發行的債權證，登記期是發行日期後的一個月</w:t>
      </w:r>
      <w:r w:rsidRPr="00F64E7C">
        <w:rPr>
          <w:rFonts w:ascii="Arial" w:eastAsia="全真楷書" w:hAnsi="Arial" w:hint="eastAsia"/>
          <w:color w:val="000000"/>
          <w:sz w:val="20"/>
        </w:rPr>
        <w:t>。</w:t>
      </w:r>
    </w:p>
    <w:p w:rsidR="00C864D5" w:rsidRPr="003611C6" w:rsidRDefault="00C864D5" w:rsidP="00DE3CB3">
      <w:pPr>
        <w:autoSpaceDE w:val="0"/>
        <w:autoSpaceDN w:val="0"/>
        <w:ind w:leftChars="413" w:left="991"/>
        <w:jc w:val="both"/>
        <w:rPr>
          <w:rFonts w:ascii="細明體" w:eastAsia="細明體" w:hAnsi="細明體"/>
          <w:color w:val="000000"/>
          <w:spacing w:val="24"/>
          <w:sz w:val="20"/>
        </w:rPr>
      </w:pPr>
    </w:p>
    <w:p w:rsidR="00312B01" w:rsidRDefault="00312B01" w:rsidP="00DE3CB3">
      <w:pPr>
        <w:autoSpaceDE w:val="0"/>
        <w:autoSpaceDN w:val="0"/>
        <w:ind w:leftChars="413" w:left="991"/>
        <w:jc w:val="both"/>
        <w:rPr>
          <w:rFonts w:ascii="細明體" w:eastAsia="細明體" w:hAnsi="細明體"/>
          <w:color w:val="000000"/>
          <w:spacing w:val="24"/>
          <w:sz w:val="20"/>
        </w:rPr>
      </w:pPr>
    </w:p>
    <w:p w:rsidR="003611C6" w:rsidRPr="003611C6" w:rsidRDefault="003611C6" w:rsidP="00DE3CB3">
      <w:pPr>
        <w:autoSpaceDE w:val="0"/>
        <w:autoSpaceDN w:val="0"/>
        <w:ind w:leftChars="413" w:left="991"/>
        <w:jc w:val="both"/>
        <w:rPr>
          <w:rFonts w:ascii="細明體" w:eastAsia="細明體" w:hAnsi="細明體"/>
          <w:color w:val="000000"/>
          <w:spacing w:val="24"/>
          <w:sz w:val="20"/>
        </w:rPr>
      </w:pPr>
    </w:p>
    <w:p w:rsidR="0080719C" w:rsidRPr="003611C6" w:rsidRDefault="0080719C" w:rsidP="00F64E7C">
      <w:pPr>
        <w:ind w:left="600" w:hanging="595"/>
        <w:jc w:val="both"/>
        <w:rPr>
          <w:rFonts w:ascii="細明體" w:eastAsia="細明體" w:hAnsi="細明體"/>
          <w:color w:val="000000"/>
          <w:spacing w:val="24"/>
          <w:sz w:val="20"/>
        </w:rPr>
      </w:pPr>
      <w:r w:rsidRPr="003611C6">
        <w:rPr>
          <w:rFonts w:ascii="Arial" w:hAnsi="Arial" w:cs="Arial"/>
          <w:b/>
          <w:color w:val="000000"/>
          <w:spacing w:val="24"/>
          <w:sz w:val="20"/>
        </w:rPr>
        <w:lastRenderedPageBreak/>
        <w:t>2.</w:t>
      </w:r>
      <w:r w:rsidRPr="003611C6">
        <w:rPr>
          <w:color w:val="000000"/>
          <w:spacing w:val="24"/>
          <w:sz w:val="20"/>
        </w:rPr>
        <w:tab/>
      </w:r>
      <w:r w:rsidRPr="003611C6">
        <w:rPr>
          <w:rFonts w:ascii="細明體" w:eastAsia="細明體" w:hAnsi="細明體" w:hint="eastAsia"/>
          <w:color w:val="000000"/>
          <w:spacing w:val="24"/>
          <w:sz w:val="20"/>
        </w:rPr>
        <w:t>如以中文申報</w:t>
      </w:r>
      <w:r w:rsidR="00F20175" w:rsidRPr="003611C6">
        <w:rPr>
          <w:rFonts w:ascii="細明體" w:eastAsia="細明體" w:hAnsi="細明體" w:hint="eastAsia"/>
          <w:color w:val="000000"/>
          <w:spacing w:val="24"/>
          <w:sz w:val="20"/>
        </w:rPr>
        <w:t>本表格内的資料</w:t>
      </w:r>
      <w:r w:rsidRPr="003611C6">
        <w:rPr>
          <w:rFonts w:ascii="細明體" w:eastAsia="細明體" w:hAnsi="細明體" w:hint="eastAsia"/>
          <w:color w:val="000000"/>
          <w:spacing w:val="24"/>
          <w:sz w:val="20"/>
        </w:rPr>
        <w:t>，請用繁體字。以手寫方式填寫的表格或不會被公司註冊處接納。</w:t>
      </w:r>
    </w:p>
    <w:p w:rsidR="0080719C" w:rsidRPr="003611C6" w:rsidRDefault="0080719C" w:rsidP="00E14E0F">
      <w:pPr>
        <w:jc w:val="both"/>
        <w:rPr>
          <w:rFonts w:ascii="細明體"/>
          <w:color w:val="000000"/>
          <w:spacing w:val="24"/>
          <w:sz w:val="20"/>
        </w:rPr>
      </w:pPr>
    </w:p>
    <w:p w:rsidR="0080719C" w:rsidRPr="003611C6" w:rsidRDefault="0080719C" w:rsidP="00F64E7C">
      <w:pPr>
        <w:ind w:left="600" w:hanging="595"/>
        <w:jc w:val="both"/>
        <w:rPr>
          <w:rFonts w:ascii="細明體" w:eastAsia="細明體" w:hAnsi="細明體"/>
          <w:color w:val="000000"/>
          <w:spacing w:val="24"/>
          <w:sz w:val="20"/>
        </w:rPr>
      </w:pPr>
      <w:r w:rsidRPr="003611C6">
        <w:rPr>
          <w:rFonts w:ascii="Arial" w:eastAsia="細明體" w:hAnsi="Arial" w:cs="Arial"/>
          <w:b/>
          <w:color w:val="000000"/>
          <w:spacing w:val="24"/>
          <w:sz w:val="20"/>
        </w:rPr>
        <w:t>3.</w:t>
      </w:r>
      <w:r w:rsidRPr="003611C6">
        <w:rPr>
          <w:rFonts w:ascii="細明體" w:eastAsia="細明體" w:hAnsi="細明體"/>
          <w:color w:val="000000"/>
          <w:spacing w:val="24"/>
          <w:sz w:val="20"/>
        </w:rPr>
        <w:tab/>
      </w:r>
      <w:r w:rsidRPr="003611C6">
        <w:rPr>
          <w:rFonts w:ascii="細明體" w:eastAsia="細明體" w:hAnsi="細明體" w:hint="eastAsia"/>
          <w:color w:val="000000"/>
          <w:spacing w:val="24"/>
          <w:sz w:val="20"/>
        </w:rPr>
        <w:t>請提供提交人資料。除非有特別事項需要公司註冊處注意，否則無</w:t>
      </w:r>
      <w:r w:rsidR="001015E4" w:rsidRPr="003611C6">
        <w:rPr>
          <w:rFonts w:ascii="細明體" w:eastAsia="細明體" w:hAnsi="細明體" w:hint="eastAsia"/>
          <w:color w:val="000000"/>
          <w:spacing w:val="24"/>
          <w:sz w:val="20"/>
        </w:rPr>
        <w:t>須</w:t>
      </w:r>
      <w:r w:rsidRPr="003611C6">
        <w:rPr>
          <w:rFonts w:ascii="細明體" w:eastAsia="細明體" w:hAnsi="細明體" w:hint="eastAsia"/>
          <w:color w:val="000000"/>
          <w:spacing w:val="24"/>
          <w:sz w:val="20"/>
        </w:rPr>
        <w:t>另加附函。</w:t>
      </w:r>
    </w:p>
    <w:p w:rsidR="0080719C" w:rsidRPr="003611C6" w:rsidRDefault="0080719C" w:rsidP="00E14E0F">
      <w:pPr>
        <w:jc w:val="both"/>
        <w:rPr>
          <w:rFonts w:ascii="細明體"/>
          <w:color w:val="000000"/>
          <w:spacing w:val="24"/>
          <w:sz w:val="20"/>
        </w:rPr>
      </w:pPr>
    </w:p>
    <w:p w:rsidR="0080719C" w:rsidRPr="003611C6" w:rsidRDefault="0080719C" w:rsidP="00F64E7C">
      <w:pPr>
        <w:ind w:left="600" w:hanging="595"/>
        <w:jc w:val="both"/>
        <w:rPr>
          <w:rFonts w:ascii="細明體" w:eastAsia="細明體" w:hAnsi="細明體"/>
          <w:color w:val="000000"/>
          <w:spacing w:val="24"/>
          <w:sz w:val="20"/>
        </w:rPr>
      </w:pPr>
      <w:r w:rsidRPr="003611C6">
        <w:rPr>
          <w:rFonts w:ascii="Arial" w:eastAsia="細明體" w:hAnsi="Arial" w:cs="Arial"/>
          <w:b/>
          <w:color w:val="000000"/>
          <w:spacing w:val="24"/>
          <w:sz w:val="20"/>
        </w:rPr>
        <w:t>4.</w:t>
      </w:r>
      <w:r w:rsidRPr="003611C6">
        <w:rPr>
          <w:rFonts w:ascii="細明體" w:eastAsia="細明體" w:hAnsi="細明體"/>
          <w:b/>
          <w:color w:val="000000"/>
          <w:spacing w:val="24"/>
        </w:rPr>
        <w:tab/>
      </w:r>
      <w:r w:rsidR="00C825CD" w:rsidRPr="003611C6">
        <w:rPr>
          <w:rFonts w:ascii="細明體" w:eastAsia="細明體" w:hAnsi="細明體"/>
          <w:color w:val="000000"/>
          <w:spacing w:val="24"/>
          <w:sz w:val="20"/>
        </w:rPr>
        <w:t>你可郵寄</w:t>
      </w:r>
      <w:r w:rsidR="00C825CD" w:rsidRPr="003611C6">
        <w:rPr>
          <w:rFonts w:ascii="細明體" w:eastAsia="細明體" w:hAnsi="細明體" w:hint="eastAsia"/>
          <w:color w:val="000000"/>
          <w:spacing w:val="24"/>
          <w:sz w:val="20"/>
        </w:rPr>
        <w:t>本表格到</w:t>
      </w:r>
      <w:r w:rsidR="00C825CD" w:rsidRPr="003611C6">
        <w:rPr>
          <w:rFonts w:ascii="細明體" w:eastAsia="細明體" w:hAnsi="細明體"/>
          <w:color w:val="000000"/>
          <w:spacing w:val="24"/>
          <w:sz w:val="20"/>
        </w:rPr>
        <w:t>「香港金鐘道</w:t>
      </w:r>
      <w:r w:rsidR="00C825CD" w:rsidRPr="003611C6">
        <w:rPr>
          <w:rFonts w:ascii="Arial" w:eastAsia="細明體" w:hAnsi="Arial" w:cs="Arial"/>
          <w:color w:val="000000"/>
          <w:spacing w:val="24"/>
          <w:sz w:val="20"/>
        </w:rPr>
        <w:t>66</w:t>
      </w:r>
      <w:r w:rsidR="00C825CD" w:rsidRPr="003611C6">
        <w:rPr>
          <w:rFonts w:ascii="細明體" w:eastAsia="細明體" w:hAnsi="細明體"/>
          <w:color w:val="000000"/>
          <w:spacing w:val="24"/>
          <w:sz w:val="20"/>
        </w:rPr>
        <w:t>號金鐘道政府合署</w:t>
      </w:r>
      <w:r w:rsidR="00C825CD" w:rsidRPr="003611C6">
        <w:rPr>
          <w:rFonts w:ascii="Arial" w:eastAsia="細明體" w:hAnsi="Arial" w:cs="Arial"/>
          <w:color w:val="000000"/>
          <w:spacing w:val="24"/>
          <w:sz w:val="20"/>
        </w:rPr>
        <w:t>14</w:t>
      </w:r>
      <w:r w:rsidR="00C825CD" w:rsidRPr="003611C6">
        <w:rPr>
          <w:rFonts w:ascii="細明體" w:eastAsia="細明體" w:hAnsi="細明體"/>
          <w:color w:val="000000"/>
          <w:spacing w:val="24"/>
          <w:sz w:val="20"/>
        </w:rPr>
        <w:t>樓公司註冊處」，</w:t>
      </w:r>
      <w:r w:rsidR="00C825CD" w:rsidRPr="003611C6">
        <w:rPr>
          <w:rFonts w:ascii="細明體" w:eastAsia="細明體" w:hAnsi="細明體" w:hint="eastAsia"/>
          <w:color w:val="000000"/>
          <w:spacing w:val="24"/>
          <w:sz w:val="20"/>
        </w:rPr>
        <w:t>或</w:t>
      </w:r>
      <w:r w:rsidR="00C825CD" w:rsidRPr="003611C6">
        <w:rPr>
          <w:rFonts w:ascii="細明體" w:eastAsia="細明體" w:hAnsi="細明體"/>
          <w:color w:val="000000"/>
          <w:spacing w:val="24"/>
          <w:sz w:val="20"/>
        </w:rPr>
        <w:t>親身到上址交</w:t>
      </w:r>
      <w:r w:rsidR="00C825CD" w:rsidRPr="003611C6">
        <w:rPr>
          <w:rFonts w:ascii="細明體" w:eastAsia="細明體" w:hAnsi="細明體" w:hint="eastAsia"/>
          <w:color w:val="000000"/>
          <w:spacing w:val="24"/>
          <w:sz w:val="20"/>
        </w:rPr>
        <w:t>付</w:t>
      </w:r>
      <w:r w:rsidR="00C825CD" w:rsidRPr="003611C6">
        <w:rPr>
          <w:rFonts w:ascii="細明體" w:eastAsia="細明體" w:hAnsi="細明體"/>
          <w:color w:val="000000"/>
          <w:spacing w:val="24"/>
          <w:sz w:val="20"/>
        </w:rPr>
        <w:t>。</w:t>
      </w:r>
      <w:r w:rsidR="00C825CD" w:rsidRPr="003611C6">
        <w:rPr>
          <w:rFonts w:ascii="細明體" w:eastAsia="細明體" w:hAnsi="細明體" w:hint="eastAsia"/>
          <w:color w:val="000000"/>
          <w:spacing w:val="24"/>
          <w:sz w:val="20"/>
        </w:rPr>
        <w:t>如以</w:t>
      </w:r>
      <w:r w:rsidR="00C825CD" w:rsidRPr="003611C6">
        <w:rPr>
          <w:rFonts w:ascii="細明體" w:eastAsia="細明體" w:hAnsi="細明體"/>
          <w:color w:val="000000"/>
          <w:spacing w:val="24"/>
          <w:sz w:val="20"/>
        </w:rPr>
        <w:t>郵寄</w:t>
      </w:r>
      <w:r w:rsidR="00C825CD" w:rsidRPr="003611C6">
        <w:rPr>
          <w:rFonts w:ascii="細明體" w:eastAsia="細明體" w:hAnsi="細明體" w:hint="eastAsia"/>
          <w:color w:val="000000"/>
          <w:spacing w:val="24"/>
          <w:sz w:val="20"/>
        </w:rPr>
        <w:t>方式交付表格而處長並沒有收到該表格的話，則該表格不會視作曾為遵從《公司條例》中有關條文的規定而交付處長。</w:t>
      </w:r>
    </w:p>
    <w:p w:rsidR="0080719C" w:rsidRPr="003611C6" w:rsidRDefault="0080719C" w:rsidP="00E14E0F">
      <w:pPr>
        <w:jc w:val="both"/>
        <w:rPr>
          <w:rFonts w:ascii="細明體"/>
          <w:color w:val="000000"/>
          <w:spacing w:val="24"/>
          <w:sz w:val="20"/>
        </w:rPr>
      </w:pPr>
    </w:p>
    <w:p w:rsidR="0080719C" w:rsidRPr="003611C6" w:rsidRDefault="0080719C" w:rsidP="002910B5">
      <w:pPr>
        <w:tabs>
          <w:tab w:val="left" w:pos="600"/>
        </w:tabs>
        <w:ind w:left="600" w:hanging="600"/>
        <w:jc w:val="both"/>
        <w:rPr>
          <w:rFonts w:ascii="細明體"/>
          <w:b/>
          <w:color w:val="000000"/>
          <w:spacing w:val="24"/>
          <w:sz w:val="20"/>
        </w:rPr>
      </w:pPr>
      <w:r w:rsidRPr="003611C6">
        <w:rPr>
          <w:rFonts w:ascii="細明體"/>
          <w:b/>
          <w:color w:val="000000"/>
          <w:spacing w:val="24"/>
          <w:sz w:val="20"/>
        </w:rPr>
        <w:tab/>
      </w:r>
      <w:r w:rsidRPr="003611C6">
        <w:rPr>
          <w:rFonts w:hint="eastAsia"/>
          <w:b/>
          <w:color w:val="000000"/>
          <w:spacing w:val="24"/>
          <w:sz w:val="20"/>
        </w:rPr>
        <w:t>簽署</w:t>
      </w:r>
    </w:p>
    <w:p w:rsidR="0080719C" w:rsidRPr="003611C6" w:rsidRDefault="0080719C" w:rsidP="00E14E0F">
      <w:pPr>
        <w:jc w:val="both"/>
        <w:rPr>
          <w:rFonts w:ascii="細明體"/>
          <w:color w:val="000000"/>
          <w:spacing w:val="24"/>
          <w:sz w:val="20"/>
        </w:rPr>
      </w:pPr>
    </w:p>
    <w:p w:rsidR="00C2376D" w:rsidRPr="003611C6" w:rsidRDefault="0080719C" w:rsidP="00F64E7C">
      <w:pPr>
        <w:ind w:left="600" w:hanging="595"/>
        <w:jc w:val="both"/>
        <w:rPr>
          <w:rFonts w:ascii="細明體" w:eastAsia="細明體" w:hAnsi="細明體"/>
          <w:color w:val="000000"/>
          <w:spacing w:val="24"/>
          <w:sz w:val="20"/>
        </w:rPr>
      </w:pPr>
      <w:r w:rsidRPr="003611C6">
        <w:rPr>
          <w:rFonts w:ascii="Arial" w:hAnsi="Arial" w:cs="Arial"/>
          <w:b/>
          <w:color w:val="000000"/>
          <w:spacing w:val="24"/>
          <w:sz w:val="20"/>
        </w:rPr>
        <w:t>5.</w:t>
      </w:r>
      <w:r w:rsidRPr="003611C6">
        <w:rPr>
          <w:rFonts w:ascii="細明體" w:hAnsi="細明體"/>
          <w:color w:val="000000"/>
          <w:spacing w:val="24"/>
          <w:sz w:val="20"/>
        </w:rPr>
        <w:tab/>
      </w:r>
      <w:r w:rsidR="00C2376D" w:rsidRPr="00F64E7C">
        <w:rPr>
          <w:rFonts w:ascii="細明體" w:hAnsi="細明體" w:hint="eastAsia"/>
          <w:color w:val="000000"/>
          <w:spacing w:val="24"/>
          <w:sz w:val="20"/>
        </w:rPr>
        <w:t>凡</w:t>
      </w:r>
      <w:r w:rsidRPr="003611C6">
        <w:rPr>
          <w:rFonts w:ascii="細明體" w:eastAsia="細明體" w:hAnsi="細明體" w:hint="eastAsia"/>
          <w:color w:val="000000"/>
          <w:spacing w:val="24"/>
          <w:sz w:val="20"/>
        </w:rPr>
        <w:t>本表格</w:t>
      </w:r>
      <w:r w:rsidR="00C2376D" w:rsidRPr="003611C6">
        <w:rPr>
          <w:rFonts w:ascii="細明體" w:eastAsia="細明體" w:hAnsi="細明體" w:hint="eastAsia"/>
          <w:color w:val="000000"/>
          <w:spacing w:val="24"/>
          <w:sz w:val="20"/>
        </w:rPr>
        <w:t>是</w:t>
      </w:r>
      <w:r w:rsidRPr="00F64E7C">
        <w:rPr>
          <w:rFonts w:ascii="細明體" w:eastAsia="細明體" w:hAnsi="細明體" w:hint="eastAsia"/>
          <w:color w:val="000000"/>
          <w:spacing w:val="24"/>
          <w:sz w:val="20"/>
        </w:rPr>
        <w:t>由</w:t>
      </w:r>
      <w:r w:rsidR="00C2376D" w:rsidRPr="00F64E7C">
        <w:rPr>
          <w:rFonts w:ascii="細明體" w:eastAsia="細明體" w:hAnsi="細明體" w:hint="eastAsia"/>
          <w:color w:val="000000"/>
          <w:spacing w:val="24"/>
          <w:sz w:val="20"/>
        </w:rPr>
        <w:t>公司或註冊非香港公司簽署，則須</w:t>
      </w:r>
      <w:r w:rsidR="00C2376D" w:rsidRPr="003611C6">
        <w:rPr>
          <w:rFonts w:ascii="細明體" w:eastAsia="細明體" w:hAnsi="細明體" w:hint="eastAsia"/>
          <w:color w:val="000000"/>
          <w:spacing w:val="24"/>
          <w:sz w:val="20"/>
        </w:rPr>
        <w:t>由其董事或公司秘書，或為此目的獲授權</w:t>
      </w:r>
      <w:r w:rsidRPr="003611C6">
        <w:rPr>
          <w:rFonts w:ascii="細明體" w:eastAsia="細明體" w:hAnsi="細明體" w:hint="eastAsia"/>
          <w:color w:val="000000"/>
          <w:spacing w:val="24"/>
          <w:sz w:val="20"/>
        </w:rPr>
        <w:t>的人簽署</w:t>
      </w:r>
      <w:r w:rsidR="00C2376D" w:rsidRPr="003611C6">
        <w:rPr>
          <w:rFonts w:ascii="細明體" w:eastAsia="細明體" w:hAnsi="細明體" w:hint="eastAsia"/>
          <w:color w:val="000000"/>
          <w:spacing w:val="24"/>
          <w:sz w:val="20"/>
        </w:rPr>
        <w:t>。</w:t>
      </w:r>
    </w:p>
    <w:p w:rsidR="00C2376D" w:rsidRPr="003611C6" w:rsidRDefault="00C2376D" w:rsidP="00C2376D">
      <w:pPr>
        <w:tabs>
          <w:tab w:val="left" w:pos="600"/>
          <w:tab w:val="left" w:pos="9388"/>
        </w:tabs>
        <w:ind w:left="567" w:hanging="567"/>
        <w:jc w:val="both"/>
        <w:rPr>
          <w:rFonts w:ascii="Arial" w:hAnsi="Arial" w:cs="Arial"/>
          <w:b/>
          <w:color w:val="000000"/>
          <w:spacing w:val="24"/>
          <w:sz w:val="20"/>
        </w:rPr>
      </w:pPr>
      <w:r w:rsidRPr="003611C6">
        <w:rPr>
          <w:rFonts w:ascii="Arial" w:hAnsi="Arial" w:cs="Arial"/>
          <w:b/>
          <w:color w:val="000000"/>
          <w:spacing w:val="24"/>
          <w:sz w:val="20"/>
        </w:rPr>
        <w:tab/>
      </w:r>
    </w:p>
    <w:p w:rsidR="0080719C" w:rsidRPr="003611C6" w:rsidRDefault="00C2376D" w:rsidP="00F64E7C">
      <w:pPr>
        <w:ind w:left="600" w:hanging="595"/>
        <w:jc w:val="both"/>
        <w:rPr>
          <w:rFonts w:ascii="細明體" w:eastAsia="細明體" w:hAnsi="細明體"/>
          <w:color w:val="000000"/>
          <w:spacing w:val="24"/>
          <w:sz w:val="20"/>
        </w:rPr>
      </w:pPr>
      <w:r w:rsidRPr="003611C6">
        <w:rPr>
          <w:rFonts w:ascii="細明體" w:eastAsia="細明體" w:hAnsi="細明體"/>
          <w:color w:val="000000"/>
          <w:spacing w:val="24"/>
          <w:sz w:val="20"/>
        </w:rPr>
        <w:tab/>
      </w:r>
      <w:r w:rsidRPr="00F64E7C">
        <w:rPr>
          <w:rFonts w:ascii="細明體" w:eastAsia="細明體" w:hAnsi="細明體" w:hint="eastAsia"/>
          <w:color w:val="000000"/>
          <w:spacing w:val="24"/>
          <w:sz w:val="20"/>
        </w:rPr>
        <w:t>凡本表格是由擁有該</w:t>
      </w:r>
      <w:proofErr w:type="gramStart"/>
      <w:r w:rsidRPr="00F64E7C">
        <w:rPr>
          <w:rFonts w:ascii="細明體" w:eastAsia="細明體" w:hAnsi="細明體" w:hint="eastAsia"/>
          <w:color w:val="000000"/>
          <w:spacing w:val="24"/>
          <w:sz w:val="20"/>
        </w:rPr>
        <w:t>項押記</w:t>
      </w:r>
      <w:proofErr w:type="gramEnd"/>
      <w:r w:rsidRPr="00F64E7C">
        <w:rPr>
          <w:rFonts w:ascii="細明體" w:eastAsia="細明體" w:hAnsi="細明體" w:hint="eastAsia"/>
          <w:color w:val="000000"/>
          <w:spacing w:val="24"/>
          <w:sz w:val="20"/>
        </w:rPr>
        <w:t>的權益的人簽署，則須以下述方式簽署</w:t>
      </w:r>
      <w:r w:rsidR="001015E4" w:rsidRPr="00F64E7C">
        <w:rPr>
          <w:rFonts w:ascii="細明體" w:eastAsia="細明體" w:hAnsi="細明體" w:hint="eastAsia"/>
          <w:color w:val="000000"/>
          <w:spacing w:val="24"/>
          <w:sz w:val="20"/>
        </w:rPr>
        <w:t>—</w:t>
      </w:r>
    </w:p>
    <w:p w:rsidR="0080719C" w:rsidRPr="003611C6" w:rsidRDefault="0080719C" w:rsidP="00E14E0F">
      <w:pPr>
        <w:jc w:val="both"/>
        <w:rPr>
          <w:rFonts w:ascii="細明體"/>
          <w:color w:val="000000"/>
          <w:spacing w:val="24"/>
          <w:sz w:val="20"/>
        </w:rPr>
      </w:pPr>
    </w:p>
    <w:p w:rsidR="0080719C" w:rsidRPr="003611C6" w:rsidRDefault="0080719C" w:rsidP="00F64E7C">
      <w:pPr>
        <w:ind w:left="964" w:hanging="364"/>
        <w:jc w:val="both"/>
        <w:rPr>
          <w:rFonts w:ascii="細明體" w:eastAsia="細明體" w:hAnsi="細明體"/>
          <w:color w:val="000000"/>
          <w:spacing w:val="24"/>
          <w:sz w:val="20"/>
        </w:rPr>
      </w:pPr>
      <w:r w:rsidRPr="00F64E7C">
        <w:rPr>
          <w:rFonts w:ascii="Arial" w:eastAsia="細明體" w:hAnsi="Arial" w:cs="Arial"/>
          <w:color w:val="000000"/>
          <w:sz w:val="20"/>
        </w:rPr>
        <w:t>(a)</w:t>
      </w:r>
      <w:r w:rsidRPr="003611C6">
        <w:rPr>
          <w:rFonts w:ascii="細明體" w:eastAsia="細明體" w:hAnsi="細明體" w:cs="Arial"/>
          <w:color w:val="000000"/>
          <w:spacing w:val="24"/>
          <w:sz w:val="20"/>
        </w:rPr>
        <w:tab/>
      </w:r>
      <w:r w:rsidR="003611C6">
        <w:rPr>
          <w:rFonts w:ascii="細明體" w:eastAsia="細明體" w:hAnsi="細明體" w:cs="Arial"/>
          <w:color w:val="000000"/>
          <w:spacing w:val="24"/>
          <w:sz w:val="20"/>
        </w:rPr>
        <w:tab/>
      </w:r>
      <w:r w:rsidRPr="003611C6">
        <w:rPr>
          <w:rFonts w:ascii="細明體" w:eastAsia="細明體" w:hAnsi="細明體" w:hint="eastAsia"/>
          <w:color w:val="000000"/>
          <w:spacing w:val="24"/>
          <w:sz w:val="20"/>
        </w:rPr>
        <w:t>如</w:t>
      </w:r>
      <w:r w:rsidRPr="00F64E7C">
        <w:rPr>
          <w:rFonts w:ascii="細明體" w:eastAsia="細明體" w:hAnsi="細明體" w:hint="eastAsia"/>
          <w:color w:val="000000"/>
          <w:spacing w:val="24"/>
          <w:sz w:val="20"/>
        </w:rPr>
        <w:t>擁有該項押記的權益的人</w:t>
      </w:r>
      <w:r w:rsidRPr="003611C6">
        <w:rPr>
          <w:rFonts w:ascii="細明體" w:eastAsia="細明體" w:hAnsi="細明體" w:hint="eastAsia"/>
          <w:color w:val="000000"/>
          <w:spacing w:val="24"/>
          <w:sz w:val="20"/>
        </w:rPr>
        <w:t>是自然人，</w:t>
      </w:r>
      <w:r w:rsidR="00CE39FB" w:rsidRPr="00F64E7C">
        <w:rPr>
          <w:rFonts w:ascii="細明體" w:eastAsia="細明體" w:hAnsi="細明體" w:hint="eastAsia"/>
          <w:color w:val="000000"/>
          <w:spacing w:val="24"/>
          <w:sz w:val="20"/>
        </w:rPr>
        <w:t>則由該人</w:t>
      </w:r>
      <w:r w:rsidRPr="003611C6">
        <w:rPr>
          <w:rFonts w:ascii="細明體" w:eastAsia="細明體" w:hAnsi="細明體" w:hint="eastAsia"/>
          <w:color w:val="000000"/>
          <w:spacing w:val="24"/>
          <w:sz w:val="20"/>
        </w:rPr>
        <w:t>親自簽署，或由</w:t>
      </w:r>
      <w:r w:rsidR="00737F99" w:rsidRPr="003611C6">
        <w:rPr>
          <w:rFonts w:ascii="細明體" w:eastAsia="細明體" w:hAnsi="細明體" w:hint="eastAsia"/>
          <w:color w:val="000000"/>
          <w:spacing w:val="24"/>
          <w:sz w:val="20"/>
        </w:rPr>
        <w:t>其</w:t>
      </w:r>
      <w:r w:rsidR="00F20175" w:rsidRPr="003611C6">
        <w:rPr>
          <w:rFonts w:ascii="細明體" w:eastAsia="細明體" w:hAnsi="細明體" w:hint="eastAsia"/>
          <w:color w:val="000000"/>
          <w:spacing w:val="24"/>
          <w:sz w:val="20"/>
        </w:rPr>
        <w:t>爲此目的</w:t>
      </w:r>
      <w:r w:rsidRPr="003611C6">
        <w:rPr>
          <w:rFonts w:ascii="細明體" w:eastAsia="細明體" w:hAnsi="細明體" w:hint="eastAsia"/>
          <w:color w:val="000000"/>
          <w:spacing w:val="24"/>
          <w:sz w:val="20"/>
        </w:rPr>
        <w:t>授權的人簽署</w:t>
      </w:r>
      <w:r w:rsidR="00CE39FB" w:rsidRPr="00F64E7C">
        <w:rPr>
          <w:rFonts w:ascii="細明體" w:eastAsia="細明體" w:hAnsi="細明體" w:hint="eastAsia"/>
          <w:color w:val="000000"/>
          <w:spacing w:val="24"/>
          <w:sz w:val="20"/>
        </w:rPr>
        <w:t>；或</w:t>
      </w:r>
      <w:r w:rsidRPr="003611C6">
        <w:rPr>
          <w:rFonts w:ascii="細明體" w:eastAsia="細明體" w:hAnsi="細明體" w:hint="eastAsia"/>
          <w:color w:val="000000"/>
          <w:spacing w:val="24"/>
          <w:sz w:val="20"/>
        </w:rPr>
        <w:t xml:space="preserve"> </w:t>
      </w:r>
    </w:p>
    <w:p w:rsidR="0080719C" w:rsidRPr="003611C6" w:rsidRDefault="0080719C" w:rsidP="00F64E7C">
      <w:pPr>
        <w:ind w:left="964" w:hanging="364"/>
        <w:jc w:val="both"/>
        <w:rPr>
          <w:rFonts w:ascii="細明體" w:eastAsia="細明體" w:hAnsi="細明體"/>
          <w:color w:val="000000"/>
          <w:spacing w:val="24"/>
          <w:sz w:val="20"/>
        </w:rPr>
      </w:pPr>
      <w:r w:rsidRPr="00F64E7C">
        <w:rPr>
          <w:rFonts w:ascii="Arial" w:eastAsia="細明體" w:hAnsi="Arial" w:cs="Arial"/>
          <w:color w:val="000000"/>
          <w:sz w:val="20"/>
        </w:rPr>
        <w:t>(</w:t>
      </w:r>
      <w:r w:rsidR="00CE39FB" w:rsidRPr="00F64E7C">
        <w:rPr>
          <w:rFonts w:ascii="Arial" w:eastAsia="細明體" w:hAnsi="Arial" w:cs="Arial"/>
          <w:color w:val="000000"/>
          <w:sz w:val="20"/>
        </w:rPr>
        <w:t>b</w:t>
      </w:r>
      <w:r w:rsidRPr="00F64E7C">
        <w:rPr>
          <w:rFonts w:ascii="Arial" w:eastAsia="細明體" w:hAnsi="Arial" w:cs="Arial"/>
          <w:color w:val="000000"/>
          <w:sz w:val="20"/>
        </w:rPr>
        <w:t>)</w:t>
      </w:r>
      <w:r w:rsidRPr="003611C6">
        <w:rPr>
          <w:rFonts w:ascii="細明體" w:eastAsia="細明體" w:hAnsi="細明體" w:cs="Arial"/>
          <w:color w:val="000000"/>
          <w:spacing w:val="24"/>
          <w:sz w:val="20"/>
        </w:rPr>
        <w:tab/>
      </w:r>
      <w:r w:rsidRPr="003611C6">
        <w:rPr>
          <w:rFonts w:ascii="細明體" w:eastAsia="細明體" w:hAnsi="細明體" w:hint="eastAsia"/>
          <w:color w:val="000000"/>
          <w:spacing w:val="24"/>
          <w:sz w:val="20"/>
        </w:rPr>
        <w:t>如</w:t>
      </w:r>
      <w:r w:rsidRPr="00F64E7C">
        <w:rPr>
          <w:rFonts w:ascii="細明體" w:eastAsia="細明體" w:hAnsi="細明體" w:hint="eastAsia"/>
          <w:color w:val="000000"/>
          <w:spacing w:val="24"/>
          <w:sz w:val="20"/>
        </w:rPr>
        <w:t>擁有該項押記的權益的人</w:t>
      </w:r>
      <w:r w:rsidRPr="003611C6">
        <w:rPr>
          <w:rFonts w:ascii="細明體" w:eastAsia="細明體" w:hAnsi="細明體" w:hint="eastAsia"/>
          <w:color w:val="000000"/>
          <w:spacing w:val="24"/>
          <w:sz w:val="20"/>
        </w:rPr>
        <w:t>是法人團體，</w:t>
      </w:r>
      <w:r w:rsidR="00CE39FB" w:rsidRPr="00F64E7C">
        <w:rPr>
          <w:rFonts w:ascii="細明體" w:eastAsia="細明體" w:hAnsi="細明體" w:hint="eastAsia"/>
          <w:color w:val="000000"/>
          <w:spacing w:val="24"/>
          <w:sz w:val="20"/>
        </w:rPr>
        <w:t>則由</w:t>
      </w:r>
      <w:r w:rsidRPr="003611C6">
        <w:rPr>
          <w:rFonts w:ascii="細明體" w:eastAsia="細明體" w:hAnsi="細明體" w:hint="eastAsia"/>
          <w:color w:val="000000"/>
          <w:spacing w:val="24"/>
          <w:sz w:val="20"/>
        </w:rPr>
        <w:t>擁有該項押記的權益的人的董事或公司秘書</w:t>
      </w:r>
      <w:r w:rsidR="00CE39FB" w:rsidRPr="00F64E7C">
        <w:rPr>
          <w:rFonts w:ascii="細明體" w:eastAsia="細明體" w:hAnsi="細明體" w:hint="eastAsia"/>
          <w:color w:val="000000"/>
          <w:spacing w:val="24"/>
          <w:sz w:val="20"/>
        </w:rPr>
        <w:t>簽署</w:t>
      </w:r>
      <w:r w:rsidRPr="003611C6">
        <w:rPr>
          <w:rFonts w:ascii="細明體" w:eastAsia="細明體" w:hAnsi="細明體" w:hint="eastAsia"/>
          <w:color w:val="000000"/>
          <w:spacing w:val="24"/>
          <w:sz w:val="20"/>
        </w:rPr>
        <w:t>，或</w:t>
      </w:r>
      <w:r w:rsidR="00CE39FB" w:rsidRPr="00F64E7C">
        <w:rPr>
          <w:rFonts w:ascii="細明體" w:eastAsia="細明體" w:hAnsi="細明體" w:hint="eastAsia"/>
          <w:color w:val="000000"/>
          <w:spacing w:val="24"/>
          <w:sz w:val="20"/>
        </w:rPr>
        <w:t>由</w:t>
      </w:r>
      <w:r w:rsidRPr="003611C6">
        <w:rPr>
          <w:rFonts w:ascii="細明體" w:eastAsia="細明體" w:hAnsi="細明體" w:hint="eastAsia"/>
          <w:color w:val="000000"/>
          <w:spacing w:val="24"/>
          <w:sz w:val="20"/>
        </w:rPr>
        <w:t>擁有該項押記的權益的人</w:t>
      </w:r>
      <w:r w:rsidR="00F20175" w:rsidRPr="003611C6">
        <w:rPr>
          <w:rFonts w:ascii="細明體" w:eastAsia="細明體" w:hAnsi="細明體" w:hint="eastAsia"/>
          <w:color w:val="000000"/>
          <w:spacing w:val="24"/>
          <w:sz w:val="20"/>
        </w:rPr>
        <w:t>爲此目的</w:t>
      </w:r>
      <w:r w:rsidRPr="003611C6">
        <w:rPr>
          <w:rFonts w:ascii="細明體" w:eastAsia="細明體" w:hAnsi="細明體" w:hint="eastAsia"/>
          <w:color w:val="000000"/>
          <w:spacing w:val="24"/>
          <w:sz w:val="20"/>
        </w:rPr>
        <w:t>授權的人簽署。</w:t>
      </w:r>
    </w:p>
    <w:p w:rsidR="00F20175" w:rsidRPr="003611C6" w:rsidRDefault="00F20175" w:rsidP="00F137B1">
      <w:pPr>
        <w:tabs>
          <w:tab w:val="left" w:pos="0"/>
        </w:tabs>
        <w:jc w:val="both"/>
        <w:rPr>
          <w:rFonts w:ascii="細明體" w:eastAsia="細明體" w:hAnsi="細明體"/>
          <w:color w:val="000000"/>
          <w:spacing w:val="24"/>
          <w:sz w:val="20"/>
        </w:rPr>
      </w:pPr>
    </w:p>
    <w:p w:rsidR="00F20175" w:rsidRPr="003611C6" w:rsidRDefault="00F20175" w:rsidP="00F64E7C">
      <w:pPr>
        <w:ind w:left="600" w:hanging="595"/>
        <w:jc w:val="both"/>
        <w:rPr>
          <w:rFonts w:ascii="細明體" w:eastAsia="細明體" w:hAnsi="細明體"/>
          <w:color w:val="000000"/>
          <w:spacing w:val="24"/>
          <w:sz w:val="20"/>
        </w:rPr>
      </w:pPr>
      <w:r w:rsidRPr="003611C6">
        <w:rPr>
          <w:rFonts w:ascii="細明體" w:eastAsia="細明體" w:hAnsi="細明體"/>
          <w:color w:val="000000"/>
          <w:spacing w:val="24"/>
          <w:sz w:val="20"/>
        </w:rPr>
        <w:tab/>
      </w:r>
      <w:r w:rsidRPr="003611C6">
        <w:rPr>
          <w:rFonts w:ascii="細明體" w:eastAsia="細明體" w:hAnsi="細明體" w:hint="eastAsia"/>
          <w:color w:val="000000"/>
          <w:spacing w:val="24"/>
          <w:sz w:val="20"/>
        </w:rPr>
        <w:t>公司註冊處不接納未簽妥的表格。</w:t>
      </w:r>
    </w:p>
    <w:p w:rsidR="0080719C" w:rsidRPr="003611C6" w:rsidRDefault="0080719C" w:rsidP="0080719C">
      <w:pPr>
        <w:rPr>
          <w:color w:val="000000"/>
        </w:rPr>
      </w:pPr>
    </w:p>
    <w:p w:rsidR="004A5FA3" w:rsidRPr="003611C6" w:rsidRDefault="002910B5" w:rsidP="00581D93">
      <w:pPr>
        <w:tabs>
          <w:tab w:val="left" w:pos="600"/>
        </w:tabs>
        <w:ind w:left="600" w:hanging="600"/>
        <w:jc w:val="both"/>
        <w:rPr>
          <w:rFonts w:eastAsia="細明體"/>
          <w:b/>
          <w:color w:val="000000"/>
          <w:spacing w:val="24"/>
          <w:sz w:val="20"/>
        </w:rPr>
      </w:pPr>
      <w:r w:rsidRPr="003611C6">
        <w:rPr>
          <w:rFonts w:eastAsia="細明體"/>
          <w:b/>
          <w:color w:val="000000"/>
          <w:spacing w:val="24"/>
          <w:sz w:val="20"/>
        </w:rPr>
        <w:tab/>
      </w:r>
      <w:r w:rsidR="004A5FA3" w:rsidRPr="003611C6">
        <w:rPr>
          <w:rFonts w:eastAsia="細明體" w:hint="eastAsia"/>
          <w:b/>
          <w:color w:val="000000"/>
          <w:spacing w:val="24"/>
          <w:sz w:val="20"/>
        </w:rPr>
        <w:t>商業登記號碼</w:t>
      </w:r>
    </w:p>
    <w:p w:rsidR="004A5FA3" w:rsidRPr="003611C6" w:rsidRDefault="004A5FA3" w:rsidP="004A5FA3">
      <w:pPr>
        <w:jc w:val="both"/>
        <w:rPr>
          <w:rFonts w:ascii="Arial" w:hAnsi="Arial"/>
          <w:b/>
          <w:color w:val="000000"/>
          <w:sz w:val="20"/>
        </w:rPr>
      </w:pPr>
    </w:p>
    <w:p w:rsidR="00B67628" w:rsidRPr="003611C6" w:rsidRDefault="004A5FA3" w:rsidP="00F64E7C">
      <w:pPr>
        <w:ind w:left="600" w:hanging="595"/>
        <w:jc w:val="both"/>
        <w:rPr>
          <w:rFonts w:eastAsia="細明體"/>
          <w:color w:val="000000"/>
          <w:spacing w:val="24"/>
          <w:sz w:val="20"/>
        </w:rPr>
      </w:pPr>
      <w:r w:rsidRPr="003611C6">
        <w:rPr>
          <w:rFonts w:ascii="Arial" w:hAnsi="Arial"/>
          <w:b/>
          <w:color w:val="000000"/>
          <w:spacing w:val="24"/>
          <w:sz w:val="20"/>
        </w:rPr>
        <w:t>6.</w:t>
      </w:r>
      <w:r w:rsidRPr="003611C6">
        <w:rPr>
          <w:rFonts w:ascii="細明體"/>
          <w:b/>
          <w:color w:val="000000"/>
          <w:spacing w:val="24"/>
          <w:sz w:val="20"/>
        </w:rPr>
        <w:tab/>
      </w:r>
      <w:r w:rsidR="00FB2A70" w:rsidRPr="003611C6">
        <w:rPr>
          <w:rFonts w:ascii="細明體" w:eastAsia="細明體" w:hAnsi="細明體" w:cs="Arial" w:hint="eastAsia"/>
          <w:color w:val="000000"/>
          <w:spacing w:val="20"/>
          <w:sz w:val="20"/>
        </w:rPr>
        <w:t>請填報由稅務局轄下的商業登記署所發出的商業登記號碼</w:t>
      </w:r>
      <w:r w:rsidR="00467BBF" w:rsidRPr="003611C6">
        <w:rPr>
          <w:rFonts w:ascii="Arial" w:eastAsia="細明體" w:hAnsi="Arial" w:cs="Arial"/>
          <w:color w:val="000000"/>
          <w:spacing w:val="24"/>
          <w:sz w:val="20"/>
        </w:rPr>
        <w:t>(</w:t>
      </w:r>
      <w:r w:rsidR="00FB2A70" w:rsidRPr="003611C6">
        <w:rPr>
          <w:rFonts w:ascii="細明體" w:eastAsia="細明體" w:hAnsi="細明體" w:cs="Arial" w:hint="eastAsia"/>
          <w:color w:val="000000"/>
          <w:spacing w:val="20"/>
          <w:sz w:val="20"/>
        </w:rPr>
        <w:t>即商業登記證號碼的首</w:t>
      </w:r>
      <w:r w:rsidR="00FB2A70" w:rsidRPr="003611C6">
        <w:rPr>
          <w:rFonts w:ascii="Arial" w:eastAsia="細明體" w:hAnsi="Arial" w:cs="Arial"/>
          <w:color w:val="000000"/>
          <w:spacing w:val="20"/>
          <w:sz w:val="20"/>
        </w:rPr>
        <w:t>8</w:t>
      </w:r>
      <w:r w:rsidR="00FB2A70" w:rsidRPr="003611C6">
        <w:rPr>
          <w:rFonts w:ascii="細明體" w:eastAsia="細明體" w:hAnsi="細明體" w:cs="Arial" w:hint="eastAsia"/>
          <w:color w:val="000000"/>
          <w:spacing w:val="20"/>
          <w:sz w:val="20"/>
        </w:rPr>
        <w:t>位數字</w:t>
      </w:r>
      <w:r w:rsidR="00467BBF" w:rsidRPr="003611C6">
        <w:rPr>
          <w:rFonts w:ascii="Arial" w:eastAsia="細明體" w:hAnsi="Arial" w:cs="Arial"/>
          <w:color w:val="000000"/>
          <w:spacing w:val="24"/>
          <w:sz w:val="20"/>
        </w:rPr>
        <w:t>)</w:t>
      </w:r>
      <w:r w:rsidR="00FB2A70" w:rsidRPr="003611C6">
        <w:rPr>
          <w:rFonts w:ascii="細明體" w:eastAsia="細明體" w:hAnsi="細明體" w:cs="Arial" w:hint="eastAsia"/>
          <w:color w:val="000000"/>
          <w:spacing w:val="20"/>
          <w:sz w:val="20"/>
        </w:rPr>
        <w:t>，「</w:t>
      </w:r>
      <w:r w:rsidR="00FB2A70" w:rsidRPr="003611C6">
        <w:rPr>
          <w:rFonts w:ascii="細明體" w:eastAsia="細明體" w:hAnsi="細明體" w:cs="Arial"/>
          <w:color w:val="000000"/>
          <w:spacing w:val="20"/>
          <w:sz w:val="20"/>
        </w:rPr>
        <w:t>-」後的數字無須填寫。</w:t>
      </w:r>
      <w:r w:rsidR="00FB2A70" w:rsidRPr="00F64E7C">
        <w:rPr>
          <w:rFonts w:ascii="細明體" w:eastAsia="細明體" w:hAnsi="細明體" w:cs="Arial" w:hint="eastAsia"/>
          <w:color w:val="000000"/>
          <w:spacing w:val="20"/>
          <w:sz w:val="20"/>
        </w:rPr>
        <w:t>公司註冊處在</w:t>
      </w:r>
      <w:r w:rsidR="00FB2A70" w:rsidRPr="003611C6">
        <w:rPr>
          <w:rFonts w:ascii="Arial" w:eastAsia="細明體" w:hAnsi="Arial" w:cs="Arial"/>
          <w:color w:val="000000"/>
          <w:spacing w:val="20"/>
          <w:sz w:val="20"/>
        </w:rPr>
        <w:t>2023</w:t>
      </w:r>
      <w:r w:rsidR="00FB2A70" w:rsidRPr="003611C6">
        <w:rPr>
          <w:rFonts w:ascii="Arial" w:eastAsia="細明體" w:hAnsi="Arial" w:cs="Arial"/>
          <w:color w:val="000000"/>
          <w:spacing w:val="20"/>
          <w:sz w:val="20"/>
        </w:rPr>
        <w:t>年</w:t>
      </w:r>
      <w:r w:rsidR="00FB2A70" w:rsidRPr="003611C6">
        <w:rPr>
          <w:rFonts w:ascii="Arial" w:eastAsia="細明體" w:hAnsi="Arial" w:cs="Arial"/>
          <w:color w:val="000000"/>
          <w:spacing w:val="20"/>
          <w:sz w:val="20"/>
        </w:rPr>
        <w:t>12</w:t>
      </w:r>
      <w:r w:rsidR="00FB2A70" w:rsidRPr="003611C6">
        <w:rPr>
          <w:rFonts w:ascii="Arial" w:eastAsia="細明體" w:hAnsi="Arial" w:cs="Arial" w:hint="eastAsia"/>
          <w:color w:val="000000"/>
          <w:spacing w:val="20"/>
          <w:sz w:val="20"/>
        </w:rPr>
        <w:t>月</w:t>
      </w:r>
      <w:r w:rsidR="00FB2A70" w:rsidRPr="003611C6">
        <w:rPr>
          <w:rFonts w:ascii="Arial" w:eastAsia="細明體" w:hAnsi="Arial" w:cs="Arial"/>
          <w:color w:val="000000"/>
          <w:spacing w:val="20"/>
          <w:sz w:val="20"/>
        </w:rPr>
        <w:t>27</w:t>
      </w:r>
      <w:r w:rsidR="00FB2A70" w:rsidRPr="003611C6">
        <w:rPr>
          <w:rFonts w:ascii="細明體" w:eastAsia="細明體" w:hAnsi="細明體" w:cs="Arial" w:hint="eastAsia"/>
          <w:color w:val="000000"/>
          <w:spacing w:val="20"/>
          <w:sz w:val="20"/>
        </w:rPr>
        <w:t>日或之後</w:t>
      </w:r>
      <w:r w:rsidR="00FB2A70" w:rsidRPr="00F64E7C">
        <w:rPr>
          <w:rFonts w:ascii="細明體" w:eastAsia="細明體" w:hAnsi="細明體" w:cs="Arial" w:hint="eastAsia"/>
          <w:color w:val="000000"/>
          <w:spacing w:val="20"/>
          <w:sz w:val="20"/>
        </w:rPr>
        <w:t>向</w:t>
      </w:r>
      <w:r w:rsidR="00FB2A70" w:rsidRPr="003611C6">
        <w:rPr>
          <w:rFonts w:ascii="細明體" w:eastAsia="細明體" w:hAnsi="細明體" w:cs="Arial" w:hint="eastAsia"/>
          <w:color w:val="000000"/>
          <w:spacing w:val="20"/>
          <w:sz w:val="20"/>
        </w:rPr>
        <w:t>成立／註冊的公司</w:t>
      </w:r>
      <w:r w:rsidR="00FB2A70" w:rsidRPr="00F64E7C">
        <w:rPr>
          <w:rFonts w:ascii="細明體" w:eastAsia="細明體" w:hAnsi="細明體" w:cs="Arial" w:hint="eastAsia"/>
          <w:color w:val="000000"/>
          <w:spacing w:val="20"/>
          <w:sz w:val="20"/>
        </w:rPr>
        <w:t>所</w:t>
      </w:r>
      <w:r w:rsidR="00FB2A70" w:rsidRPr="003611C6">
        <w:rPr>
          <w:rFonts w:ascii="細明體" w:eastAsia="細明體" w:hAnsi="細明體" w:cs="Arial" w:hint="eastAsia"/>
          <w:color w:val="000000"/>
          <w:spacing w:val="20"/>
          <w:sz w:val="20"/>
        </w:rPr>
        <w:t>發出的「公司註冊證明書」或「非香港公司註冊證明書」</w:t>
      </w:r>
      <w:r w:rsidR="00FB2A70" w:rsidRPr="00F64E7C">
        <w:rPr>
          <w:rFonts w:ascii="細明體" w:eastAsia="細明體" w:hAnsi="細明體" w:cs="Arial" w:hint="eastAsia"/>
          <w:color w:val="000000"/>
          <w:spacing w:val="20"/>
          <w:sz w:val="20"/>
        </w:rPr>
        <w:t>，以及公司註冊處向經遷冊公司所發出的「遷冊證明書」，亦已採用商業登記號碼作為證明書上</w:t>
      </w:r>
      <w:r w:rsidR="00FB2A70" w:rsidRPr="003611C6">
        <w:rPr>
          <w:rFonts w:ascii="細明體" w:eastAsia="細明體" w:hAnsi="細明體" w:cs="Arial" w:hint="eastAsia"/>
          <w:color w:val="000000"/>
          <w:spacing w:val="20"/>
          <w:sz w:val="20"/>
        </w:rPr>
        <w:t>的編號。</w:t>
      </w:r>
    </w:p>
    <w:p w:rsidR="0080719C" w:rsidRPr="003611C6" w:rsidRDefault="0080719C" w:rsidP="00B67628">
      <w:pPr>
        <w:ind w:left="482" w:hanging="482"/>
        <w:jc w:val="both"/>
        <w:rPr>
          <w:color w:val="000000"/>
        </w:rPr>
        <w:sectPr w:rsidR="0080719C" w:rsidRPr="003611C6" w:rsidSect="00923739">
          <w:pgSz w:w="11909" w:h="16834" w:code="9"/>
          <w:pgMar w:top="1139" w:right="1440" w:bottom="977" w:left="1440" w:header="720" w:footer="720" w:gutter="0"/>
          <w:cols w:space="720"/>
          <w:docGrid w:linePitch="326"/>
        </w:sectPr>
      </w:pPr>
    </w:p>
    <w:p w:rsidR="0080719C" w:rsidRPr="003611C6" w:rsidRDefault="0080719C" w:rsidP="00737F99">
      <w:pPr>
        <w:pStyle w:val="3"/>
        <w:rPr>
          <w:color w:val="000000"/>
        </w:rPr>
      </w:pPr>
      <w:r w:rsidRPr="003611C6">
        <w:rPr>
          <w:color w:val="000000"/>
        </w:rPr>
        <w:lastRenderedPageBreak/>
        <w:t>STATEMENT OF PARTICULARS OF ISSUE OF DEBENTURES OF A SERIES</w:t>
      </w:r>
    </w:p>
    <w:p w:rsidR="0080719C" w:rsidRPr="003611C6" w:rsidRDefault="0080719C" w:rsidP="00744933">
      <w:pPr>
        <w:spacing w:before="120"/>
        <w:jc w:val="center"/>
        <w:rPr>
          <w:rFonts w:ascii="Arial" w:hAnsi="Arial"/>
          <w:b/>
          <w:color w:val="000000"/>
          <w:sz w:val="20"/>
        </w:rPr>
      </w:pPr>
      <w:r w:rsidRPr="003611C6">
        <w:rPr>
          <w:rFonts w:ascii="Arial" w:hAnsi="Arial"/>
          <w:b/>
          <w:color w:val="000000"/>
          <w:sz w:val="20"/>
        </w:rPr>
        <w:t>For the purposes of section</w:t>
      </w:r>
      <w:r w:rsidR="00E0509C" w:rsidRPr="003611C6">
        <w:rPr>
          <w:rFonts w:ascii="Arial" w:hAnsi="Arial"/>
          <w:b/>
          <w:color w:val="000000"/>
          <w:sz w:val="20"/>
        </w:rPr>
        <w:t xml:space="preserve"> </w:t>
      </w:r>
      <w:r w:rsidRPr="003611C6">
        <w:rPr>
          <w:rFonts w:ascii="Arial" w:hAnsi="Arial"/>
          <w:b/>
          <w:color w:val="000000"/>
          <w:sz w:val="20"/>
        </w:rPr>
        <w:t>341(2) of Companies Ordinance (Cap. 622)</w:t>
      </w:r>
    </w:p>
    <w:p w:rsidR="0080719C" w:rsidRPr="003611C6" w:rsidRDefault="0080719C" w:rsidP="00744933">
      <w:pPr>
        <w:pStyle w:val="9"/>
        <w:spacing w:before="120"/>
        <w:jc w:val="center"/>
        <w:rPr>
          <w:rFonts w:eastAsia="CG Times"/>
          <w:color w:val="000000"/>
        </w:rPr>
      </w:pPr>
      <w:r w:rsidRPr="003611C6">
        <w:rPr>
          <w:color w:val="000000"/>
        </w:rPr>
        <w:t>Notes for Completion of Form NM9</w:t>
      </w:r>
    </w:p>
    <w:p w:rsidR="006E38C7" w:rsidRPr="003611C6" w:rsidRDefault="006E38C7" w:rsidP="00737F99">
      <w:pPr>
        <w:tabs>
          <w:tab w:val="left" w:pos="480"/>
        </w:tabs>
        <w:ind w:left="475" w:hanging="475"/>
        <w:jc w:val="both"/>
        <w:rPr>
          <w:rFonts w:ascii="Arial" w:hAnsi="Arial"/>
          <w:b/>
          <w:color w:val="000000"/>
          <w:sz w:val="20"/>
        </w:rPr>
      </w:pPr>
    </w:p>
    <w:p w:rsidR="00E47B14" w:rsidRPr="003611C6" w:rsidRDefault="0080719C" w:rsidP="002F7FC3">
      <w:pPr>
        <w:tabs>
          <w:tab w:val="left" w:pos="480"/>
        </w:tabs>
        <w:ind w:left="475" w:hanging="475"/>
        <w:jc w:val="both"/>
        <w:rPr>
          <w:rFonts w:ascii="Arial" w:hAnsi="Arial"/>
          <w:b/>
          <w:color w:val="000000"/>
          <w:sz w:val="20"/>
        </w:rPr>
      </w:pPr>
      <w:r w:rsidRPr="003611C6">
        <w:rPr>
          <w:rFonts w:ascii="Arial" w:hAnsi="Arial"/>
          <w:b/>
          <w:color w:val="000000"/>
          <w:sz w:val="20"/>
        </w:rPr>
        <w:tab/>
      </w:r>
      <w:r w:rsidR="00E47B14" w:rsidRPr="003611C6">
        <w:rPr>
          <w:rFonts w:ascii="Arial" w:hAnsi="Arial"/>
          <w:b/>
          <w:color w:val="000000"/>
          <w:sz w:val="20"/>
        </w:rPr>
        <w:t>Introduction</w:t>
      </w:r>
    </w:p>
    <w:p w:rsidR="0080719C" w:rsidRPr="003611C6" w:rsidRDefault="0080719C" w:rsidP="00F137B1">
      <w:pPr>
        <w:jc w:val="both"/>
        <w:rPr>
          <w:rFonts w:ascii="Arial" w:hAnsi="Arial"/>
          <w:color w:val="000000"/>
          <w:sz w:val="20"/>
        </w:rPr>
      </w:pPr>
    </w:p>
    <w:p w:rsidR="0080719C" w:rsidRPr="003611C6" w:rsidRDefault="0080719C" w:rsidP="00F64E7C">
      <w:pPr>
        <w:tabs>
          <w:tab w:val="left" w:pos="480"/>
        </w:tabs>
        <w:ind w:left="475" w:hanging="475"/>
        <w:jc w:val="both"/>
        <w:rPr>
          <w:rFonts w:ascii="Arial" w:eastAsia="全真楷書" w:hAnsi="Arial"/>
          <w:color w:val="000000"/>
          <w:sz w:val="20"/>
        </w:rPr>
      </w:pPr>
      <w:r w:rsidRPr="003611C6">
        <w:rPr>
          <w:rFonts w:ascii="Arial" w:eastAsia="全真楷書" w:hAnsi="Arial"/>
          <w:b/>
          <w:color w:val="000000"/>
          <w:sz w:val="20"/>
        </w:rPr>
        <w:t>1.</w:t>
      </w:r>
      <w:r w:rsidRPr="003611C6">
        <w:rPr>
          <w:rFonts w:ascii="Arial" w:eastAsia="全真楷書" w:hAnsi="Arial"/>
          <w:color w:val="000000"/>
          <w:sz w:val="20"/>
        </w:rPr>
        <w:tab/>
        <w:t xml:space="preserve">If </w:t>
      </w:r>
      <w:r w:rsidR="00E14E0F" w:rsidRPr="003611C6">
        <w:rPr>
          <w:rFonts w:ascii="Arial" w:eastAsia="全真楷書" w:hAnsi="Arial" w:cs="Arial"/>
          <w:color w:val="000000"/>
          <w:sz w:val="20"/>
        </w:rPr>
        <w:t>—</w:t>
      </w:r>
      <w:r w:rsidRPr="003611C6">
        <w:rPr>
          <w:rFonts w:ascii="Arial" w:eastAsia="全真楷書" w:hAnsi="Arial"/>
          <w:color w:val="000000"/>
          <w:sz w:val="20"/>
        </w:rPr>
        <w:t xml:space="preserve"> </w:t>
      </w:r>
    </w:p>
    <w:p w:rsidR="0080719C" w:rsidRPr="003611C6" w:rsidRDefault="0080719C" w:rsidP="0080719C">
      <w:pPr>
        <w:tabs>
          <w:tab w:val="left" w:pos="840"/>
        </w:tabs>
        <w:autoSpaceDE w:val="0"/>
        <w:autoSpaceDN w:val="0"/>
        <w:ind w:leftChars="200" w:left="480"/>
        <w:jc w:val="both"/>
        <w:rPr>
          <w:rFonts w:ascii="Arial" w:eastAsia="全真楷書" w:hAnsi="Arial"/>
          <w:color w:val="000000"/>
          <w:sz w:val="20"/>
        </w:rPr>
      </w:pPr>
      <w:r w:rsidRPr="003611C6">
        <w:rPr>
          <w:rFonts w:ascii="Arial" w:eastAsia="全真楷書" w:hAnsi="Arial"/>
          <w:color w:val="000000"/>
          <w:sz w:val="20"/>
        </w:rPr>
        <w:t xml:space="preserve">(a) </w:t>
      </w:r>
      <w:r w:rsidRPr="003611C6">
        <w:rPr>
          <w:rFonts w:ascii="Arial" w:eastAsia="全真楷書" w:hAnsi="Arial"/>
          <w:color w:val="000000"/>
          <w:sz w:val="20"/>
        </w:rPr>
        <w:tab/>
        <w:t xml:space="preserve">a debenture forming part of a series </w:t>
      </w:r>
      <w:r w:rsidR="00E14E0F" w:rsidRPr="003611C6">
        <w:rPr>
          <w:rFonts w:ascii="Arial" w:eastAsia="全真楷書" w:hAnsi="Arial" w:cs="Arial"/>
          <w:color w:val="000000"/>
          <w:sz w:val="20"/>
        </w:rPr>
        <w:t>—</w:t>
      </w:r>
    </w:p>
    <w:p w:rsidR="0080719C" w:rsidRPr="003611C6" w:rsidRDefault="0080719C" w:rsidP="0080719C">
      <w:pPr>
        <w:tabs>
          <w:tab w:val="left" w:pos="1276"/>
        </w:tabs>
        <w:autoSpaceDE w:val="0"/>
        <w:autoSpaceDN w:val="0"/>
        <w:ind w:leftChars="350" w:left="840"/>
        <w:jc w:val="both"/>
        <w:rPr>
          <w:rFonts w:ascii="Arial" w:eastAsia="全真楷書" w:hAnsi="Arial"/>
          <w:color w:val="000000"/>
          <w:sz w:val="20"/>
        </w:rPr>
      </w:pPr>
      <w:r w:rsidRPr="003611C6">
        <w:rPr>
          <w:rFonts w:ascii="Arial" w:eastAsia="全真楷書" w:hAnsi="Arial"/>
          <w:color w:val="000000"/>
          <w:sz w:val="20"/>
        </w:rPr>
        <w:t xml:space="preserve">(i) </w:t>
      </w:r>
      <w:r w:rsidRPr="003611C6">
        <w:rPr>
          <w:rFonts w:ascii="Arial" w:eastAsia="全真楷書" w:hAnsi="Arial"/>
          <w:color w:val="000000"/>
          <w:sz w:val="20"/>
        </w:rPr>
        <w:tab/>
        <w:t>contains a charge created by a company or registered non-Hong Kong company; or</w:t>
      </w:r>
    </w:p>
    <w:p w:rsidR="0080719C" w:rsidRPr="003611C6" w:rsidRDefault="0080719C" w:rsidP="0080719C">
      <w:pPr>
        <w:autoSpaceDE w:val="0"/>
        <w:autoSpaceDN w:val="0"/>
        <w:ind w:leftChars="350" w:left="1276" w:hangingChars="218" w:hanging="436"/>
        <w:jc w:val="both"/>
        <w:rPr>
          <w:rFonts w:ascii="Arial" w:eastAsia="全真楷書" w:hAnsi="Arial"/>
          <w:color w:val="000000"/>
          <w:sz w:val="20"/>
        </w:rPr>
      </w:pPr>
      <w:r w:rsidRPr="003611C6">
        <w:rPr>
          <w:rFonts w:ascii="Arial" w:eastAsia="全真楷書" w:hAnsi="Arial"/>
          <w:color w:val="000000"/>
          <w:sz w:val="20"/>
        </w:rPr>
        <w:t>(ii)</w:t>
      </w:r>
      <w:r w:rsidRPr="003611C6">
        <w:rPr>
          <w:rFonts w:ascii="Arial" w:eastAsia="全真楷書" w:hAnsi="Arial"/>
          <w:color w:val="000000"/>
          <w:sz w:val="20"/>
        </w:rPr>
        <w:tab/>
        <w:t>gives a charge created by a company or registered non-Hong Kong company, by reference to any other instrument containing the charge;</w:t>
      </w:r>
    </w:p>
    <w:p w:rsidR="0080719C" w:rsidRPr="003611C6" w:rsidRDefault="0080719C" w:rsidP="0080719C">
      <w:pPr>
        <w:autoSpaceDE w:val="0"/>
        <w:autoSpaceDN w:val="0"/>
        <w:ind w:leftChars="200" w:left="840" w:hangingChars="180" w:hanging="360"/>
        <w:jc w:val="both"/>
        <w:rPr>
          <w:rFonts w:ascii="Arial" w:eastAsia="全真楷書" w:hAnsi="Arial"/>
          <w:color w:val="000000"/>
          <w:sz w:val="20"/>
        </w:rPr>
      </w:pPr>
      <w:r w:rsidRPr="003611C6">
        <w:rPr>
          <w:rFonts w:ascii="Arial" w:eastAsia="全真楷書" w:hAnsi="Arial"/>
          <w:color w:val="000000"/>
          <w:sz w:val="20"/>
        </w:rPr>
        <w:t>(b)</w:t>
      </w:r>
      <w:r w:rsidRPr="003611C6">
        <w:rPr>
          <w:rFonts w:ascii="Arial" w:eastAsia="全真楷書" w:hAnsi="Arial"/>
          <w:color w:val="000000"/>
          <w:sz w:val="20"/>
        </w:rPr>
        <w:tab/>
        <w:t>every holder of the debentures of the series is entitled equally to the benefit of the charge; and</w:t>
      </w:r>
    </w:p>
    <w:p w:rsidR="0080719C" w:rsidRPr="003611C6" w:rsidRDefault="0080719C" w:rsidP="0080719C">
      <w:pPr>
        <w:autoSpaceDE w:val="0"/>
        <w:autoSpaceDN w:val="0"/>
        <w:ind w:leftChars="200" w:left="840" w:hangingChars="180" w:hanging="360"/>
        <w:jc w:val="both"/>
        <w:rPr>
          <w:rFonts w:ascii="Arial" w:eastAsia="全真楷書" w:hAnsi="Arial"/>
          <w:color w:val="000000"/>
          <w:sz w:val="20"/>
        </w:rPr>
      </w:pPr>
      <w:r w:rsidRPr="003611C6">
        <w:rPr>
          <w:rFonts w:ascii="Arial" w:eastAsia="全真楷書" w:hAnsi="Arial"/>
          <w:color w:val="000000"/>
          <w:sz w:val="20"/>
        </w:rPr>
        <w:t xml:space="preserve">(c) </w:t>
      </w:r>
      <w:r w:rsidRPr="003611C6">
        <w:rPr>
          <w:rFonts w:ascii="Arial" w:eastAsia="全真楷書" w:hAnsi="Arial"/>
          <w:color w:val="000000"/>
          <w:sz w:val="20"/>
        </w:rPr>
        <w:tab/>
        <w:t>a statement of the particulars of the charge is required to be delivered for registration under section 335(2), 336(2)</w:t>
      </w:r>
      <w:r w:rsidR="00A975D5" w:rsidRPr="003611C6">
        <w:rPr>
          <w:rFonts w:ascii="Arial" w:eastAsia="全真楷書" w:hAnsi="Arial"/>
          <w:color w:val="000000"/>
          <w:sz w:val="20"/>
        </w:rPr>
        <w:t xml:space="preserve">, </w:t>
      </w:r>
      <w:r w:rsidR="00A975D5" w:rsidRPr="00F64E7C">
        <w:rPr>
          <w:rFonts w:ascii="Arial" w:eastAsia="全真楷書" w:hAnsi="Arial"/>
          <w:color w:val="000000"/>
          <w:sz w:val="20"/>
        </w:rPr>
        <w:t>338A(4)</w:t>
      </w:r>
      <w:r w:rsidR="00A975D5" w:rsidRPr="003611C6">
        <w:rPr>
          <w:rFonts w:ascii="Arial" w:eastAsia="全真楷書" w:hAnsi="Arial" w:hint="eastAsia"/>
          <w:color w:val="000000"/>
          <w:sz w:val="20"/>
        </w:rPr>
        <w:t xml:space="preserve"> </w:t>
      </w:r>
      <w:r w:rsidRPr="003611C6">
        <w:rPr>
          <w:rFonts w:ascii="Arial" w:eastAsia="全真楷書" w:hAnsi="Arial"/>
          <w:color w:val="000000"/>
          <w:sz w:val="20"/>
        </w:rPr>
        <w:t>or 340(3)</w:t>
      </w:r>
      <w:r w:rsidRPr="003611C6">
        <w:rPr>
          <w:rFonts w:ascii="Arial" w:eastAsia="全真楷書" w:hAnsi="Arial" w:hint="eastAsia"/>
          <w:color w:val="000000"/>
          <w:sz w:val="20"/>
        </w:rPr>
        <w:t xml:space="preserve"> of </w:t>
      </w:r>
      <w:r w:rsidRPr="003611C6">
        <w:rPr>
          <w:rFonts w:ascii="Arial" w:eastAsia="全真楷書" w:hAnsi="Arial"/>
          <w:color w:val="000000"/>
          <w:sz w:val="20"/>
        </w:rPr>
        <w:t>the Companies Ordinance</w:t>
      </w:r>
      <w:r w:rsidR="003454CF" w:rsidRPr="003611C6">
        <w:rPr>
          <w:rFonts w:ascii="Arial" w:eastAsia="全真楷書" w:hAnsi="Arial"/>
          <w:color w:val="000000"/>
          <w:sz w:val="20"/>
        </w:rPr>
        <w:t xml:space="preserve"> </w:t>
      </w:r>
      <w:r w:rsidR="003454CF" w:rsidRPr="00F64E7C">
        <w:rPr>
          <w:rFonts w:ascii="Arial" w:eastAsia="全真楷書" w:hAnsi="Arial"/>
          <w:color w:val="000000"/>
          <w:sz w:val="20"/>
        </w:rPr>
        <w:t>(the CO)</w:t>
      </w:r>
      <w:r w:rsidRPr="003611C6">
        <w:rPr>
          <w:rFonts w:ascii="Arial" w:eastAsia="全真楷書" w:hAnsi="Arial" w:hint="eastAsia"/>
          <w:color w:val="000000"/>
          <w:sz w:val="20"/>
        </w:rPr>
        <w:t>,</w:t>
      </w:r>
    </w:p>
    <w:p w:rsidR="0080719C" w:rsidRPr="003611C6" w:rsidRDefault="0080719C" w:rsidP="00F137B1">
      <w:pPr>
        <w:jc w:val="both"/>
        <w:rPr>
          <w:rFonts w:ascii="Arial" w:hAnsi="Arial"/>
          <w:color w:val="000000"/>
          <w:sz w:val="20"/>
        </w:rPr>
      </w:pPr>
    </w:p>
    <w:p w:rsidR="0080719C" w:rsidRPr="003611C6" w:rsidRDefault="0080719C" w:rsidP="0080719C">
      <w:pPr>
        <w:autoSpaceDE w:val="0"/>
        <w:autoSpaceDN w:val="0"/>
        <w:ind w:leftChars="200" w:left="480"/>
        <w:jc w:val="both"/>
        <w:rPr>
          <w:rFonts w:ascii="Arial" w:eastAsia="全真楷書" w:hAnsi="Arial"/>
          <w:color w:val="000000"/>
          <w:sz w:val="20"/>
        </w:rPr>
      </w:pPr>
      <w:r w:rsidRPr="00F64E7C">
        <w:rPr>
          <w:rFonts w:ascii="Arial" w:eastAsia="全真楷書" w:hAnsi="Arial"/>
          <w:color w:val="000000"/>
          <w:sz w:val="20"/>
        </w:rPr>
        <w:t>the company</w:t>
      </w:r>
      <w:r w:rsidRPr="003611C6">
        <w:rPr>
          <w:rFonts w:ascii="Arial" w:eastAsia="全真楷書" w:hAnsi="Arial"/>
          <w:color w:val="000000"/>
          <w:sz w:val="20"/>
        </w:rPr>
        <w:t xml:space="preserve"> must</w:t>
      </w:r>
      <w:r w:rsidR="002472C5" w:rsidRPr="00F64E7C">
        <w:rPr>
          <w:rFonts w:ascii="Arial" w:eastAsia="全真楷書" w:hAnsi="Arial"/>
          <w:color w:val="000000"/>
          <w:sz w:val="20"/>
        </w:rPr>
        <w:t>, or a person interested in the charge may,</w:t>
      </w:r>
      <w:r w:rsidRPr="003611C6">
        <w:rPr>
          <w:rFonts w:ascii="Arial" w:eastAsia="全真楷書" w:hAnsi="Arial" w:hint="eastAsia"/>
          <w:color w:val="000000"/>
          <w:sz w:val="20"/>
        </w:rPr>
        <w:t xml:space="preserve"> </w:t>
      </w:r>
      <w:r w:rsidRPr="003611C6">
        <w:rPr>
          <w:rFonts w:ascii="Arial" w:eastAsia="全真楷書" w:hAnsi="Arial"/>
          <w:color w:val="000000"/>
          <w:sz w:val="20"/>
        </w:rPr>
        <w:t xml:space="preserve">deliver a statement of the particulars of every issue of the debentures of the series in this form to the Registrar of Companies (the Registrar) for registration </w:t>
      </w:r>
      <w:r w:rsidRPr="00F64E7C">
        <w:rPr>
          <w:rFonts w:ascii="Arial" w:eastAsia="全真楷書" w:hAnsi="Arial"/>
          <w:color w:val="000000"/>
          <w:sz w:val="20"/>
        </w:rPr>
        <w:t xml:space="preserve">within </w:t>
      </w:r>
      <w:r w:rsidR="00D40990" w:rsidRPr="00F64E7C">
        <w:rPr>
          <w:rFonts w:ascii="Arial" w:eastAsia="全真楷書" w:hAnsi="Arial"/>
          <w:color w:val="000000"/>
          <w:sz w:val="20"/>
        </w:rPr>
        <w:t>the registration period</w:t>
      </w:r>
      <w:r w:rsidRPr="003611C6">
        <w:rPr>
          <w:rFonts w:ascii="Arial" w:eastAsia="全真楷書" w:hAnsi="Arial"/>
          <w:color w:val="000000"/>
          <w:sz w:val="20"/>
        </w:rPr>
        <w:t>.</w:t>
      </w:r>
    </w:p>
    <w:p w:rsidR="00472A29" w:rsidRPr="003611C6" w:rsidRDefault="00472A29" w:rsidP="0080719C">
      <w:pPr>
        <w:autoSpaceDE w:val="0"/>
        <w:autoSpaceDN w:val="0"/>
        <w:ind w:leftChars="200" w:left="480"/>
        <w:jc w:val="both"/>
        <w:rPr>
          <w:rFonts w:ascii="Arial" w:eastAsia="全真楷書" w:hAnsi="Arial"/>
          <w:color w:val="000000"/>
          <w:sz w:val="20"/>
        </w:rPr>
      </w:pPr>
    </w:p>
    <w:p w:rsidR="00D40990" w:rsidRPr="00F64E7C" w:rsidRDefault="003611C6" w:rsidP="00F64E7C">
      <w:pPr>
        <w:tabs>
          <w:tab w:val="left" w:pos="480"/>
        </w:tabs>
        <w:ind w:left="475" w:hanging="475"/>
        <w:jc w:val="both"/>
        <w:rPr>
          <w:rFonts w:ascii="Arial" w:eastAsia="全真楷書" w:hAnsi="Arial"/>
          <w:color w:val="000000"/>
          <w:sz w:val="20"/>
        </w:rPr>
      </w:pPr>
      <w:r>
        <w:rPr>
          <w:rFonts w:ascii="Arial" w:eastAsia="全真楷書" w:hAnsi="Arial"/>
          <w:color w:val="000000"/>
          <w:sz w:val="20"/>
        </w:rPr>
        <w:tab/>
      </w:r>
      <w:r w:rsidR="00D40990" w:rsidRPr="00F64E7C">
        <w:rPr>
          <w:rFonts w:ascii="Arial" w:eastAsia="全真楷書" w:hAnsi="Arial"/>
          <w:color w:val="000000"/>
          <w:sz w:val="20"/>
        </w:rPr>
        <w:t>The registration period is</w:t>
      </w:r>
      <w:r w:rsidR="00467BBF">
        <w:rPr>
          <w:rFonts w:ascii="Arial" w:eastAsia="全真楷書" w:hAnsi="Arial"/>
          <w:color w:val="000000"/>
          <w:sz w:val="20"/>
        </w:rPr>
        <w:t xml:space="preserve"> </w:t>
      </w:r>
      <w:r w:rsidR="00467BBF" w:rsidRPr="003611C6">
        <w:rPr>
          <w:rFonts w:ascii="Arial" w:eastAsia="全真楷書" w:hAnsi="Arial" w:cs="Arial"/>
          <w:color w:val="000000"/>
          <w:sz w:val="20"/>
        </w:rPr>
        <w:t>—</w:t>
      </w:r>
    </w:p>
    <w:p w:rsidR="00D40990" w:rsidRPr="00F64E7C" w:rsidRDefault="00D40990" w:rsidP="00D40990">
      <w:pPr>
        <w:autoSpaceDE w:val="0"/>
        <w:autoSpaceDN w:val="0"/>
        <w:ind w:left="426" w:hanging="426"/>
        <w:jc w:val="both"/>
        <w:rPr>
          <w:rFonts w:ascii="Arial" w:eastAsia="全真楷書" w:hAnsi="Arial"/>
          <w:color w:val="000000"/>
          <w:sz w:val="20"/>
        </w:rPr>
      </w:pPr>
    </w:p>
    <w:p w:rsidR="00D40990" w:rsidRPr="00F64E7C" w:rsidRDefault="00D40990" w:rsidP="00223B34">
      <w:pPr>
        <w:pStyle w:val="BodyTextIndent22"/>
        <w:numPr>
          <w:ilvl w:val="0"/>
          <w:numId w:val="30"/>
        </w:numPr>
        <w:rPr>
          <w:color w:val="000000"/>
          <w:u w:val="single"/>
        </w:rPr>
      </w:pPr>
      <w:r w:rsidRPr="00F64E7C">
        <w:rPr>
          <w:color w:val="000000"/>
          <w:u w:val="single"/>
        </w:rPr>
        <w:t>For Hong Kong companies (including re-domiciled companies)</w:t>
      </w:r>
    </w:p>
    <w:p w:rsidR="00D40990" w:rsidRPr="00F64E7C" w:rsidRDefault="00D40990" w:rsidP="00A82A3B">
      <w:pPr>
        <w:autoSpaceDE w:val="0"/>
        <w:autoSpaceDN w:val="0"/>
        <w:ind w:left="851"/>
        <w:jc w:val="both"/>
        <w:rPr>
          <w:rFonts w:ascii="Arial" w:eastAsia="全真楷書" w:hAnsi="Arial"/>
          <w:color w:val="000000"/>
          <w:sz w:val="20"/>
        </w:rPr>
      </w:pPr>
      <w:r w:rsidRPr="00F64E7C">
        <w:rPr>
          <w:rFonts w:ascii="Arial" w:eastAsia="全真楷書" w:hAnsi="Arial"/>
          <w:color w:val="000000"/>
          <w:sz w:val="20"/>
        </w:rPr>
        <w:t xml:space="preserve">if a statement of the particulars of the charge is delivered for registration under section 335(2) of the CO, </w:t>
      </w:r>
    </w:p>
    <w:p w:rsidR="00D40990" w:rsidRPr="00F64E7C" w:rsidRDefault="00D40990" w:rsidP="00A82A3B">
      <w:pPr>
        <w:pStyle w:val="aa"/>
        <w:numPr>
          <w:ilvl w:val="0"/>
          <w:numId w:val="31"/>
        </w:numPr>
        <w:tabs>
          <w:tab w:val="left" w:pos="1276"/>
        </w:tabs>
        <w:autoSpaceDE w:val="0"/>
        <w:autoSpaceDN w:val="0"/>
        <w:ind w:hanging="649"/>
        <w:jc w:val="both"/>
        <w:rPr>
          <w:rFonts w:ascii="Arial" w:eastAsia="全真楷書" w:hAnsi="Arial"/>
          <w:color w:val="000000"/>
          <w:sz w:val="20"/>
        </w:rPr>
      </w:pPr>
      <w:r w:rsidRPr="00F64E7C">
        <w:rPr>
          <w:rFonts w:ascii="Arial" w:eastAsia="全真楷書" w:hAnsi="Arial"/>
          <w:color w:val="000000"/>
          <w:sz w:val="20"/>
        </w:rPr>
        <w:t>in the case of an issue of debentures made at the time of the creation of the charge</w:t>
      </w:r>
      <w:r w:rsidR="00467BBF">
        <w:rPr>
          <w:rFonts w:ascii="Arial" w:eastAsia="全真楷書" w:hAnsi="Arial"/>
          <w:color w:val="000000"/>
          <w:sz w:val="20"/>
        </w:rPr>
        <w:t xml:space="preserve"> </w:t>
      </w:r>
      <w:r w:rsidR="00467BBF" w:rsidRPr="003611C6">
        <w:rPr>
          <w:rFonts w:ascii="Arial" w:eastAsia="全真楷書" w:hAnsi="Arial" w:cs="Arial"/>
          <w:color w:val="000000"/>
          <w:sz w:val="20"/>
        </w:rPr>
        <w:t>—</w:t>
      </w:r>
      <w:r w:rsidRPr="00F64E7C">
        <w:rPr>
          <w:rFonts w:ascii="Arial" w:eastAsia="全真楷書" w:hAnsi="Arial"/>
          <w:color w:val="000000"/>
          <w:sz w:val="20"/>
        </w:rPr>
        <w:t xml:space="preserve"> </w:t>
      </w:r>
    </w:p>
    <w:p w:rsidR="00D40990" w:rsidRPr="00F64E7C" w:rsidRDefault="003611C6" w:rsidP="00F64E7C">
      <w:pPr>
        <w:tabs>
          <w:tab w:val="left" w:pos="1276"/>
        </w:tabs>
        <w:autoSpaceDE w:val="0"/>
        <w:autoSpaceDN w:val="0"/>
        <w:ind w:left="1500" w:hanging="224"/>
        <w:jc w:val="both"/>
        <w:rPr>
          <w:rFonts w:ascii="Arial" w:eastAsia="全真楷書" w:hAnsi="Arial"/>
          <w:color w:val="000000"/>
          <w:sz w:val="20"/>
        </w:rPr>
      </w:pPr>
      <w:r>
        <w:rPr>
          <w:rFonts w:ascii="Arial" w:eastAsia="全真楷書" w:hAnsi="Arial"/>
          <w:color w:val="000000"/>
          <w:sz w:val="20"/>
        </w:rPr>
        <w:t xml:space="preserve">a. </w:t>
      </w:r>
      <w:r w:rsidR="00133B91">
        <w:rPr>
          <w:rFonts w:ascii="Arial" w:eastAsia="全真楷書" w:hAnsi="Arial"/>
          <w:color w:val="000000"/>
          <w:sz w:val="20"/>
        </w:rPr>
        <w:tab/>
      </w:r>
      <w:r w:rsidR="00D40990" w:rsidRPr="00F64E7C">
        <w:rPr>
          <w:rFonts w:ascii="Arial" w:eastAsia="全真楷書" w:hAnsi="Arial"/>
          <w:color w:val="000000"/>
          <w:sz w:val="20"/>
        </w:rPr>
        <w:t xml:space="preserve">one month after the execution of the instrument by reference to which the specified charge is given or if there is no such instrument, one month after the execution of the first debenture of the series; or </w:t>
      </w:r>
    </w:p>
    <w:p w:rsidR="00D40990" w:rsidRPr="00F64E7C" w:rsidRDefault="00133B91" w:rsidP="00F64E7C">
      <w:pPr>
        <w:tabs>
          <w:tab w:val="left" w:pos="1276"/>
        </w:tabs>
        <w:autoSpaceDE w:val="0"/>
        <w:autoSpaceDN w:val="0"/>
        <w:ind w:left="1500" w:hanging="224"/>
        <w:jc w:val="both"/>
        <w:rPr>
          <w:rFonts w:ascii="Arial" w:eastAsia="全真楷書" w:hAnsi="Arial"/>
          <w:color w:val="000000"/>
          <w:sz w:val="20"/>
        </w:rPr>
      </w:pPr>
      <w:r>
        <w:rPr>
          <w:rFonts w:ascii="Arial" w:eastAsia="全真楷書" w:hAnsi="Arial"/>
          <w:color w:val="000000"/>
          <w:sz w:val="20"/>
        </w:rPr>
        <w:t>b.</w:t>
      </w:r>
      <w:r>
        <w:rPr>
          <w:rFonts w:ascii="Arial" w:eastAsia="全真楷書" w:hAnsi="Arial"/>
          <w:color w:val="000000"/>
          <w:sz w:val="20"/>
        </w:rPr>
        <w:tab/>
      </w:r>
      <w:r w:rsidR="00D40990" w:rsidRPr="00F64E7C">
        <w:rPr>
          <w:rFonts w:ascii="Arial" w:eastAsia="全真楷書" w:hAnsi="Arial"/>
          <w:color w:val="000000"/>
          <w:sz w:val="20"/>
        </w:rPr>
        <w:t xml:space="preserve">where the specified charge is created outside Hong Kong and comprising property situate outside Hong Kong, one month after the date on which a certified copy of the specified instrument could, if </w:t>
      </w:r>
      <w:proofErr w:type="spellStart"/>
      <w:r w:rsidR="00D40990" w:rsidRPr="00F64E7C">
        <w:rPr>
          <w:rFonts w:ascii="Arial" w:eastAsia="全真楷書" w:hAnsi="Arial"/>
          <w:color w:val="000000"/>
          <w:sz w:val="20"/>
        </w:rPr>
        <w:t>despatched</w:t>
      </w:r>
      <w:proofErr w:type="spellEnd"/>
      <w:r w:rsidR="00D40990" w:rsidRPr="00F64E7C">
        <w:rPr>
          <w:rFonts w:ascii="Arial" w:eastAsia="全真楷書" w:hAnsi="Arial"/>
          <w:color w:val="000000"/>
          <w:sz w:val="20"/>
        </w:rPr>
        <w:t xml:space="preserve"> with due diligence, have been received in Hong Kong in due course of post; or</w:t>
      </w:r>
    </w:p>
    <w:p w:rsidR="00D40990" w:rsidRPr="00F64E7C" w:rsidRDefault="00D40990" w:rsidP="00F64E7C">
      <w:pPr>
        <w:pStyle w:val="aa"/>
        <w:numPr>
          <w:ilvl w:val="0"/>
          <w:numId w:val="31"/>
        </w:numPr>
        <w:tabs>
          <w:tab w:val="left" w:pos="1276"/>
        </w:tabs>
        <w:autoSpaceDE w:val="0"/>
        <w:autoSpaceDN w:val="0"/>
        <w:ind w:hanging="649"/>
        <w:jc w:val="both"/>
        <w:rPr>
          <w:rFonts w:ascii="Arial" w:eastAsia="全真楷書" w:hAnsi="Arial"/>
          <w:color w:val="000000"/>
          <w:sz w:val="20"/>
        </w:rPr>
      </w:pPr>
      <w:r w:rsidRPr="00F64E7C">
        <w:rPr>
          <w:rFonts w:ascii="Arial" w:eastAsia="全真楷書" w:hAnsi="Arial"/>
          <w:color w:val="000000"/>
          <w:sz w:val="20"/>
        </w:rPr>
        <w:t>in the case of any subsequent issue of debentures, one month after the date of the issue</w:t>
      </w:r>
      <w:r w:rsidR="00D83E8C" w:rsidRPr="00F64E7C">
        <w:rPr>
          <w:rFonts w:ascii="Arial" w:eastAsia="全真楷書" w:hAnsi="Arial"/>
          <w:color w:val="000000"/>
          <w:sz w:val="20"/>
        </w:rPr>
        <w:t>;</w:t>
      </w:r>
    </w:p>
    <w:p w:rsidR="00D40990" w:rsidRPr="00F64E7C" w:rsidRDefault="00D40990" w:rsidP="00A82A3B">
      <w:pPr>
        <w:pStyle w:val="BodyTextIndent22"/>
        <w:ind w:left="1134" w:firstLine="0"/>
        <w:rPr>
          <w:color w:val="000000"/>
          <w:kern w:val="2"/>
        </w:rPr>
      </w:pPr>
    </w:p>
    <w:p w:rsidR="00D40990" w:rsidRPr="00F64E7C" w:rsidRDefault="00D40990" w:rsidP="00F64E7C">
      <w:pPr>
        <w:pStyle w:val="BodyTextIndent22"/>
        <w:numPr>
          <w:ilvl w:val="0"/>
          <w:numId w:val="30"/>
        </w:numPr>
        <w:rPr>
          <w:color w:val="000000"/>
          <w:u w:val="single"/>
        </w:rPr>
      </w:pPr>
      <w:r w:rsidRPr="00F64E7C">
        <w:rPr>
          <w:color w:val="000000"/>
          <w:u w:val="single"/>
        </w:rPr>
        <w:t xml:space="preserve">For </w:t>
      </w:r>
      <w:r w:rsidR="004D589F" w:rsidRPr="00F64E7C">
        <w:rPr>
          <w:color w:val="000000"/>
          <w:u w:val="single"/>
        </w:rPr>
        <w:t>r</w:t>
      </w:r>
      <w:r w:rsidRPr="00F64E7C">
        <w:rPr>
          <w:color w:val="000000"/>
          <w:u w:val="single"/>
        </w:rPr>
        <w:t xml:space="preserve">egistered non-Hong Kong </w:t>
      </w:r>
      <w:r w:rsidR="004D589F" w:rsidRPr="00F64E7C">
        <w:rPr>
          <w:color w:val="000000"/>
          <w:u w:val="single"/>
        </w:rPr>
        <w:t>c</w:t>
      </w:r>
      <w:r w:rsidRPr="00F64E7C">
        <w:rPr>
          <w:color w:val="000000"/>
          <w:u w:val="single"/>
        </w:rPr>
        <w:t>ompanies registered under Part 16 of the CO</w:t>
      </w:r>
    </w:p>
    <w:p w:rsidR="00D40990" w:rsidRPr="00F64E7C" w:rsidRDefault="00D40990" w:rsidP="00A82A3B">
      <w:pPr>
        <w:autoSpaceDE w:val="0"/>
        <w:autoSpaceDN w:val="0"/>
        <w:ind w:left="851"/>
        <w:jc w:val="both"/>
        <w:rPr>
          <w:rFonts w:ascii="Arial" w:eastAsia="全真楷書" w:hAnsi="Arial"/>
          <w:color w:val="000000"/>
          <w:sz w:val="20"/>
        </w:rPr>
      </w:pPr>
      <w:r w:rsidRPr="00F64E7C">
        <w:rPr>
          <w:rFonts w:ascii="Arial" w:eastAsia="全真楷書" w:hAnsi="Arial"/>
          <w:color w:val="000000"/>
          <w:sz w:val="20"/>
        </w:rPr>
        <w:t>if a statement of the particulars of the charge is delivered for registration under section 336(2)</w:t>
      </w:r>
      <w:r w:rsidR="00CE39FB" w:rsidRPr="00F64E7C">
        <w:rPr>
          <w:rFonts w:ascii="Arial" w:eastAsia="全真楷書" w:hAnsi="Arial"/>
          <w:color w:val="000000"/>
          <w:sz w:val="20"/>
          <w:lang w:val="en-HK"/>
        </w:rPr>
        <w:t xml:space="preserve"> of the CO</w:t>
      </w:r>
      <w:r w:rsidRPr="00F64E7C">
        <w:rPr>
          <w:rFonts w:ascii="Arial" w:eastAsia="全真楷書" w:hAnsi="Arial"/>
          <w:color w:val="000000"/>
          <w:sz w:val="20"/>
        </w:rPr>
        <w:t xml:space="preserve">, </w:t>
      </w:r>
    </w:p>
    <w:p w:rsidR="00D40990" w:rsidRPr="00F64E7C" w:rsidRDefault="00D40990" w:rsidP="00F64E7C">
      <w:pPr>
        <w:pStyle w:val="aa"/>
        <w:numPr>
          <w:ilvl w:val="0"/>
          <w:numId w:val="43"/>
        </w:numPr>
        <w:tabs>
          <w:tab w:val="left" w:pos="1276"/>
        </w:tabs>
        <w:autoSpaceDE w:val="0"/>
        <w:autoSpaceDN w:val="0"/>
        <w:ind w:hanging="649"/>
        <w:jc w:val="both"/>
        <w:rPr>
          <w:rFonts w:ascii="Arial" w:eastAsia="全真楷書" w:hAnsi="Arial"/>
          <w:color w:val="000000"/>
          <w:sz w:val="20"/>
        </w:rPr>
      </w:pPr>
      <w:r w:rsidRPr="00F64E7C">
        <w:rPr>
          <w:rFonts w:ascii="Arial" w:eastAsia="全真楷書" w:hAnsi="Arial"/>
          <w:color w:val="000000"/>
          <w:sz w:val="20"/>
        </w:rPr>
        <w:t>in the case of an issue of debentures made at the time of the creation of the charge</w:t>
      </w:r>
      <w:r w:rsidR="00467BBF">
        <w:rPr>
          <w:rFonts w:ascii="Arial" w:eastAsia="全真楷書" w:hAnsi="Arial"/>
          <w:color w:val="000000"/>
          <w:sz w:val="20"/>
        </w:rPr>
        <w:t xml:space="preserve"> </w:t>
      </w:r>
      <w:r w:rsidR="00467BBF" w:rsidRPr="003611C6">
        <w:rPr>
          <w:rFonts w:ascii="Arial" w:eastAsia="全真楷書" w:hAnsi="Arial" w:cs="Arial"/>
          <w:color w:val="000000"/>
          <w:sz w:val="20"/>
        </w:rPr>
        <w:t>—</w:t>
      </w:r>
    </w:p>
    <w:p w:rsidR="00D40990" w:rsidRPr="00F64E7C" w:rsidRDefault="00133B91" w:rsidP="00F64E7C">
      <w:pPr>
        <w:tabs>
          <w:tab w:val="left" w:pos="1276"/>
        </w:tabs>
        <w:autoSpaceDE w:val="0"/>
        <w:autoSpaceDN w:val="0"/>
        <w:ind w:left="1500" w:hanging="224"/>
        <w:jc w:val="both"/>
        <w:rPr>
          <w:rFonts w:ascii="Arial" w:eastAsia="全真楷書" w:hAnsi="Arial"/>
          <w:color w:val="000000"/>
          <w:sz w:val="20"/>
        </w:rPr>
      </w:pPr>
      <w:r>
        <w:rPr>
          <w:rFonts w:ascii="Arial" w:eastAsia="全真楷書" w:hAnsi="Arial"/>
          <w:color w:val="000000"/>
          <w:sz w:val="20"/>
        </w:rPr>
        <w:t xml:space="preserve">a. </w:t>
      </w:r>
      <w:r w:rsidR="00D40990" w:rsidRPr="00F64E7C">
        <w:rPr>
          <w:rFonts w:ascii="Arial" w:eastAsia="全真楷書" w:hAnsi="Arial"/>
          <w:color w:val="000000"/>
          <w:sz w:val="20"/>
        </w:rPr>
        <w:t>one month after the execution of the instrument by reference to which the specified charge is given; or</w:t>
      </w:r>
    </w:p>
    <w:p w:rsidR="00D40990" w:rsidRPr="00F64E7C" w:rsidRDefault="00133B91" w:rsidP="00F64E7C">
      <w:pPr>
        <w:tabs>
          <w:tab w:val="left" w:pos="1276"/>
        </w:tabs>
        <w:autoSpaceDE w:val="0"/>
        <w:autoSpaceDN w:val="0"/>
        <w:ind w:left="1500" w:hanging="224"/>
        <w:jc w:val="both"/>
        <w:rPr>
          <w:rFonts w:ascii="Arial" w:eastAsia="全真楷書" w:hAnsi="Arial"/>
          <w:color w:val="000000"/>
          <w:sz w:val="20"/>
        </w:rPr>
      </w:pPr>
      <w:r>
        <w:rPr>
          <w:rFonts w:ascii="Arial" w:eastAsia="全真楷書" w:hAnsi="Arial"/>
          <w:color w:val="000000"/>
          <w:sz w:val="20"/>
        </w:rPr>
        <w:t>b.</w:t>
      </w:r>
      <w:r>
        <w:rPr>
          <w:rFonts w:ascii="Arial" w:eastAsia="全真楷書" w:hAnsi="Arial"/>
          <w:color w:val="000000"/>
          <w:sz w:val="20"/>
        </w:rPr>
        <w:tab/>
      </w:r>
      <w:r w:rsidR="00D40990" w:rsidRPr="00F64E7C">
        <w:rPr>
          <w:rFonts w:ascii="Arial" w:eastAsia="全真楷書" w:hAnsi="Arial"/>
          <w:color w:val="000000"/>
          <w:sz w:val="20"/>
        </w:rPr>
        <w:t>if there is no such instrument, one month after the execution of the first debenture of the series; or</w:t>
      </w:r>
    </w:p>
    <w:p w:rsidR="00D40990" w:rsidRPr="00F64E7C" w:rsidRDefault="00D40990" w:rsidP="00F64E7C">
      <w:pPr>
        <w:pStyle w:val="aa"/>
        <w:numPr>
          <w:ilvl w:val="0"/>
          <w:numId w:val="43"/>
        </w:numPr>
        <w:tabs>
          <w:tab w:val="left" w:pos="1276"/>
        </w:tabs>
        <w:autoSpaceDE w:val="0"/>
        <w:autoSpaceDN w:val="0"/>
        <w:ind w:hanging="649"/>
        <w:jc w:val="both"/>
        <w:rPr>
          <w:rFonts w:ascii="Arial" w:eastAsia="全真楷書" w:hAnsi="Arial"/>
          <w:color w:val="000000"/>
          <w:sz w:val="20"/>
        </w:rPr>
      </w:pPr>
      <w:r w:rsidRPr="00F64E7C">
        <w:rPr>
          <w:rFonts w:ascii="Arial" w:eastAsia="全真楷書" w:hAnsi="Arial"/>
          <w:color w:val="000000"/>
          <w:sz w:val="20"/>
        </w:rPr>
        <w:t>in the case of any subsequent issue of debentures, one month after the date of the issue;</w:t>
      </w:r>
    </w:p>
    <w:p w:rsidR="00D40990" w:rsidRPr="00F64E7C" w:rsidRDefault="00D40990" w:rsidP="00A82A3B">
      <w:pPr>
        <w:autoSpaceDE w:val="0"/>
        <w:autoSpaceDN w:val="0"/>
        <w:ind w:left="1134"/>
        <w:jc w:val="both"/>
        <w:rPr>
          <w:rFonts w:ascii="Arial" w:eastAsia="全真楷書" w:hAnsi="Arial"/>
          <w:color w:val="000000"/>
          <w:sz w:val="20"/>
        </w:rPr>
      </w:pPr>
    </w:p>
    <w:p w:rsidR="00D40990" w:rsidRPr="00F64E7C" w:rsidRDefault="00D40990" w:rsidP="00F64E7C">
      <w:pPr>
        <w:pStyle w:val="BodyTextIndent22"/>
        <w:numPr>
          <w:ilvl w:val="0"/>
          <w:numId w:val="30"/>
        </w:numPr>
        <w:rPr>
          <w:color w:val="000000"/>
          <w:u w:val="single"/>
        </w:rPr>
      </w:pPr>
      <w:r w:rsidRPr="00F64E7C">
        <w:rPr>
          <w:color w:val="000000"/>
          <w:u w:val="single"/>
        </w:rPr>
        <w:t xml:space="preserve">For </w:t>
      </w:r>
      <w:r w:rsidR="004D589F" w:rsidRPr="00F64E7C">
        <w:rPr>
          <w:color w:val="000000"/>
          <w:u w:val="single"/>
        </w:rPr>
        <w:t>r</w:t>
      </w:r>
      <w:r w:rsidRPr="00F64E7C">
        <w:rPr>
          <w:color w:val="000000"/>
          <w:u w:val="single"/>
        </w:rPr>
        <w:t>e-domiciled companies (for charges created by the companies before the re-domiciliation date)</w:t>
      </w:r>
    </w:p>
    <w:p w:rsidR="00D40990" w:rsidRPr="00F64E7C" w:rsidRDefault="00D40990" w:rsidP="00A82A3B">
      <w:pPr>
        <w:autoSpaceDE w:val="0"/>
        <w:autoSpaceDN w:val="0"/>
        <w:ind w:left="851"/>
        <w:jc w:val="both"/>
        <w:rPr>
          <w:rFonts w:ascii="Arial" w:eastAsia="全真楷書" w:hAnsi="Arial"/>
          <w:color w:val="000000"/>
          <w:sz w:val="20"/>
        </w:rPr>
      </w:pPr>
      <w:r w:rsidRPr="00F64E7C">
        <w:rPr>
          <w:rFonts w:ascii="Arial" w:eastAsia="全真楷書" w:hAnsi="Arial"/>
          <w:color w:val="000000"/>
          <w:sz w:val="20"/>
        </w:rPr>
        <w:t>if a statement of the particulars of the charge is delivered for registration under section 338A(4)</w:t>
      </w:r>
      <w:r w:rsidR="00CE39FB" w:rsidRPr="00F64E7C">
        <w:rPr>
          <w:rFonts w:ascii="Arial" w:eastAsia="全真楷書" w:hAnsi="Arial"/>
          <w:color w:val="000000"/>
          <w:sz w:val="20"/>
        </w:rPr>
        <w:t xml:space="preserve"> of the CO</w:t>
      </w:r>
      <w:r w:rsidRPr="00F64E7C">
        <w:rPr>
          <w:rFonts w:ascii="Arial" w:eastAsia="全真楷書" w:hAnsi="Arial"/>
          <w:color w:val="000000"/>
          <w:sz w:val="20"/>
        </w:rPr>
        <w:t xml:space="preserve">, </w:t>
      </w:r>
    </w:p>
    <w:p w:rsidR="00D40990" w:rsidRPr="00F64E7C" w:rsidRDefault="00D40990" w:rsidP="00F64E7C">
      <w:pPr>
        <w:pStyle w:val="aa"/>
        <w:numPr>
          <w:ilvl w:val="0"/>
          <w:numId w:val="44"/>
        </w:numPr>
        <w:tabs>
          <w:tab w:val="left" w:pos="1276"/>
        </w:tabs>
        <w:autoSpaceDE w:val="0"/>
        <w:autoSpaceDN w:val="0"/>
        <w:ind w:left="1276" w:hanging="425"/>
        <w:jc w:val="both"/>
        <w:rPr>
          <w:rFonts w:ascii="Arial" w:eastAsia="全真楷書" w:hAnsi="Arial"/>
          <w:color w:val="000000"/>
          <w:sz w:val="20"/>
        </w:rPr>
      </w:pPr>
      <w:r w:rsidRPr="00F64E7C">
        <w:rPr>
          <w:rFonts w:ascii="Arial" w:eastAsia="全真楷書" w:hAnsi="Arial"/>
          <w:color w:val="000000"/>
          <w:sz w:val="20"/>
        </w:rPr>
        <w:t xml:space="preserve">in the case of an issue of debentures made on or before the re-domiciliation date, </w:t>
      </w:r>
      <w:r w:rsidR="008F1F45" w:rsidRPr="00F64E7C">
        <w:rPr>
          <w:rFonts w:ascii="Arial" w:eastAsia="全真楷書" w:hAnsi="Arial"/>
          <w:color w:val="000000"/>
          <w:sz w:val="20"/>
        </w:rPr>
        <w:t>one</w:t>
      </w:r>
      <w:r w:rsidR="00133B91">
        <w:rPr>
          <w:rFonts w:ascii="Arial" w:eastAsia="全真楷書" w:hAnsi="Arial"/>
          <w:color w:val="000000"/>
          <w:sz w:val="20"/>
        </w:rPr>
        <w:t xml:space="preserve"> </w:t>
      </w:r>
      <w:r w:rsidRPr="00F64E7C">
        <w:rPr>
          <w:rFonts w:ascii="Arial" w:eastAsia="全真楷書" w:hAnsi="Arial"/>
          <w:color w:val="000000"/>
          <w:sz w:val="20"/>
        </w:rPr>
        <w:t>month after that date; or</w:t>
      </w:r>
    </w:p>
    <w:p w:rsidR="00D40990" w:rsidRPr="00F64E7C" w:rsidRDefault="00D40990" w:rsidP="00F64E7C">
      <w:pPr>
        <w:pStyle w:val="aa"/>
        <w:numPr>
          <w:ilvl w:val="0"/>
          <w:numId w:val="44"/>
        </w:numPr>
        <w:tabs>
          <w:tab w:val="left" w:pos="1276"/>
        </w:tabs>
        <w:autoSpaceDE w:val="0"/>
        <w:autoSpaceDN w:val="0"/>
        <w:ind w:hanging="649"/>
        <w:jc w:val="both"/>
        <w:rPr>
          <w:rFonts w:ascii="Arial" w:eastAsia="全真楷書" w:hAnsi="Arial"/>
          <w:color w:val="000000"/>
          <w:sz w:val="20"/>
        </w:rPr>
      </w:pPr>
      <w:r w:rsidRPr="00F64E7C">
        <w:rPr>
          <w:rFonts w:ascii="Arial" w:eastAsia="全真楷書" w:hAnsi="Arial"/>
          <w:color w:val="000000"/>
          <w:sz w:val="20"/>
        </w:rPr>
        <w:t xml:space="preserve">in the case of any subsequent issue of debentures, one month after the date of the issue; </w:t>
      </w:r>
    </w:p>
    <w:p w:rsidR="00D40990" w:rsidRPr="00F64E7C" w:rsidRDefault="00D40990" w:rsidP="00A82A3B">
      <w:pPr>
        <w:autoSpaceDE w:val="0"/>
        <w:autoSpaceDN w:val="0"/>
        <w:ind w:left="1134"/>
        <w:jc w:val="both"/>
        <w:rPr>
          <w:rFonts w:ascii="Arial" w:eastAsia="全真楷書" w:hAnsi="Arial"/>
          <w:color w:val="000000"/>
          <w:sz w:val="20"/>
        </w:rPr>
      </w:pPr>
    </w:p>
    <w:p w:rsidR="00D40990" w:rsidRPr="00F64E7C" w:rsidRDefault="00D40990" w:rsidP="00F64E7C">
      <w:pPr>
        <w:pStyle w:val="BodyTextIndent22"/>
        <w:numPr>
          <w:ilvl w:val="0"/>
          <w:numId w:val="30"/>
        </w:numPr>
        <w:rPr>
          <w:color w:val="000000"/>
          <w:u w:val="single"/>
        </w:rPr>
      </w:pPr>
      <w:r w:rsidRPr="00F64E7C">
        <w:rPr>
          <w:color w:val="000000"/>
          <w:u w:val="single"/>
        </w:rPr>
        <w:t xml:space="preserve">For </w:t>
      </w:r>
      <w:r w:rsidR="004D589F" w:rsidRPr="00F64E7C">
        <w:rPr>
          <w:color w:val="000000"/>
          <w:u w:val="single"/>
        </w:rPr>
        <w:t>r</w:t>
      </w:r>
      <w:r w:rsidRPr="00F64E7C">
        <w:rPr>
          <w:color w:val="000000"/>
          <w:u w:val="single"/>
        </w:rPr>
        <w:t xml:space="preserve">egistered non-Hong Kong </w:t>
      </w:r>
      <w:r w:rsidR="004D589F" w:rsidRPr="00F64E7C">
        <w:rPr>
          <w:color w:val="000000"/>
          <w:u w:val="single"/>
        </w:rPr>
        <w:t>c</w:t>
      </w:r>
      <w:r w:rsidRPr="00F64E7C">
        <w:rPr>
          <w:color w:val="000000"/>
          <w:u w:val="single"/>
        </w:rPr>
        <w:t>ompanies registered under Part 16 of the CO (for charges created by the companies on property in Hong Kong before the companies’ registration under Part 16 of the CO)</w:t>
      </w:r>
    </w:p>
    <w:p w:rsidR="00D40990" w:rsidRPr="00F64E7C" w:rsidRDefault="00D40990" w:rsidP="00A82A3B">
      <w:pPr>
        <w:autoSpaceDE w:val="0"/>
        <w:autoSpaceDN w:val="0"/>
        <w:ind w:left="851"/>
        <w:jc w:val="both"/>
        <w:rPr>
          <w:rFonts w:ascii="Arial" w:eastAsia="全真楷書" w:hAnsi="Arial"/>
          <w:color w:val="000000"/>
          <w:sz w:val="20"/>
        </w:rPr>
      </w:pPr>
      <w:r w:rsidRPr="00F64E7C">
        <w:rPr>
          <w:rFonts w:ascii="Arial" w:eastAsia="全真楷書" w:hAnsi="Arial"/>
          <w:color w:val="000000"/>
          <w:sz w:val="20"/>
        </w:rPr>
        <w:t>if a statement of the particulars of the charge is delivered for registration under section 340(3)</w:t>
      </w:r>
      <w:r w:rsidR="00CE39FB" w:rsidRPr="00F64E7C">
        <w:rPr>
          <w:rFonts w:ascii="Arial" w:eastAsia="全真楷書" w:hAnsi="Arial"/>
          <w:color w:val="000000"/>
          <w:sz w:val="20"/>
        </w:rPr>
        <w:t xml:space="preserve"> of the CO</w:t>
      </w:r>
      <w:r w:rsidRPr="00F64E7C">
        <w:rPr>
          <w:rFonts w:ascii="Arial" w:eastAsia="全真楷書" w:hAnsi="Arial"/>
          <w:color w:val="000000"/>
          <w:sz w:val="20"/>
        </w:rPr>
        <w:t xml:space="preserve">, </w:t>
      </w:r>
    </w:p>
    <w:p w:rsidR="00D40990" w:rsidRPr="00F64E7C" w:rsidRDefault="00D40990" w:rsidP="00A82A3B">
      <w:pPr>
        <w:pStyle w:val="aa"/>
        <w:numPr>
          <w:ilvl w:val="0"/>
          <w:numId w:val="33"/>
        </w:numPr>
        <w:autoSpaceDE w:val="0"/>
        <w:autoSpaceDN w:val="0"/>
        <w:ind w:left="1276" w:hanging="425"/>
        <w:jc w:val="both"/>
        <w:rPr>
          <w:rFonts w:ascii="Arial" w:eastAsia="全真楷書" w:hAnsi="Arial"/>
          <w:color w:val="000000"/>
          <w:sz w:val="20"/>
        </w:rPr>
      </w:pPr>
      <w:r w:rsidRPr="00F64E7C">
        <w:rPr>
          <w:rFonts w:ascii="Arial" w:eastAsia="全真楷書" w:hAnsi="Arial"/>
          <w:color w:val="000000"/>
          <w:sz w:val="20"/>
        </w:rPr>
        <w:t xml:space="preserve">in the case of an issue of debentures made on or before the </w:t>
      </w:r>
      <w:r w:rsidR="00B41F33" w:rsidRPr="00F64E7C">
        <w:rPr>
          <w:rFonts w:ascii="Arial" w:eastAsia="全真楷書" w:hAnsi="Arial"/>
          <w:color w:val="000000"/>
          <w:sz w:val="20"/>
        </w:rPr>
        <w:t xml:space="preserve">company’s </w:t>
      </w:r>
      <w:r w:rsidRPr="00F64E7C">
        <w:rPr>
          <w:rFonts w:ascii="Arial" w:eastAsia="全真楷書" w:hAnsi="Arial"/>
          <w:color w:val="000000"/>
          <w:sz w:val="20"/>
        </w:rPr>
        <w:t>registration under Part 16 of the CO, one month after the date on which the registered non-Hong Kong company is registered under Part 16 of the CO; or</w:t>
      </w:r>
    </w:p>
    <w:p w:rsidR="00D40990" w:rsidRPr="00F64E7C" w:rsidRDefault="00D40990">
      <w:pPr>
        <w:pStyle w:val="aa"/>
        <w:numPr>
          <w:ilvl w:val="0"/>
          <w:numId w:val="33"/>
        </w:numPr>
        <w:autoSpaceDE w:val="0"/>
        <w:autoSpaceDN w:val="0"/>
        <w:ind w:left="1276" w:hanging="425"/>
        <w:jc w:val="both"/>
        <w:rPr>
          <w:rFonts w:ascii="Arial" w:eastAsia="全真楷書" w:hAnsi="Arial"/>
          <w:color w:val="000000"/>
          <w:sz w:val="20"/>
        </w:rPr>
      </w:pPr>
      <w:r w:rsidRPr="00F64E7C">
        <w:rPr>
          <w:rFonts w:ascii="Arial" w:eastAsia="全真楷書" w:hAnsi="Arial"/>
          <w:color w:val="000000"/>
          <w:sz w:val="20"/>
        </w:rPr>
        <w:t xml:space="preserve">in the case of any subsequent issue of debentures, one month after the date of the issue. </w:t>
      </w:r>
    </w:p>
    <w:p w:rsidR="0080719C" w:rsidRPr="003611C6" w:rsidRDefault="0092422D" w:rsidP="0080719C">
      <w:pPr>
        <w:pStyle w:val="BodyTextIndent21"/>
        <w:ind w:left="480" w:hanging="480"/>
        <w:rPr>
          <w:color w:val="000000"/>
        </w:rPr>
      </w:pPr>
      <w:r w:rsidRPr="003611C6">
        <w:rPr>
          <w:b/>
          <w:color w:val="000000"/>
        </w:rPr>
        <w:lastRenderedPageBreak/>
        <w:t>2</w:t>
      </w:r>
      <w:r w:rsidR="0080719C" w:rsidRPr="003611C6">
        <w:rPr>
          <w:b/>
          <w:color w:val="000000"/>
        </w:rPr>
        <w:t>.</w:t>
      </w:r>
      <w:r w:rsidR="0080719C" w:rsidRPr="003611C6">
        <w:rPr>
          <w:b/>
          <w:color w:val="000000"/>
        </w:rPr>
        <w:tab/>
      </w:r>
      <w:r w:rsidR="0080719C" w:rsidRPr="00F64E7C">
        <w:rPr>
          <w:color w:val="000000"/>
          <w:kern w:val="2"/>
        </w:rPr>
        <w:t>Traditional Chinese characters should be used if the form is completed in Chinese.  Please note that handwritten forms may be rejected by the Companies Registry.</w:t>
      </w:r>
    </w:p>
    <w:p w:rsidR="0080719C" w:rsidRPr="003611C6" w:rsidRDefault="0080719C" w:rsidP="00676CBD">
      <w:pPr>
        <w:tabs>
          <w:tab w:val="left" w:pos="960"/>
        </w:tabs>
        <w:ind w:left="480" w:hanging="480"/>
        <w:jc w:val="both"/>
        <w:rPr>
          <w:rFonts w:ascii="Arial" w:hAnsi="Arial"/>
          <w:color w:val="000000"/>
          <w:sz w:val="20"/>
        </w:rPr>
      </w:pPr>
    </w:p>
    <w:p w:rsidR="0080719C" w:rsidRPr="003611C6" w:rsidRDefault="0092422D" w:rsidP="0080719C">
      <w:pPr>
        <w:tabs>
          <w:tab w:val="left" w:pos="480"/>
        </w:tabs>
        <w:ind w:left="480" w:hanging="480"/>
        <w:jc w:val="both"/>
        <w:rPr>
          <w:rFonts w:ascii="Arial" w:hAnsi="Arial"/>
          <w:color w:val="000000"/>
          <w:sz w:val="20"/>
        </w:rPr>
      </w:pPr>
      <w:r w:rsidRPr="003611C6">
        <w:rPr>
          <w:rFonts w:ascii="Arial" w:hAnsi="Arial"/>
          <w:b/>
          <w:color w:val="000000"/>
          <w:sz w:val="20"/>
        </w:rPr>
        <w:t>3</w:t>
      </w:r>
      <w:r w:rsidR="0080719C" w:rsidRPr="003611C6">
        <w:rPr>
          <w:rFonts w:ascii="Arial" w:hAnsi="Arial"/>
          <w:b/>
          <w:color w:val="000000"/>
          <w:sz w:val="20"/>
        </w:rPr>
        <w:t>.</w:t>
      </w:r>
      <w:r w:rsidR="0080719C" w:rsidRPr="003611C6">
        <w:rPr>
          <w:rFonts w:ascii="Arial" w:hAnsi="Arial"/>
          <w:color w:val="000000"/>
          <w:sz w:val="20"/>
        </w:rPr>
        <w:tab/>
        <w:t xml:space="preserve">Please complete the </w:t>
      </w:r>
      <w:proofErr w:type="spellStart"/>
      <w:r w:rsidR="0080719C" w:rsidRPr="003611C6">
        <w:rPr>
          <w:rFonts w:ascii="Arial" w:hAnsi="Arial"/>
          <w:color w:val="000000"/>
          <w:sz w:val="20"/>
        </w:rPr>
        <w:t>Presentor’s</w:t>
      </w:r>
      <w:proofErr w:type="spellEnd"/>
      <w:r w:rsidR="0080719C" w:rsidRPr="003611C6">
        <w:rPr>
          <w:rFonts w:ascii="Arial" w:hAnsi="Arial"/>
          <w:color w:val="000000"/>
          <w:sz w:val="20"/>
        </w:rPr>
        <w:t xml:space="preserve"> Reference.  Unless the </w:t>
      </w:r>
      <w:proofErr w:type="spellStart"/>
      <w:r w:rsidR="0080719C" w:rsidRPr="003611C6">
        <w:rPr>
          <w:rFonts w:ascii="Arial" w:hAnsi="Arial"/>
          <w:color w:val="000000"/>
          <w:sz w:val="20"/>
        </w:rPr>
        <w:t>presentor</w:t>
      </w:r>
      <w:proofErr w:type="spellEnd"/>
      <w:r w:rsidR="0080719C" w:rsidRPr="003611C6">
        <w:rPr>
          <w:rFonts w:ascii="Arial" w:hAnsi="Arial"/>
          <w:color w:val="000000"/>
          <w:sz w:val="20"/>
        </w:rPr>
        <w:t xml:space="preserve"> </w:t>
      </w:r>
      <w:r w:rsidR="00FE13CB" w:rsidRPr="003611C6">
        <w:rPr>
          <w:rFonts w:ascii="Arial" w:hAnsi="Arial"/>
          <w:color w:val="000000"/>
          <w:sz w:val="20"/>
        </w:rPr>
        <w:t>needs</w:t>
      </w:r>
      <w:r w:rsidR="0080719C" w:rsidRPr="003611C6">
        <w:rPr>
          <w:rFonts w:ascii="Arial" w:hAnsi="Arial"/>
          <w:color w:val="000000"/>
          <w:sz w:val="20"/>
        </w:rPr>
        <w:t xml:space="preserve"> to raise a specific issue for the attention of the Companies Registry, no covering letter is required.</w:t>
      </w:r>
    </w:p>
    <w:p w:rsidR="0080719C" w:rsidRPr="003611C6" w:rsidRDefault="0080719C" w:rsidP="00676CBD">
      <w:pPr>
        <w:tabs>
          <w:tab w:val="left" w:pos="960"/>
        </w:tabs>
        <w:ind w:left="480" w:hanging="480"/>
        <w:jc w:val="both"/>
        <w:rPr>
          <w:rFonts w:ascii="Arial" w:hAnsi="Arial"/>
          <w:color w:val="000000"/>
          <w:sz w:val="20"/>
        </w:rPr>
      </w:pPr>
    </w:p>
    <w:p w:rsidR="0080719C" w:rsidRPr="003611C6" w:rsidRDefault="0092422D" w:rsidP="00F64E7C">
      <w:pPr>
        <w:tabs>
          <w:tab w:val="left" w:pos="480"/>
        </w:tabs>
        <w:ind w:left="480" w:hanging="480"/>
        <w:jc w:val="both"/>
        <w:rPr>
          <w:rFonts w:ascii="Arial" w:hAnsi="Arial" w:cs="Arial"/>
          <w:color w:val="000000"/>
          <w:sz w:val="20"/>
        </w:rPr>
      </w:pPr>
      <w:r w:rsidRPr="003611C6">
        <w:rPr>
          <w:rFonts w:ascii="Arial" w:hAnsi="Arial" w:cs="Arial"/>
          <w:b/>
          <w:color w:val="000000"/>
          <w:sz w:val="20"/>
        </w:rPr>
        <w:t>4</w:t>
      </w:r>
      <w:r w:rsidR="00C02036" w:rsidRPr="003611C6">
        <w:rPr>
          <w:rFonts w:ascii="Arial" w:hAnsi="Arial" w:cs="Arial"/>
          <w:color w:val="000000"/>
          <w:sz w:val="20"/>
        </w:rPr>
        <w:t>.</w:t>
      </w:r>
      <w:r w:rsidRPr="003611C6">
        <w:rPr>
          <w:rFonts w:ascii="Arial" w:hAnsi="Arial" w:cs="Arial"/>
          <w:color w:val="000000"/>
          <w:sz w:val="20"/>
        </w:rPr>
        <w:tab/>
      </w:r>
      <w:r w:rsidR="00C825CD" w:rsidRPr="003611C6">
        <w:rPr>
          <w:rFonts w:ascii="Arial" w:hAnsi="Arial" w:cs="Arial"/>
          <w:color w:val="000000"/>
          <w:sz w:val="20"/>
        </w:rPr>
        <w:t>This form can be delivered by post or in person</w:t>
      </w:r>
      <w:r w:rsidR="00C825CD" w:rsidRPr="003611C6" w:rsidDel="005D0E37">
        <w:rPr>
          <w:rFonts w:ascii="Arial" w:hAnsi="Arial" w:cs="Arial"/>
          <w:color w:val="000000"/>
          <w:sz w:val="20"/>
        </w:rPr>
        <w:t xml:space="preserve"> </w:t>
      </w:r>
      <w:r w:rsidR="00C825CD" w:rsidRPr="003611C6">
        <w:rPr>
          <w:rFonts w:ascii="Arial" w:hAnsi="Arial" w:cs="Arial"/>
          <w:color w:val="000000"/>
          <w:sz w:val="20"/>
        </w:rPr>
        <w:t>to "</w:t>
      </w:r>
      <w:r w:rsidR="00C825CD" w:rsidRPr="003611C6">
        <w:rPr>
          <w:rFonts w:ascii="Arial" w:hAnsi="Arial" w:cs="Arial"/>
          <w:iCs/>
          <w:color w:val="000000"/>
          <w:sz w:val="20"/>
        </w:rPr>
        <w:t>The Companies Registry, 14th floor, Queensway Government Offices, 66 Queensway, Hong Kong</w:t>
      </w:r>
      <w:r w:rsidR="00C825CD" w:rsidRPr="003611C6">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p>
    <w:p w:rsidR="00C825CD" w:rsidRPr="003611C6" w:rsidRDefault="00C825CD" w:rsidP="00676CBD">
      <w:pPr>
        <w:tabs>
          <w:tab w:val="left" w:pos="960"/>
        </w:tabs>
        <w:ind w:left="480" w:hanging="480"/>
        <w:jc w:val="both"/>
        <w:rPr>
          <w:rFonts w:ascii="Arial" w:hAnsi="Arial"/>
          <w:color w:val="000000"/>
          <w:sz w:val="20"/>
        </w:rPr>
      </w:pPr>
    </w:p>
    <w:p w:rsidR="0080719C" w:rsidRPr="00873E3F" w:rsidRDefault="0080719C" w:rsidP="00F64E7C">
      <w:pPr>
        <w:tabs>
          <w:tab w:val="left" w:pos="480"/>
        </w:tabs>
        <w:ind w:left="475" w:hanging="475"/>
        <w:jc w:val="both"/>
        <w:rPr>
          <w:b/>
          <w:color w:val="000000"/>
        </w:rPr>
      </w:pPr>
      <w:r w:rsidRPr="00873E3F">
        <w:rPr>
          <w:b/>
          <w:color w:val="000000"/>
        </w:rPr>
        <w:tab/>
      </w:r>
      <w:r w:rsidRPr="00F64E7C">
        <w:rPr>
          <w:rFonts w:ascii="Arial" w:hAnsi="Arial"/>
          <w:b/>
          <w:color w:val="000000"/>
          <w:sz w:val="20"/>
        </w:rPr>
        <w:t>Signature</w:t>
      </w:r>
    </w:p>
    <w:p w:rsidR="0080719C" w:rsidRPr="003611C6" w:rsidRDefault="0080719C" w:rsidP="00581D93">
      <w:pPr>
        <w:pStyle w:val="20"/>
        <w:spacing w:before="0"/>
        <w:rPr>
          <w:color w:val="000000"/>
        </w:rPr>
      </w:pPr>
    </w:p>
    <w:p w:rsidR="006935B8" w:rsidRPr="003611C6" w:rsidRDefault="0092422D" w:rsidP="0080719C">
      <w:pPr>
        <w:pStyle w:val="BodyTextIndent21"/>
        <w:ind w:left="478" w:hangingChars="239" w:hanging="478"/>
        <w:rPr>
          <w:rFonts w:eastAsia="SimSun" w:cs="Arial"/>
          <w:color w:val="000000"/>
          <w:lang w:eastAsia="zh-CN"/>
        </w:rPr>
      </w:pPr>
      <w:r w:rsidRPr="003611C6">
        <w:rPr>
          <w:b/>
          <w:color w:val="000000"/>
        </w:rPr>
        <w:t>5</w:t>
      </w:r>
      <w:r w:rsidR="0080719C" w:rsidRPr="003611C6">
        <w:rPr>
          <w:b/>
          <w:color w:val="000000"/>
        </w:rPr>
        <w:t>.</w:t>
      </w:r>
      <w:r w:rsidR="0080719C" w:rsidRPr="003611C6">
        <w:rPr>
          <w:color w:val="000000"/>
        </w:rPr>
        <w:tab/>
      </w:r>
      <w:r w:rsidR="003F20E4" w:rsidRPr="00F64E7C">
        <w:rPr>
          <w:rFonts w:eastAsia="新細明體" w:cs="Arial"/>
          <w:iCs/>
          <w:color w:val="000000"/>
          <w:kern w:val="2"/>
        </w:rPr>
        <w:t>Where this form is signed by a company or a registered non-Hong Kong company, it should be signed by a director or company secretary of the company, or by a person authorized by the company for the purpose.</w:t>
      </w:r>
    </w:p>
    <w:p w:rsidR="006935B8" w:rsidRPr="003611C6" w:rsidRDefault="006935B8" w:rsidP="0080719C">
      <w:pPr>
        <w:pStyle w:val="BodyTextIndent21"/>
        <w:ind w:left="478" w:hangingChars="239" w:hanging="478"/>
        <w:rPr>
          <w:color w:val="000000"/>
        </w:rPr>
      </w:pPr>
    </w:p>
    <w:p w:rsidR="0080719C" w:rsidRPr="00F64E7C" w:rsidRDefault="003F20E4" w:rsidP="0085120B">
      <w:pPr>
        <w:pStyle w:val="BodyTextIndent21"/>
        <w:ind w:left="478" w:firstLine="0"/>
        <w:rPr>
          <w:b/>
          <w:color w:val="000000"/>
        </w:rPr>
      </w:pPr>
      <w:r w:rsidRPr="00F64E7C">
        <w:rPr>
          <w:color w:val="000000"/>
        </w:rPr>
        <w:t>Where t</w:t>
      </w:r>
      <w:r w:rsidR="0080719C" w:rsidRPr="00F64E7C">
        <w:rPr>
          <w:color w:val="000000"/>
        </w:rPr>
        <w:t xml:space="preserve">his form </w:t>
      </w:r>
      <w:r w:rsidRPr="00F64E7C">
        <w:rPr>
          <w:color w:val="000000"/>
        </w:rPr>
        <w:t>is</w:t>
      </w:r>
      <w:r w:rsidR="0080719C" w:rsidRPr="00F64E7C">
        <w:rPr>
          <w:color w:val="000000"/>
        </w:rPr>
        <w:t xml:space="preserve"> signed by</w:t>
      </w:r>
      <w:r w:rsidR="006935B8" w:rsidRPr="00F64E7C">
        <w:rPr>
          <w:color w:val="000000"/>
        </w:rPr>
        <w:t xml:space="preserve"> a </w:t>
      </w:r>
      <w:r w:rsidR="0080719C" w:rsidRPr="00F64E7C">
        <w:rPr>
          <w:color w:val="000000"/>
        </w:rPr>
        <w:t>person interested in the charge</w:t>
      </w:r>
      <w:r w:rsidR="002472C5" w:rsidRPr="00F64E7C">
        <w:rPr>
          <w:color w:val="000000"/>
        </w:rPr>
        <w:t>, it should be signed</w:t>
      </w:r>
      <w:r w:rsidR="00396572" w:rsidRPr="00F64E7C">
        <w:rPr>
          <w:color w:val="000000"/>
        </w:rPr>
        <w:t xml:space="preserve"> </w:t>
      </w:r>
      <w:r w:rsidR="0080719C" w:rsidRPr="00F64E7C">
        <w:rPr>
          <w:color w:val="000000"/>
        </w:rPr>
        <w:t>in the following manner</w:t>
      </w:r>
      <w:r w:rsidR="001015E4" w:rsidRPr="00F64E7C">
        <w:rPr>
          <w:color w:val="000000"/>
        </w:rPr>
        <w:t xml:space="preserve"> </w:t>
      </w:r>
      <w:r w:rsidR="00E14E0F" w:rsidRPr="00F64E7C">
        <w:rPr>
          <w:rFonts w:cs="Arial"/>
          <w:color w:val="000000"/>
        </w:rPr>
        <w:t>—</w:t>
      </w:r>
    </w:p>
    <w:p w:rsidR="0080719C" w:rsidRPr="00F64E7C" w:rsidRDefault="0080719C" w:rsidP="00676CBD">
      <w:pPr>
        <w:tabs>
          <w:tab w:val="left" w:pos="960"/>
        </w:tabs>
        <w:ind w:left="480" w:hanging="480"/>
        <w:jc w:val="both"/>
        <w:rPr>
          <w:rFonts w:ascii="Arial" w:hAnsi="Arial"/>
          <w:color w:val="000000"/>
          <w:sz w:val="20"/>
        </w:rPr>
      </w:pPr>
    </w:p>
    <w:p w:rsidR="0080719C" w:rsidRPr="003611C6" w:rsidRDefault="003F20E4" w:rsidP="0080719C">
      <w:pPr>
        <w:pStyle w:val="BodyTextIndent21"/>
        <w:numPr>
          <w:ilvl w:val="1"/>
          <w:numId w:val="12"/>
        </w:numPr>
        <w:rPr>
          <w:color w:val="000000"/>
        </w:rPr>
      </w:pPr>
      <w:r w:rsidRPr="00F64E7C">
        <w:rPr>
          <w:color w:val="000000"/>
        </w:rPr>
        <w:t>i</w:t>
      </w:r>
      <w:r w:rsidR="0080719C" w:rsidRPr="00F64E7C">
        <w:rPr>
          <w:color w:val="000000"/>
        </w:rPr>
        <w:t>f</w:t>
      </w:r>
      <w:r w:rsidR="0080719C" w:rsidRPr="003611C6">
        <w:rPr>
          <w:rFonts w:hint="eastAsia"/>
          <w:color w:val="000000"/>
        </w:rPr>
        <w:t xml:space="preserve"> the interested</w:t>
      </w:r>
      <w:r w:rsidR="0080719C" w:rsidRPr="003611C6">
        <w:rPr>
          <w:color w:val="000000"/>
        </w:rPr>
        <w:t xml:space="preserve"> person is a natural person, </w:t>
      </w:r>
      <w:r w:rsidR="0080719C" w:rsidRPr="00F64E7C">
        <w:rPr>
          <w:color w:val="000000"/>
        </w:rPr>
        <w:t>by the interested person</w:t>
      </w:r>
      <w:r w:rsidR="0080719C" w:rsidRPr="003611C6">
        <w:rPr>
          <w:color w:val="000000"/>
        </w:rPr>
        <w:t xml:space="preserve"> </w:t>
      </w:r>
      <w:r w:rsidR="0080719C" w:rsidRPr="003611C6">
        <w:rPr>
          <w:rFonts w:hint="eastAsia"/>
          <w:color w:val="000000"/>
        </w:rPr>
        <w:t>personally</w:t>
      </w:r>
      <w:r w:rsidR="00F20175" w:rsidRPr="003611C6">
        <w:rPr>
          <w:rFonts w:eastAsia="SimSun"/>
          <w:color w:val="000000"/>
          <w:lang w:eastAsia="zh-CN"/>
        </w:rPr>
        <w:t>,</w:t>
      </w:r>
      <w:r w:rsidR="0080719C" w:rsidRPr="003611C6">
        <w:rPr>
          <w:color w:val="000000"/>
        </w:rPr>
        <w:t xml:space="preserve"> or by a person authorized by </w:t>
      </w:r>
      <w:r w:rsidR="0080719C" w:rsidRPr="00F64E7C">
        <w:rPr>
          <w:color w:val="000000"/>
        </w:rPr>
        <w:t xml:space="preserve">the </w:t>
      </w:r>
      <w:r w:rsidR="00737F99" w:rsidRPr="00F64E7C">
        <w:rPr>
          <w:color w:val="000000"/>
        </w:rPr>
        <w:t>interested person</w:t>
      </w:r>
      <w:r w:rsidR="0080719C" w:rsidRPr="003611C6">
        <w:rPr>
          <w:color w:val="000000"/>
        </w:rPr>
        <w:t xml:space="preserve"> for the purpose</w:t>
      </w:r>
      <w:r w:rsidR="004D589F" w:rsidRPr="00F64E7C">
        <w:rPr>
          <w:rFonts w:eastAsia="SimSun"/>
          <w:color w:val="000000"/>
          <w:lang w:eastAsia="zh-CN"/>
        </w:rPr>
        <w:t>; or</w:t>
      </w:r>
      <w:r w:rsidR="0080719C" w:rsidRPr="003611C6">
        <w:rPr>
          <w:color w:val="000000"/>
        </w:rPr>
        <w:t xml:space="preserve"> </w:t>
      </w:r>
    </w:p>
    <w:p w:rsidR="0080719C" w:rsidRPr="003611C6" w:rsidRDefault="003F20E4" w:rsidP="0080719C">
      <w:pPr>
        <w:pStyle w:val="BodyTextIndent21"/>
        <w:numPr>
          <w:ilvl w:val="1"/>
          <w:numId w:val="12"/>
        </w:numPr>
        <w:rPr>
          <w:color w:val="000000"/>
        </w:rPr>
      </w:pPr>
      <w:r w:rsidRPr="00F64E7C">
        <w:rPr>
          <w:color w:val="000000"/>
        </w:rPr>
        <w:t>i</w:t>
      </w:r>
      <w:r w:rsidR="0080719C" w:rsidRPr="00F64E7C">
        <w:rPr>
          <w:color w:val="000000"/>
        </w:rPr>
        <w:t>f</w:t>
      </w:r>
      <w:r w:rsidR="0080719C" w:rsidRPr="003611C6">
        <w:rPr>
          <w:rFonts w:hint="eastAsia"/>
          <w:color w:val="000000"/>
        </w:rPr>
        <w:t xml:space="preserve"> the interested</w:t>
      </w:r>
      <w:r w:rsidR="0080719C" w:rsidRPr="003611C6">
        <w:rPr>
          <w:color w:val="000000"/>
        </w:rPr>
        <w:t xml:space="preserve"> person is a body corporate, </w:t>
      </w:r>
      <w:r w:rsidR="0080719C" w:rsidRPr="00F64E7C">
        <w:rPr>
          <w:color w:val="000000"/>
        </w:rPr>
        <w:t>by</w:t>
      </w:r>
      <w:r w:rsidR="0080719C" w:rsidRPr="003611C6">
        <w:rPr>
          <w:rFonts w:hint="eastAsia"/>
          <w:color w:val="000000"/>
        </w:rPr>
        <w:t xml:space="preserve"> </w:t>
      </w:r>
      <w:r w:rsidR="0080719C" w:rsidRPr="003611C6">
        <w:rPr>
          <w:color w:val="000000"/>
        </w:rPr>
        <w:t xml:space="preserve">a director or company secretary of </w:t>
      </w:r>
      <w:r w:rsidR="0080719C" w:rsidRPr="00F64E7C">
        <w:rPr>
          <w:color w:val="000000"/>
        </w:rPr>
        <w:t>the interested person</w:t>
      </w:r>
      <w:r w:rsidR="00F20175" w:rsidRPr="003611C6">
        <w:rPr>
          <w:rFonts w:eastAsia="SimSun" w:hint="eastAsia"/>
          <w:color w:val="000000"/>
          <w:lang w:eastAsia="zh-CN"/>
        </w:rPr>
        <w:t>,</w:t>
      </w:r>
      <w:r w:rsidR="0080719C" w:rsidRPr="003611C6">
        <w:rPr>
          <w:rFonts w:hint="eastAsia"/>
          <w:color w:val="000000"/>
        </w:rPr>
        <w:t xml:space="preserve"> or by </w:t>
      </w:r>
      <w:r w:rsidR="0080719C" w:rsidRPr="003611C6">
        <w:rPr>
          <w:color w:val="000000"/>
        </w:rPr>
        <w:t xml:space="preserve">a person authorized by </w:t>
      </w:r>
      <w:r w:rsidR="0080719C" w:rsidRPr="00F64E7C">
        <w:rPr>
          <w:color w:val="000000"/>
        </w:rPr>
        <w:t>the interested person</w:t>
      </w:r>
      <w:r w:rsidR="00F20175" w:rsidRPr="003611C6">
        <w:rPr>
          <w:rFonts w:eastAsia="SimSun" w:hint="eastAsia"/>
          <w:color w:val="000000"/>
          <w:lang w:eastAsia="zh-CN"/>
        </w:rPr>
        <w:t xml:space="preserve"> for the purpose</w:t>
      </w:r>
      <w:r w:rsidR="0080719C" w:rsidRPr="003611C6">
        <w:rPr>
          <w:rFonts w:hint="eastAsia"/>
          <w:color w:val="000000"/>
        </w:rPr>
        <w:t>.</w:t>
      </w:r>
    </w:p>
    <w:p w:rsidR="00112142" w:rsidRPr="003611C6" w:rsidRDefault="00112142" w:rsidP="0085120B">
      <w:pPr>
        <w:pStyle w:val="BodyTextIndent21"/>
        <w:ind w:left="0" w:firstLine="0"/>
        <w:rPr>
          <w:rFonts w:eastAsia="SimSun"/>
          <w:color w:val="000000"/>
          <w:lang w:eastAsia="zh-CN"/>
        </w:rPr>
      </w:pPr>
    </w:p>
    <w:p w:rsidR="00F20175" w:rsidRPr="003611C6" w:rsidRDefault="00F20175" w:rsidP="00F20175">
      <w:pPr>
        <w:pStyle w:val="BodyTextIndent21"/>
        <w:rPr>
          <w:rFonts w:eastAsia="SimSun"/>
          <w:color w:val="000000"/>
          <w:lang w:eastAsia="zh-CN"/>
        </w:rPr>
      </w:pPr>
      <w:r w:rsidRPr="003611C6">
        <w:rPr>
          <w:rFonts w:eastAsia="SimSun"/>
          <w:color w:val="000000"/>
          <w:lang w:eastAsia="zh-CN"/>
        </w:rPr>
        <w:t xml:space="preserve">A form which is not properly signed will </w:t>
      </w:r>
      <w:r w:rsidR="00737F99" w:rsidRPr="003611C6">
        <w:rPr>
          <w:rFonts w:eastAsia="新細明體"/>
          <w:color w:val="000000"/>
        </w:rPr>
        <w:t>b</w:t>
      </w:r>
      <w:r w:rsidRPr="003611C6">
        <w:rPr>
          <w:rFonts w:eastAsia="SimSun"/>
          <w:color w:val="000000"/>
          <w:lang w:eastAsia="zh-CN"/>
        </w:rPr>
        <w:t>e rejected by the Companies Registry.</w:t>
      </w:r>
    </w:p>
    <w:p w:rsidR="005B674B" w:rsidRPr="003611C6" w:rsidRDefault="005B674B" w:rsidP="00F137B1">
      <w:pPr>
        <w:pStyle w:val="BodyTextIndent21"/>
        <w:ind w:left="0" w:firstLine="0"/>
        <w:rPr>
          <w:color w:val="000000"/>
        </w:rPr>
      </w:pPr>
    </w:p>
    <w:p w:rsidR="005B674B" w:rsidRPr="00873E3F" w:rsidRDefault="00133B91" w:rsidP="00F64E7C">
      <w:pPr>
        <w:tabs>
          <w:tab w:val="left" w:pos="480"/>
        </w:tabs>
        <w:ind w:left="475" w:hanging="475"/>
        <w:jc w:val="both"/>
        <w:rPr>
          <w:color w:val="000000"/>
        </w:rPr>
      </w:pPr>
      <w:r>
        <w:rPr>
          <w:rFonts w:ascii="Arial" w:hAnsi="Arial"/>
          <w:b/>
          <w:color w:val="000000"/>
          <w:sz w:val="20"/>
        </w:rPr>
        <w:tab/>
      </w:r>
      <w:r w:rsidR="005B674B" w:rsidRPr="00F64E7C">
        <w:rPr>
          <w:rFonts w:ascii="Arial" w:hAnsi="Arial"/>
          <w:b/>
          <w:color w:val="000000"/>
          <w:sz w:val="20"/>
        </w:rPr>
        <w:t>Business Registration Number</w:t>
      </w:r>
    </w:p>
    <w:p w:rsidR="005B674B" w:rsidRPr="003611C6" w:rsidRDefault="005B674B" w:rsidP="005B674B">
      <w:pPr>
        <w:pStyle w:val="BodyTextIndent21"/>
        <w:ind w:left="0" w:firstLine="0"/>
        <w:rPr>
          <w:rFonts w:ascii="細明體"/>
          <w:color w:val="000000"/>
          <w:spacing w:val="24"/>
        </w:rPr>
      </w:pPr>
    </w:p>
    <w:p w:rsidR="005B674B" w:rsidRPr="00A82A3B" w:rsidRDefault="0092422D" w:rsidP="00F64E7C">
      <w:pPr>
        <w:pStyle w:val="BodyTextIndent21"/>
        <w:ind w:left="478" w:hangingChars="239" w:hanging="478"/>
        <w:rPr>
          <w:rFonts w:ascii="細明體"/>
          <w:color w:val="000000"/>
          <w:spacing w:val="24"/>
        </w:rPr>
      </w:pPr>
      <w:r w:rsidRPr="00873E3F">
        <w:rPr>
          <w:rFonts w:cs="Arial"/>
          <w:b/>
          <w:color w:val="000000"/>
        </w:rPr>
        <w:t>6</w:t>
      </w:r>
      <w:r w:rsidR="00C02036" w:rsidRPr="00873E3F">
        <w:rPr>
          <w:rFonts w:cs="Arial"/>
          <w:b/>
          <w:color w:val="000000"/>
        </w:rPr>
        <w:t>.</w:t>
      </w:r>
      <w:r w:rsidR="00C02036" w:rsidRPr="00F64E7C">
        <w:rPr>
          <w:rFonts w:cs="Arial"/>
          <w:color w:val="000000"/>
        </w:rPr>
        <w:t xml:space="preserve"> </w:t>
      </w:r>
      <w:r w:rsidRPr="00F64E7C">
        <w:rPr>
          <w:rFonts w:cs="Arial"/>
          <w:color w:val="000000"/>
        </w:rPr>
        <w:tab/>
      </w:r>
      <w:r w:rsidR="00466DB7" w:rsidRPr="00F64E7C">
        <w:rPr>
          <w:rFonts w:cs="Arial"/>
          <w:color w:val="000000"/>
        </w:rPr>
        <w:t xml:space="preserve">Please provide the business registration number (i.e. the first 8 digits of the Business Registration Certificate number) issued by the Business Registration Office of the Inland Revenue Department. The numbers after [-] are not required.  </w:t>
      </w:r>
      <w:r w:rsidRPr="00F64E7C">
        <w:rPr>
          <w:rFonts w:cs="Arial"/>
          <w:color w:val="000000"/>
        </w:rPr>
        <w:t>The</w:t>
      </w:r>
      <w:r w:rsidRPr="003611C6">
        <w:rPr>
          <w:rFonts w:cs="Arial"/>
          <w:color w:val="000000"/>
        </w:rPr>
        <w:t xml:space="preserve"> business registration number </w:t>
      </w:r>
      <w:r w:rsidR="00466DB7" w:rsidRPr="00873E3F">
        <w:rPr>
          <w:rFonts w:cs="Arial"/>
          <w:color w:val="000000"/>
        </w:rPr>
        <w:t>is also adopted as the "No." on the "Certificate of Incorporation" or "Certificate of Registration of Non-Hong Kong Company" issued by the Companies Registry</w:t>
      </w:r>
      <w:r w:rsidRPr="00873E3F">
        <w:rPr>
          <w:rFonts w:cs="Arial"/>
          <w:color w:val="000000"/>
        </w:rPr>
        <w:t xml:space="preserve"> </w:t>
      </w:r>
      <w:r w:rsidRPr="00F64E7C">
        <w:rPr>
          <w:rFonts w:cs="Arial"/>
          <w:color w:val="000000"/>
        </w:rPr>
        <w:t>to companies incorporated</w:t>
      </w:r>
      <w:r w:rsidR="00467BBF" w:rsidRPr="003611C6">
        <w:rPr>
          <w:rFonts w:ascii="細明體" w:eastAsia="細明體" w:hAnsi="細明體" w:cs="Arial" w:hint="eastAsia"/>
          <w:color w:val="000000"/>
          <w:spacing w:val="20"/>
        </w:rPr>
        <w:t>／</w:t>
      </w:r>
      <w:r w:rsidRPr="00F64E7C">
        <w:rPr>
          <w:rFonts w:cs="Arial"/>
          <w:color w:val="000000"/>
        </w:rPr>
        <w:t xml:space="preserve">registered on or after 27 December 2023, or the </w:t>
      </w:r>
      <w:r w:rsidR="00467BBF" w:rsidRPr="00873E3F">
        <w:rPr>
          <w:rFonts w:cs="Arial"/>
          <w:color w:val="000000"/>
        </w:rPr>
        <w:t>"</w:t>
      </w:r>
      <w:r w:rsidRPr="00F64E7C">
        <w:rPr>
          <w:rFonts w:cs="Arial"/>
          <w:color w:val="000000"/>
        </w:rPr>
        <w:t>Certificate of Re-domiciliation</w:t>
      </w:r>
      <w:r w:rsidR="00467BBF" w:rsidRPr="00873E3F">
        <w:rPr>
          <w:rFonts w:cs="Arial"/>
          <w:color w:val="000000"/>
        </w:rPr>
        <w:t>"</w:t>
      </w:r>
      <w:r w:rsidRPr="00F64E7C">
        <w:rPr>
          <w:rFonts w:cs="Arial"/>
          <w:color w:val="000000"/>
        </w:rPr>
        <w:t xml:space="preserve"> issued to re-domiciled company</w:t>
      </w:r>
      <w:r w:rsidR="00466DB7" w:rsidRPr="003611C6">
        <w:rPr>
          <w:rFonts w:cs="Arial"/>
          <w:color w:val="000000"/>
        </w:rPr>
        <w:t>.</w:t>
      </w:r>
    </w:p>
    <w:p w:rsidR="0080719C" w:rsidRDefault="0080719C" w:rsidP="0080719C"/>
    <w:p w:rsidR="00547240" w:rsidRDefault="00547240" w:rsidP="0085120B">
      <w:pPr>
        <w:pStyle w:val="aa"/>
        <w:autoSpaceDE w:val="0"/>
        <w:autoSpaceDN w:val="0"/>
        <w:ind w:left="480"/>
        <w:jc w:val="both"/>
        <w:rPr>
          <w:rFonts w:ascii="Arial" w:eastAsia="全真楷書" w:hAnsi="Arial"/>
          <w:color w:val="000000"/>
          <w:sz w:val="20"/>
        </w:rPr>
      </w:pPr>
    </w:p>
    <w:p w:rsidR="00C27361" w:rsidRDefault="00C27361" w:rsidP="0085120B">
      <w:pPr>
        <w:pStyle w:val="aa"/>
        <w:autoSpaceDE w:val="0"/>
        <w:autoSpaceDN w:val="0"/>
        <w:ind w:left="480"/>
        <w:jc w:val="both"/>
        <w:rPr>
          <w:rFonts w:ascii="Arial" w:eastAsia="全真楷書" w:hAnsi="Arial"/>
          <w:color w:val="000000"/>
          <w:sz w:val="20"/>
        </w:rPr>
      </w:pPr>
      <w:bookmarkStart w:id="2" w:name="_Hlk187853070"/>
    </w:p>
    <w:bookmarkEnd w:id="2"/>
    <w:p w:rsidR="00C27361" w:rsidRPr="0085120B" w:rsidRDefault="00C27361" w:rsidP="000B12FF">
      <w:pPr>
        <w:rPr>
          <w:i/>
          <w:u w:val="single"/>
        </w:rPr>
      </w:pPr>
    </w:p>
    <w:sectPr w:rsidR="00C27361" w:rsidRPr="0085120B" w:rsidSect="0080719C">
      <w:pgSz w:w="11909" w:h="16834" w:code="9"/>
      <w:pgMar w:top="1139" w:right="1440" w:bottom="977"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038E" w:rsidRDefault="0035038E">
      <w:r>
        <w:separator/>
      </w:r>
    </w:p>
  </w:endnote>
  <w:endnote w:type="continuationSeparator" w:id="0">
    <w:p w:rsidR="0035038E" w:rsidRDefault="0035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細明體"/>
    <w:charset w:val="88"/>
    <w:family w:val="modern"/>
    <w:pitch w:val="fixed"/>
    <w:sig w:usb0="00000000" w:usb1="08080000" w:usb2="00000010" w:usb3="00000000" w:csb0="00100000" w:csb1="00000000"/>
  </w:font>
  <w:font w:name="華康細明體">
    <w:altName w:val="微軟正黑體"/>
    <w:charset w:val="88"/>
    <w:family w:val="modern"/>
    <w:pitch w:val="fixed"/>
    <w:sig w:usb0="A00002FF" w:usb1="38CFFDFA" w:usb2="00000016" w:usb3="00000000" w:csb0="0016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038E" w:rsidRDefault="0035038E">
      <w:r>
        <w:separator/>
      </w:r>
    </w:p>
  </w:footnote>
  <w:footnote w:type="continuationSeparator" w:id="0">
    <w:p w:rsidR="0035038E" w:rsidRDefault="003503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3F8C"/>
    <w:multiLevelType w:val="singleLevel"/>
    <w:tmpl w:val="9CF01AD2"/>
    <w:lvl w:ilvl="0">
      <w:start w:val="1"/>
      <w:numFmt w:val="decimal"/>
      <w:lvlText w:val="%1."/>
      <w:lvlJc w:val="left"/>
      <w:pPr>
        <w:tabs>
          <w:tab w:val="num" w:pos="480"/>
        </w:tabs>
        <w:ind w:left="480" w:hanging="480"/>
      </w:pPr>
      <w:rPr>
        <w:rFonts w:ascii="Arial" w:hAnsi="Arial" w:hint="default"/>
        <w:b/>
        <w:i w:val="0"/>
        <w:color w:val="auto"/>
        <w:sz w:val="20"/>
      </w:rPr>
    </w:lvl>
  </w:abstractNum>
  <w:abstractNum w:abstractNumId="1" w15:restartNumberingAfterBreak="0">
    <w:nsid w:val="022902B3"/>
    <w:multiLevelType w:val="hybridMultilevel"/>
    <w:tmpl w:val="4FB0614A"/>
    <w:lvl w:ilvl="0" w:tplc="AB126E2E">
      <w:start w:val="1"/>
      <w:numFmt w:val="lowerRoman"/>
      <w:lvlText w:val="(%1)"/>
      <w:lvlJc w:val="left"/>
      <w:pPr>
        <w:ind w:left="1500" w:hanging="720"/>
      </w:pPr>
      <w:rPr>
        <w:rFonts w:hint="default"/>
      </w:rPr>
    </w:lvl>
    <w:lvl w:ilvl="1" w:tplc="3C090019">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abstractNum w:abstractNumId="2" w15:restartNumberingAfterBreak="0">
    <w:nsid w:val="034D3D3C"/>
    <w:multiLevelType w:val="hybridMultilevel"/>
    <w:tmpl w:val="07209656"/>
    <w:lvl w:ilvl="0" w:tplc="BA34E9C6">
      <w:start w:val="1"/>
      <w:numFmt w:val="lowerRoman"/>
      <w:lvlText w:val="(%1)"/>
      <w:lvlJc w:val="left"/>
      <w:pPr>
        <w:ind w:left="1500" w:hanging="720"/>
      </w:pPr>
      <w:rPr>
        <w:rFonts w:hint="default"/>
      </w:rPr>
    </w:lvl>
    <w:lvl w:ilvl="1" w:tplc="3C090019" w:tentative="1">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abstractNum w:abstractNumId="3" w15:restartNumberingAfterBreak="0">
    <w:nsid w:val="03DA0133"/>
    <w:multiLevelType w:val="singleLevel"/>
    <w:tmpl w:val="81647FFE"/>
    <w:lvl w:ilvl="0">
      <w:start w:val="1"/>
      <w:numFmt w:val="decimal"/>
      <w:lvlText w:val="%1."/>
      <w:lvlJc w:val="left"/>
      <w:pPr>
        <w:tabs>
          <w:tab w:val="num" w:pos="480"/>
        </w:tabs>
        <w:ind w:left="480" w:hanging="480"/>
      </w:pPr>
      <w:rPr>
        <w:rFonts w:ascii="Arial" w:hAnsi="Arial" w:hint="default"/>
        <w:b w:val="0"/>
        <w:i w:val="0"/>
        <w:sz w:val="20"/>
      </w:rPr>
    </w:lvl>
  </w:abstractNum>
  <w:abstractNum w:abstractNumId="4" w15:restartNumberingAfterBreak="0">
    <w:nsid w:val="06981666"/>
    <w:multiLevelType w:val="hybridMultilevel"/>
    <w:tmpl w:val="747AE210"/>
    <w:lvl w:ilvl="0" w:tplc="29ECA2C2">
      <w:start w:val="1"/>
      <w:numFmt w:val="lowerLetter"/>
      <w:lvlText w:val="(%1)"/>
      <w:lvlJc w:val="left"/>
      <w:pPr>
        <w:ind w:left="780" w:hanging="360"/>
      </w:pPr>
      <w:rPr>
        <w:rFonts w:hint="default"/>
      </w:rPr>
    </w:lvl>
    <w:lvl w:ilvl="1" w:tplc="3C090019" w:tentative="1">
      <w:start w:val="1"/>
      <w:numFmt w:val="lowerLetter"/>
      <w:lvlText w:val="%2."/>
      <w:lvlJc w:val="left"/>
      <w:pPr>
        <w:ind w:left="1500" w:hanging="360"/>
      </w:pPr>
    </w:lvl>
    <w:lvl w:ilvl="2" w:tplc="3C09001B" w:tentative="1">
      <w:start w:val="1"/>
      <w:numFmt w:val="lowerRoman"/>
      <w:lvlText w:val="%3."/>
      <w:lvlJc w:val="right"/>
      <w:pPr>
        <w:ind w:left="2220" w:hanging="180"/>
      </w:pPr>
    </w:lvl>
    <w:lvl w:ilvl="3" w:tplc="3C09000F" w:tentative="1">
      <w:start w:val="1"/>
      <w:numFmt w:val="decimal"/>
      <w:lvlText w:val="%4."/>
      <w:lvlJc w:val="left"/>
      <w:pPr>
        <w:ind w:left="2940" w:hanging="360"/>
      </w:pPr>
    </w:lvl>
    <w:lvl w:ilvl="4" w:tplc="3C090019" w:tentative="1">
      <w:start w:val="1"/>
      <w:numFmt w:val="lowerLetter"/>
      <w:lvlText w:val="%5."/>
      <w:lvlJc w:val="left"/>
      <w:pPr>
        <w:ind w:left="3660" w:hanging="360"/>
      </w:pPr>
    </w:lvl>
    <w:lvl w:ilvl="5" w:tplc="3C09001B" w:tentative="1">
      <w:start w:val="1"/>
      <w:numFmt w:val="lowerRoman"/>
      <w:lvlText w:val="%6."/>
      <w:lvlJc w:val="right"/>
      <w:pPr>
        <w:ind w:left="4380" w:hanging="180"/>
      </w:pPr>
    </w:lvl>
    <w:lvl w:ilvl="6" w:tplc="3C09000F" w:tentative="1">
      <w:start w:val="1"/>
      <w:numFmt w:val="decimal"/>
      <w:lvlText w:val="%7."/>
      <w:lvlJc w:val="left"/>
      <w:pPr>
        <w:ind w:left="5100" w:hanging="360"/>
      </w:pPr>
    </w:lvl>
    <w:lvl w:ilvl="7" w:tplc="3C090019" w:tentative="1">
      <w:start w:val="1"/>
      <w:numFmt w:val="lowerLetter"/>
      <w:lvlText w:val="%8."/>
      <w:lvlJc w:val="left"/>
      <w:pPr>
        <w:ind w:left="5820" w:hanging="360"/>
      </w:pPr>
    </w:lvl>
    <w:lvl w:ilvl="8" w:tplc="3C09001B" w:tentative="1">
      <w:start w:val="1"/>
      <w:numFmt w:val="lowerRoman"/>
      <w:lvlText w:val="%9."/>
      <w:lvlJc w:val="right"/>
      <w:pPr>
        <w:ind w:left="6540" w:hanging="180"/>
      </w:pPr>
    </w:lvl>
  </w:abstractNum>
  <w:abstractNum w:abstractNumId="5" w15:restartNumberingAfterBreak="0">
    <w:nsid w:val="0E4B09FF"/>
    <w:multiLevelType w:val="hybridMultilevel"/>
    <w:tmpl w:val="5ADE8310"/>
    <w:lvl w:ilvl="0" w:tplc="FE1AD656">
      <w:start w:val="1"/>
      <w:numFmt w:val="lowerRoman"/>
      <w:lvlText w:val="(%1)"/>
      <w:lvlJc w:val="left"/>
      <w:pPr>
        <w:ind w:left="1500" w:hanging="720"/>
      </w:pPr>
      <w:rPr>
        <w:rFonts w:hint="default"/>
      </w:rPr>
    </w:lvl>
    <w:lvl w:ilvl="1" w:tplc="3C090019" w:tentative="1">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abstractNum w:abstractNumId="6" w15:restartNumberingAfterBreak="0">
    <w:nsid w:val="0FC707E9"/>
    <w:multiLevelType w:val="hybridMultilevel"/>
    <w:tmpl w:val="8788E62C"/>
    <w:lvl w:ilvl="0" w:tplc="C2362EE6">
      <w:start w:val="1"/>
      <w:numFmt w:val="upperLetter"/>
      <w:lvlText w:val="(%1)"/>
      <w:lvlJc w:val="left"/>
      <w:pPr>
        <w:ind w:left="1325" w:hanging="360"/>
      </w:pPr>
      <w:rPr>
        <w:rFonts w:hint="default"/>
        <w:spacing w:val="0"/>
      </w:rPr>
    </w:lvl>
    <w:lvl w:ilvl="1" w:tplc="3C090019" w:tentative="1">
      <w:start w:val="1"/>
      <w:numFmt w:val="lowerLetter"/>
      <w:lvlText w:val="%2."/>
      <w:lvlJc w:val="left"/>
      <w:pPr>
        <w:ind w:left="1838" w:hanging="360"/>
      </w:pPr>
    </w:lvl>
    <w:lvl w:ilvl="2" w:tplc="3C09001B" w:tentative="1">
      <w:start w:val="1"/>
      <w:numFmt w:val="lowerRoman"/>
      <w:lvlText w:val="%3."/>
      <w:lvlJc w:val="right"/>
      <w:pPr>
        <w:ind w:left="2558" w:hanging="180"/>
      </w:pPr>
    </w:lvl>
    <w:lvl w:ilvl="3" w:tplc="3C09000F" w:tentative="1">
      <w:start w:val="1"/>
      <w:numFmt w:val="decimal"/>
      <w:lvlText w:val="%4."/>
      <w:lvlJc w:val="left"/>
      <w:pPr>
        <w:ind w:left="3278" w:hanging="360"/>
      </w:pPr>
    </w:lvl>
    <w:lvl w:ilvl="4" w:tplc="3C090019" w:tentative="1">
      <w:start w:val="1"/>
      <w:numFmt w:val="lowerLetter"/>
      <w:lvlText w:val="%5."/>
      <w:lvlJc w:val="left"/>
      <w:pPr>
        <w:ind w:left="3998" w:hanging="360"/>
      </w:pPr>
    </w:lvl>
    <w:lvl w:ilvl="5" w:tplc="3C09001B" w:tentative="1">
      <w:start w:val="1"/>
      <w:numFmt w:val="lowerRoman"/>
      <w:lvlText w:val="%6."/>
      <w:lvlJc w:val="right"/>
      <w:pPr>
        <w:ind w:left="4718" w:hanging="180"/>
      </w:pPr>
    </w:lvl>
    <w:lvl w:ilvl="6" w:tplc="3C09000F" w:tentative="1">
      <w:start w:val="1"/>
      <w:numFmt w:val="decimal"/>
      <w:lvlText w:val="%7."/>
      <w:lvlJc w:val="left"/>
      <w:pPr>
        <w:ind w:left="5438" w:hanging="360"/>
      </w:pPr>
    </w:lvl>
    <w:lvl w:ilvl="7" w:tplc="3C090019" w:tentative="1">
      <w:start w:val="1"/>
      <w:numFmt w:val="lowerLetter"/>
      <w:lvlText w:val="%8."/>
      <w:lvlJc w:val="left"/>
      <w:pPr>
        <w:ind w:left="6158" w:hanging="360"/>
      </w:pPr>
    </w:lvl>
    <w:lvl w:ilvl="8" w:tplc="3C09001B" w:tentative="1">
      <w:start w:val="1"/>
      <w:numFmt w:val="lowerRoman"/>
      <w:lvlText w:val="%9."/>
      <w:lvlJc w:val="right"/>
      <w:pPr>
        <w:ind w:left="6878" w:hanging="180"/>
      </w:pPr>
    </w:lvl>
  </w:abstractNum>
  <w:abstractNum w:abstractNumId="7" w15:restartNumberingAfterBreak="0">
    <w:nsid w:val="11354870"/>
    <w:multiLevelType w:val="hybridMultilevel"/>
    <w:tmpl w:val="62A24A10"/>
    <w:lvl w:ilvl="0" w:tplc="890ABD2E">
      <w:start w:val="1"/>
      <w:numFmt w:val="lowerRoman"/>
      <w:lvlText w:val="(%1)"/>
      <w:lvlJc w:val="left"/>
      <w:pPr>
        <w:ind w:left="150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18011215"/>
    <w:multiLevelType w:val="hybridMultilevel"/>
    <w:tmpl w:val="6F80FC28"/>
    <w:lvl w:ilvl="0" w:tplc="9E1AECA2">
      <w:start w:val="2"/>
      <w:numFmt w:val="lowerLetter"/>
      <w:lvlText w:val="(%1)"/>
      <w:lvlJc w:val="left"/>
      <w:pPr>
        <w:tabs>
          <w:tab w:val="num" w:pos="840"/>
        </w:tabs>
        <w:ind w:left="840" w:hanging="360"/>
      </w:pPr>
      <w:rPr>
        <w:rFonts w:ascii="Arial" w:eastAsia="細明體" w:hAnsi="Arial" w:hint="default"/>
      </w:rPr>
    </w:lvl>
    <w:lvl w:ilvl="1" w:tplc="BA9470EA" w:tentative="1">
      <w:start w:val="1"/>
      <w:numFmt w:val="ideographTraditional"/>
      <w:lvlText w:val="%2、"/>
      <w:lvlJc w:val="left"/>
      <w:pPr>
        <w:tabs>
          <w:tab w:val="num" w:pos="1440"/>
        </w:tabs>
        <w:ind w:left="1440" w:hanging="480"/>
      </w:pPr>
    </w:lvl>
    <w:lvl w:ilvl="2" w:tplc="610A1D36" w:tentative="1">
      <w:start w:val="1"/>
      <w:numFmt w:val="lowerRoman"/>
      <w:lvlText w:val="%3."/>
      <w:lvlJc w:val="right"/>
      <w:pPr>
        <w:tabs>
          <w:tab w:val="num" w:pos="1920"/>
        </w:tabs>
        <w:ind w:left="1920" w:hanging="480"/>
      </w:pPr>
    </w:lvl>
    <w:lvl w:ilvl="3" w:tplc="EACC3780" w:tentative="1">
      <w:start w:val="1"/>
      <w:numFmt w:val="decimal"/>
      <w:lvlText w:val="%4."/>
      <w:lvlJc w:val="left"/>
      <w:pPr>
        <w:tabs>
          <w:tab w:val="num" w:pos="2400"/>
        </w:tabs>
        <w:ind w:left="2400" w:hanging="480"/>
      </w:pPr>
    </w:lvl>
    <w:lvl w:ilvl="4" w:tplc="83C23410" w:tentative="1">
      <w:start w:val="1"/>
      <w:numFmt w:val="ideographTraditional"/>
      <w:lvlText w:val="%5、"/>
      <w:lvlJc w:val="left"/>
      <w:pPr>
        <w:tabs>
          <w:tab w:val="num" w:pos="2880"/>
        </w:tabs>
        <w:ind w:left="2880" w:hanging="480"/>
      </w:pPr>
    </w:lvl>
    <w:lvl w:ilvl="5" w:tplc="AA90E1F4" w:tentative="1">
      <w:start w:val="1"/>
      <w:numFmt w:val="lowerRoman"/>
      <w:lvlText w:val="%6."/>
      <w:lvlJc w:val="right"/>
      <w:pPr>
        <w:tabs>
          <w:tab w:val="num" w:pos="3360"/>
        </w:tabs>
        <w:ind w:left="3360" w:hanging="480"/>
      </w:pPr>
    </w:lvl>
    <w:lvl w:ilvl="6" w:tplc="CEEE0CC4" w:tentative="1">
      <w:start w:val="1"/>
      <w:numFmt w:val="decimal"/>
      <w:lvlText w:val="%7."/>
      <w:lvlJc w:val="left"/>
      <w:pPr>
        <w:tabs>
          <w:tab w:val="num" w:pos="3840"/>
        </w:tabs>
        <w:ind w:left="3840" w:hanging="480"/>
      </w:pPr>
    </w:lvl>
    <w:lvl w:ilvl="7" w:tplc="39CCD192" w:tentative="1">
      <w:start w:val="1"/>
      <w:numFmt w:val="ideographTraditional"/>
      <w:lvlText w:val="%8、"/>
      <w:lvlJc w:val="left"/>
      <w:pPr>
        <w:tabs>
          <w:tab w:val="num" w:pos="4320"/>
        </w:tabs>
        <w:ind w:left="4320" w:hanging="480"/>
      </w:pPr>
    </w:lvl>
    <w:lvl w:ilvl="8" w:tplc="7D50EFBE" w:tentative="1">
      <w:start w:val="1"/>
      <w:numFmt w:val="lowerRoman"/>
      <w:lvlText w:val="%9."/>
      <w:lvlJc w:val="right"/>
      <w:pPr>
        <w:tabs>
          <w:tab w:val="num" w:pos="4800"/>
        </w:tabs>
        <w:ind w:left="4800" w:hanging="480"/>
      </w:pPr>
    </w:lvl>
  </w:abstractNum>
  <w:abstractNum w:abstractNumId="9" w15:restartNumberingAfterBreak="0">
    <w:nsid w:val="1AE567A8"/>
    <w:multiLevelType w:val="hybridMultilevel"/>
    <w:tmpl w:val="23A02BE2"/>
    <w:lvl w:ilvl="0" w:tplc="58FC3F12">
      <w:start w:val="2"/>
      <w:numFmt w:val="bullet"/>
      <w:lvlText w:val=""/>
      <w:lvlJc w:val="left"/>
      <w:pPr>
        <w:tabs>
          <w:tab w:val="num" w:pos="360"/>
        </w:tabs>
        <w:ind w:left="360" w:hanging="360"/>
      </w:pPr>
      <w:rPr>
        <w:rFonts w:ascii="Wingdings" w:eastAsia="新細明體" w:hAnsi="Wingdings" w:cs="Times New Roman"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1E310166"/>
    <w:multiLevelType w:val="singleLevel"/>
    <w:tmpl w:val="99F611BC"/>
    <w:lvl w:ilvl="0">
      <w:start w:val="2"/>
      <w:numFmt w:val="lowerLetter"/>
      <w:lvlText w:val="(%1)"/>
      <w:lvlJc w:val="left"/>
      <w:pPr>
        <w:tabs>
          <w:tab w:val="num" w:pos="960"/>
        </w:tabs>
        <w:ind w:left="960" w:hanging="480"/>
      </w:pPr>
      <w:rPr>
        <w:rFonts w:eastAsia="細明體" w:hint="default"/>
      </w:rPr>
    </w:lvl>
  </w:abstractNum>
  <w:abstractNum w:abstractNumId="11" w15:restartNumberingAfterBreak="0">
    <w:nsid w:val="1E560445"/>
    <w:multiLevelType w:val="hybridMultilevel"/>
    <w:tmpl w:val="0F56BACE"/>
    <w:lvl w:ilvl="0" w:tplc="53B83F64">
      <w:start w:val="1"/>
      <w:numFmt w:val="lowerRoman"/>
      <w:lvlText w:val="(%1)"/>
      <w:lvlJc w:val="left"/>
      <w:pPr>
        <w:ind w:left="1500" w:hanging="72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2" w15:restartNumberingAfterBreak="0">
    <w:nsid w:val="1FB06CD2"/>
    <w:multiLevelType w:val="singleLevel"/>
    <w:tmpl w:val="2A2E8E0C"/>
    <w:lvl w:ilvl="0">
      <w:start w:val="4"/>
      <w:numFmt w:val="decimal"/>
      <w:lvlText w:val="%1"/>
      <w:lvlJc w:val="left"/>
      <w:pPr>
        <w:tabs>
          <w:tab w:val="num" w:pos="360"/>
        </w:tabs>
        <w:ind w:left="360" w:hanging="360"/>
      </w:pPr>
      <w:rPr>
        <w:rFonts w:eastAsia="細明體" w:hint="default"/>
      </w:rPr>
    </w:lvl>
  </w:abstractNum>
  <w:abstractNum w:abstractNumId="13" w15:restartNumberingAfterBreak="0">
    <w:nsid w:val="1FBF1AD5"/>
    <w:multiLevelType w:val="hybridMultilevel"/>
    <w:tmpl w:val="43EAB570"/>
    <w:lvl w:ilvl="0" w:tplc="16481E92">
      <w:start w:val="1"/>
      <w:numFmt w:val="lowerRoman"/>
      <w:lvlText w:val="(%1)"/>
      <w:lvlJc w:val="left"/>
      <w:pPr>
        <w:ind w:left="1500" w:hanging="720"/>
      </w:pPr>
      <w:rPr>
        <w:rFonts w:hint="default"/>
      </w:rPr>
    </w:lvl>
    <w:lvl w:ilvl="1" w:tplc="3C090019" w:tentative="1">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abstractNum w:abstractNumId="14" w15:restartNumberingAfterBreak="0">
    <w:nsid w:val="208C54AF"/>
    <w:multiLevelType w:val="multilevel"/>
    <w:tmpl w:val="7EB66F3E"/>
    <w:lvl w:ilvl="0">
      <w:start w:val="18"/>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15" w15:restartNumberingAfterBreak="0">
    <w:nsid w:val="23E6546D"/>
    <w:multiLevelType w:val="multilevel"/>
    <w:tmpl w:val="D76CDB38"/>
    <w:lvl w:ilvl="0">
      <w:start w:val="4"/>
      <w:numFmt w:val="decimal"/>
      <w:lvlText w:val="%1."/>
      <w:lvlJc w:val="left"/>
      <w:pPr>
        <w:tabs>
          <w:tab w:val="num" w:pos="360"/>
        </w:tabs>
        <w:ind w:left="360" w:hanging="360"/>
      </w:pPr>
      <w:rPr>
        <w:rFonts w:hint="default"/>
        <w:b/>
        <w:color w:val="FF0000"/>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23E71BB8"/>
    <w:multiLevelType w:val="hybridMultilevel"/>
    <w:tmpl w:val="281C10C0"/>
    <w:lvl w:ilvl="0" w:tplc="0409000F">
      <w:start w:val="1"/>
      <w:numFmt w:val="decimal"/>
      <w:lvlText w:val="%1."/>
      <w:lvlJc w:val="left"/>
      <w:pPr>
        <w:tabs>
          <w:tab w:val="num" w:pos="-597"/>
        </w:tabs>
        <w:ind w:left="-597" w:hanging="480"/>
      </w:pPr>
    </w:lvl>
    <w:lvl w:ilvl="1" w:tplc="04090019" w:tentative="1">
      <w:start w:val="1"/>
      <w:numFmt w:val="ideographTraditional"/>
      <w:lvlText w:val="%2、"/>
      <w:lvlJc w:val="left"/>
      <w:pPr>
        <w:tabs>
          <w:tab w:val="num" w:pos="-117"/>
        </w:tabs>
        <w:ind w:left="-117" w:hanging="480"/>
      </w:pPr>
    </w:lvl>
    <w:lvl w:ilvl="2" w:tplc="0409001B" w:tentative="1">
      <w:start w:val="1"/>
      <w:numFmt w:val="lowerRoman"/>
      <w:lvlText w:val="%3."/>
      <w:lvlJc w:val="right"/>
      <w:pPr>
        <w:tabs>
          <w:tab w:val="num" w:pos="363"/>
        </w:tabs>
        <w:ind w:left="363" w:hanging="480"/>
      </w:pPr>
    </w:lvl>
    <w:lvl w:ilvl="3" w:tplc="0409000F" w:tentative="1">
      <w:start w:val="1"/>
      <w:numFmt w:val="decimal"/>
      <w:lvlText w:val="%4."/>
      <w:lvlJc w:val="left"/>
      <w:pPr>
        <w:tabs>
          <w:tab w:val="num" w:pos="843"/>
        </w:tabs>
        <w:ind w:left="843" w:hanging="480"/>
      </w:pPr>
    </w:lvl>
    <w:lvl w:ilvl="4" w:tplc="04090019" w:tentative="1">
      <w:start w:val="1"/>
      <w:numFmt w:val="ideographTraditional"/>
      <w:lvlText w:val="%5、"/>
      <w:lvlJc w:val="left"/>
      <w:pPr>
        <w:tabs>
          <w:tab w:val="num" w:pos="1323"/>
        </w:tabs>
        <w:ind w:left="1323" w:hanging="480"/>
      </w:pPr>
    </w:lvl>
    <w:lvl w:ilvl="5" w:tplc="0409001B" w:tentative="1">
      <w:start w:val="1"/>
      <w:numFmt w:val="lowerRoman"/>
      <w:lvlText w:val="%6."/>
      <w:lvlJc w:val="right"/>
      <w:pPr>
        <w:tabs>
          <w:tab w:val="num" w:pos="1803"/>
        </w:tabs>
        <w:ind w:left="1803" w:hanging="480"/>
      </w:pPr>
    </w:lvl>
    <w:lvl w:ilvl="6" w:tplc="0409000F" w:tentative="1">
      <w:start w:val="1"/>
      <w:numFmt w:val="decimal"/>
      <w:lvlText w:val="%7."/>
      <w:lvlJc w:val="left"/>
      <w:pPr>
        <w:tabs>
          <w:tab w:val="num" w:pos="2283"/>
        </w:tabs>
        <w:ind w:left="2283" w:hanging="480"/>
      </w:pPr>
    </w:lvl>
    <w:lvl w:ilvl="7" w:tplc="04090019" w:tentative="1">
      <w:start w:val="1"/>
      <w:numFmt w:val="ideographTraditional"/>
      <w:lvlText w:val="%8、"/>
      <w:lvlJc w:val="left"/>
      <w:pPr>
        <w:tabs>
          <w:tab w:val="num" w:pos="2763"/>
        </w:tabs>
        <w:ind w:left="2763" w:hanging="480"/>
      </w:pPr>
    </w:lvl>
    <w:lvl w:ilvl="8" w:tplc="0409001B" w:tentative="1">
      <w:start w:val="1"/>
      <w:numFmt w:val="lowerRoman"/>
      <w:lvlText w:val="%9."/>
      <w:lvlJc w:val="right"/>
      <w:pPr>
        <w:tabs>
          <w:tab w:val="num" w:pos="3243"/>
        </w:tabs>
        <w:ind w:left="3243" w:hanging="480"/>
      </w:pPr>
    </w:lvl>
  </w:abstractNum>
  <w:abstractNum w:abstractNumId="17" w15:restartNumberingAfterBreak="0">
    <w:nsid w:val="260F3FE8"/>
    <w:multiLevelType w:val="hybridMultilevel"/>
    <w:tmpl w:val="3398C26A"/>
    <w:lvl w:ilvl="0" w:tplc="DF5C664A">
      <w:start w:val="4"/>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8A613F8"/>
    <w:multiLevelType w:val="hybridMultilevel"/>
    <w:tmpl w:val="58206070"/>
    <w:lvl w:ilvl="0" w:tplc="143E0092">
      <w:start w:val="1"/>
      <w:numFmt w:val="lowerRoman"/>
      <w:lvlText w:val="(%1)"/>
      <w:lvlJc w:val="left"/>
      <w:pPr>
        <w:ind w:left="1500" w:hanging="720"/>
      </w:pPr>
      <w:rPr>
        <w:rFonts w:hint="default"/>
      </w:rPr>
    </w:lvl>
    <w:lvl w:ilvl="1" w:tplc="3C090019" w:tentative="1">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abstractNum w:abstractNumId="19" w15:restartNumberingAfterBreak="0">
    <w:nsid w:val="290618BD"/>
    <w:multiLevelType w:val="hybridMultilevel"/>
    <w:tmpl w:val="619CF9B0"/>
    <w:lvl w:ilvl="0" w:tplc="C39025F4">
      <w:start w:val="1"/>
      <w:numFmt w:val="lowerRoman"/>
      <w:lvlText w:val="(%1)"/>
      <w:lvlJc w:val="left"/>
      <w:pPr>
        <w:ind w:left="150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0" w15:restartNumberingAfterBreak="0">
    <w:nsid w:val="2CE57A41"/>
    <w:multiLevelType w:val="hybridMultilevel"/>
    <w:tmpl w:val="4D10D7C6"/>
    <w:lvl w:ilvl="0" w:tplc="7D325BBA">
      <w:start w:val="1"/>
      <w:numFmt w:val="lowerRoman"/>
      <w:lvlText w:val="(%1)"/>
      <w:lvlJc w:val="left"/>
      <w:pPr>
        <w:ind w:left="1500" w:hanging="720"/>
      </w:pPr>
      <w:rPr>
        <w:rFonts w:hint="default"/>
      </w:rPr>
    </w:lvl>
    <w:lvl w:ilvl="1" w:tplc="3C090019" w:tentative="1">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abstractNum w:abstractNumId="21" w15:restartNumberingAfterBreak="0">
    <w:nsid w:val="41E8106B"/>
    <w:multiLevelType w:val="hybridMultilevel"/>
    <w:tmpl w:val="0F56BACE"/>
    <w:lvl w:ilvl="0" w:tplc="53B83F64">
      <w:start w:val="1"/>
      <w:numFmt w:val="lowerRoman"/>
      <w:lvlText w:val="(%1)"/>
      <w:lvlJc w:val="left"/>
      <w:pPr>
        <w:ind w:left="1500" w:hanging="72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2" w15:restartNumberingAfterBreak="0">
    <w:nsid w:val="43590074"/>
    <w:multiLevelType w:val="hybridMultilevel"/>
    <w:tmpl w:val="4D5A0D74"/>
    <w:lvl w:ilvl="0" w:tplc="8B96717C">
      <w:start w:val="1"/>
      <w:numFmt w:val="lowerRoman"/>
      <w:lvlText w:val="(%1)"/>
      <w:lvlJc w:val="left"/>
      <w:pPr>
        <w:ind w:left="1713" w:hanging="720"/>
      </w:pPr>
      <w:rPr>
        <w:rFonts w:hint="default"/>
        <w:spacing w:val="0"/>
      </w:rPr>
    </w:lvl>
    <w:lvl w:ilvl="1" w:tplc="3C090019" w:tentative="1">
      <w:start w:val="1"/>
      <w:numFmt w:val="lowerLetter"/>
      <w:lvlText w:val="%2."/>
      <w:lvlJc w:val="left"/>
      <w:pPr>
        <w:ind w:left="2073" w:hanging="360"/>
      </w:pPr>
    </w:lvl>
    <w:lvl w:ilvl="2" w:tplc="3C09001B" w:tentative="1">
      <w:start w:val="1"/>
      <w:numFmt w:val="lowerRoman"/>
      <w:lvlText w:val="%3."/>
      <w:lvlJc w:val="right"/>
      <w:pPr>
        <w:ind w:left="2793" w:hanging="180"/>
      </w:pPr>
    </w:lvl>
    <w:lvl w:ilvl="3" w:tplc="3C09000F" w:tentative="1">
      <w:start w:val="1"/>
      <w:numFmt w:val="decimal"/>
      <w:lvlText w:val="%4."/>
      <w:lvlJc w:val="left"/>
      <w:pPr>
        <w:ind w:left="3513" w:hanging="360"/>
      </w:pPr>
    </w:lvl>
    <w:lvl w:ilvl="4" w:tplc="3C090019" w:tentative="1">
      <w:start w:val="1"/>
      <w:numFmt w:val="lowerLetter"/>
      <w:lvlText w:val="%5."/>
      <w:lvlJc w:val="left"/>
      <w:pPr>
        <w:ind w:left="4233" w:hanging="360"/>
      </w:pPr>
    </w:lvl>
    <w:lvl w:ilvl="5" w:tplc="3C09001B" w:tentative="1">
      <w:start w:val="1"/>
      <w:numFmt w:val="lowerRoman"/>
      <w:lvlText w:val="%6."/>
      <w:lvlJc w:val="right"/>
      <w:pPr>
        <w:ind w:left="4953" w:hanging="180"/>
      </w:pPr>
    </w:lvl>
    <w:lvl w:ilvl="6" w:tplc="3C09000F" w:tentative="1">
      <w:start w:val="1"/>
      <w:numFmt w:val="decimal"/>
      <w:lvlText w:val="%7."/>
      <w:lvlJc w:val="left"/>
      <w:pPr>
        <w:ind w:left="5673" w:hanging="360"/>
      </w:pPr>
    </w:lvl>
    <w:lvl w:ilvl="7" w:tplc="3C090019" w:tentative="1">
      <w:start w:val="1"/>
      <w:numFmt w:val="lowerLetter"/>
      <w:lvlText w:val="%8."/>
      <w:lvlJc w:val="left"/>
      <w:pPr>
        <w:ind w:left="6393" w:hanging="360"/>
      </w:pPr>
    </w:lvl>
    <w:lvl w:ilvl="8" w:tplc="3C09001B" w:tentative="1">
      <w:start w:val="1"/>
      <w:numFmt w:val="lowerRoman"/>
      <w:lvlText w:val="%9."/>
      <w:lvlJc w:val="right"/>
      <w:pPr>
        <w:ind w:left="7113" w:hanging="180"/>
      </w:pPr>
    </w:lvl>
  </w:abstractNum>
  <w:abstractNum w:abstractNumId="23" w15:restartNumberingAfterBreak="0">
    <w:nsid w:val="444F3B98"/>
    <w:multiLevelType w:val="hybridMultilevel"/>
    <w:tmpl w:val="0700C7C8"/>
    <w:lvl w:ilvl="0" w:tplc="E782F696">
      <w:start w:val="1"/>
      <w:numFmt w:val="lowerRoman"/>
      <w:lvlText w:val="(%1)"/>
      <w:lvlJc w:val="left"/>
      <w:pPr>
        <w:ind w:left="150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4" w15:restartNumberingAfterBreak="0">
    <w:nsid w:val="470F5A5B"/>
    <w:multiLevelType w:val="hybridMultilevel"/>
    <w:tmpl w:val="43EAB570"/>
    <w:lvl w:ilvl="0" w:tplc="16481E92">
      <w:start w:val="1"/>
      <w:numFmt w:val="lowerRoman"/>
      <w:lvlText w:val="(%1)"/>
      <w:lvlJc w:val="left"/>
      <w:pPr>
        <w:ind w:left="1684" w:hanging="720"/>
      </w:pPr>
      <w:rPr>
        <w:rFonts w:hint="default"/>
      </w:rPr>
    </w:lvl>
    <w:lvl w:ilvl="1" w:tplc="3C090019" w:tentative="1">
      <w:start w:val="1"/>
      <w:numFmt w:val="lowerLetter"/>
      <w:lvlText w:val="%2."/>
      <w:lvlJc w:val="left"/>
      <w:pPr>
        <w:ind w:left="2044" w:hanging="360"/>
      </w:pPr>
    </w:lvl>
    <w:lvl w:ilvl="2" w:tplc="3C09001B" w:tentative="1">
      <w:start w:val="1"/>
      <w:numFmt w:val="lowerRoman"/>
      <w:lvlText w:val="%3."/>
      <w:lvlJc w:val="right"/>
      <w:pPr>
        <w:ind w:left="2764" w:hanging="180"/>
      </w:pPr>
    </w:lvl>
    <w:lvl w:ilvl="3" w:tplc="3C09000F" w:tentative="1">
      <w:start w:val="1"/>
      <w:numFmt w:val="decimal"/>
      <w:lvlText w:val="%4."/>
      <w:lvlJc w:val="left"/>
      <w:pPr>
        <w:ind w:left="3484" w:hanging="360"/>
      </w:pPr>
    </w:lvl>
    <w:lvl w:ilvl="4" w:tplc="3C090019" w:tentative="1">
      <w:start w:val="1"/>
      <w:numFmt w:val="lowerLetter"/>
      <w:lvlText w:val="%5."/>
      <w:lvlJc w:val="left"/>
      <w:pPr>
        <w:ind w:left="4204" w:hanging="360"/>
      </w:pPr>
    </w:lvl>
    <w:lvl w:ilvl="5" w:tplc="3C09001B" w:tentative="1">
      <w:start w:val="1"/>
      <w:numFmt w:val="lowerRoman"/>
      <w:lvlText w:val="%6."/>
      <w:lvlJc w:val="right"/>
      <w:pPr>
        <w:ind w:left="4924" w:hanging="180"/>
      </w:pPr>
    </w:lvl>
    <w:lvl w:ilvl="6" w:tplc="3C09000F" w:tentative="1">
      <w:start w:val="1"/>
      <w:numFmt w:val="decimal"/>
      <w:lvlText w:val="%7."/>
      <w:lvlJc w:val="left"/>
      <w:pPr>
        <w:ind w:left="5644" w:hanging="360"/>
      </w:pPr>
    </w:lvl>
    <w:lvl w:ilvl="7" w:tplc="3C090019" w:tentative="1">
      <w:start w:val="1"/>
      <w:numFmt w:val="lowerLetter"/>
      <w:lvlText w:val="%8."/>
      <w:lvlJc w:val="left"/>
      <w:pPr>
        <w:ind w:left="6364" w:hanging="360"/>
      </w:pPr>
    </w:lvl>
    <w:lvl w:ilvl="8" w:tplc="3C09001B" w:tentative="1">
      <w:start w:val="1"/>
      <w:numFmt w:val="lowerRoman"/>
      <w:lvlText w:val="%9."/>
      <w:lvlJc w:val="right"/>
      <w:pPr>
        <w:ind w:left="7084" w:hanging="180"/>
      </w:pPr>
    </w:lvl>
  </w:abstractNum>
  <w:abstractNum w:abstractNumId="25" w15:restartNumberingAfterBreak="0">
    <w:nsid w:val="47CB69D3"/>
    <w:multiLevelType w:val="hybridMultilevel"/>
    <w:tmpl w:val="29FADAAA"/>
    <w:lvl w:ilvl="0" w:tplc="47168432">
      <w:start w:val="1"/>
      <w:numFmt w:val="lowerRoman"/>
      <w:lvlText w:val="(%1)"/>
      <w:lvlJc w:val="left"/>
      <w:pPr>
        <w:ind w:left="1429" w:hanging="720"/>
      </w:pPr>
      <w:rPr>
        <w:rFonts w:ascii="Arial" w:eastAsia="細明體" w:hAnsi="Arial" w:cs="Times New Roman"/>
      </w:rPr>
    </w:lvl>
    <w:lvl w:ilvl="1" w:tplc="3C090019" w:tentative="1">
      <w:start w:val="1"/>
      <w:numFmt w:val="lowerLetter"/>
      <w:lvlText w:val="%2."/>
      <w:lvlJc w:val="left"/>
      <w:pPr>
        <w:ind w:left="1789" w:hanging="360"/>
      </w:pPr>
    </w:lvl>
    <w:lvl w:ilvl="2" w:tplc="3C09001B" w:tentative="1">
      <w:start w:val="1"/>
      <w:numFmt w:val="lowerRoman"/>
      <w:lvlText w:val="%3."/>
      <w:lvlJc w:val="right"/>
      <w:pPr>
        <w:ind w:left="2509" w:hanging="180"/>
      </w:pPr>
    </w:lvl>
    <w:lvl w:ilvl="3" w:tplc="3C09000F" w:tentative="1">
      <w:start w:val="1"/>
      <w:numFmt w:val="decimal"/>
      <w:lvlText w:val="%4."/>
      <w:lvlJc w:val="left"/>
      <w:pPr>
        <w:ind w:left="3229" w:hanging="360"/>
      </w:pPr>
    </w:lvl>
    <w:lvl w:ilvl="4" w:tplc="3C090019" w:tentative="1">
      <w:start w:val="1"/>
      <w:numFmt w:val="lowerLetter"/>
      <w:lvlText w:val="%5."/>
      <w:lvlJc w:val="left"/>
      <w:pPr>
        <w:ind w:left="3949" w:hanging="360"/>
      </w:pPr>
    </w:lvl>
    <w:lvl w:ilvl="5" w:tplc="3C09001B" w:tentative="1">
      <w:start w:val="1"/>
      <w:numFmt w:val="lowerRoman"/>
      <w:lvlText w:val="%6."/>
      <w:lvlJc w:val="right"/>
      <w:pPr>
        <w:ind w:left="4669" w:hanging="180"/>
      </w:pPr>
    </w:lvl>
    <w:lvl w:ilvl="6" w:tplc="3C09000F" w:tentative="1">
      <w:start w:val="1"/>
      <w:numFmt w:val="decimal"/>
      <w:lvlText w:val="%7."/>
      <w:lvlJc w:val="left"/>
      <w:pPr>
        <w:ind w:left="5389" w:hanging="360"/>
      </w:pPr>
    </w:lvl>
    <w:lvl w:ilvl="7" w:tplc="3C090019" w:tentative="1">
      <w:start w:val="1"/>
      <w:numFmt w:val="lowerLetter"/>
      <w:lvlText w:val="%8."/>
      <w:lvlJc w:val="left"/>
      <w:pPr>
        <w:ind w:left="6109" w:hanging="360"/>
      </w:pPr>
    </w:lvl>
    <w:lvl w:ilvl="8" w:tplc="3C09001B" w:tentative="1">
      <w:start w:val="1"/>
      <w:numFmt w:val="lowerRoman"/>
      <w:lvlText w:val="%9."/>
      <w:lvlJc w:val="right"/>
      <w:pPr>
        <w:ind w:left="6829" w:hanging="180"/>
      </w:pPr>
    </w:lvl>
  </w:abstractNum>
  <w:abstractNum w:abstractNumId="26" w15:restartNumberingAfterBreak="0">
    <w:nsid w:val="480E0D31"/>
    <w:multiLevelType w:val="hybridMultilevel"/>
    <w:tmpl w:val="5A82A550"/>
    <w:lvl w:ilvl="0" w:tplc="50C87732">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D69031F"/>
    <w:multiLevelType w:val="hybridMultilevel"/>
    <w:tmpl w:val="F7BEFE2C"/>
    <w:lvl w:ilvl="0" w:tplc="09206A64">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8" w15:restartNumberingAfterBreak="0">
    <w:nsid w:val="50F62445"/>
    <w:multiLevelType w:val="hybridMultilevel"/>
    <w:tmpl w:val="3FBA30E4"/>
    <w:lvl w:ilvl="0" w:tplc="9E5E2AC8">
      <w:start w:val="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15B44BF"/>
    <w:multiLevelType w:val="hybridMultilevel"/>
    <w:tmpl w:val="022E11BC"/>
    <w:lvl w:ilvl="0" w:tplc="A906FF26">
      <w:start w:val="1"/>
      <w:numFmt w:val="lowerLetter"/>
      <w:lvlText w:val="(%1)"/>
      <w:lvlJc w:val="left"/>
      <w:pPr>
        <w:ind w:left="840" w:hanging="360"/>
      </w:pPr>
      <w:rPr>
        <w:rFonts w:hint="default"/>
      </w:rPr>
    </w:lvl>
    <w:lvl w:ilvl="1" w:tplc="3C090019" w:tentative="1">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30" w15:restartNumberingAfterBreak="0">
    <w:nsid w:val="58D479CA"/>
    <w:multiLevelType w:val="hybridMultilevel"/>
    <w:tmpl w:val="B9B4C1A6"/>
    <w:lvl w:ilvl="0" w:tplc="659A4CE8">
      <w:start w:val="1"/>
      <w:numFmt w:val="upperLetter"/>
      <w:lvlText w:val="(%1)"/>
      <w:lvlJc w:val="left"/>
      <w:pPr>
        <w:ind w:left="835" w:hanging="360"/>
      </w:pPr>
      <w:rPr>
        <w:rFonts w:hint="default"/>
      </w:rPr>
    </w:lvl>
    <w:lvl w:ilvl="1" w:tplc="3C090019" w:tentative="1">
      <w:start w:val="1"/>
      <w:numFmt w:val="lowerLetter"/>
      <w:lvlText w:val="%2."/>
      <w:lvlJc w:val="left"/>
      <w:pPr>
        <w:ind w:left="1489" w:hanging="360"/>
      </w:pPr>
    </w:lvl>
    <w:lvl w:ilvl="2" w:tplc="3C09001B" w:tentative="1">
      <w:start w:val="1"/>
      <w:numFmt w:val="lowerRoman"/>
      <w:lvlText w:val="%3."/>
      <w:lvlJc w:val="right"/>
      <w:pPr>
        <w:ind w:left="2209" w:hanging="180"/>
      </w:pPr>
    </w:lvl>
    <w:lvl w:ilvl="3" w:tplc="3C09000F" w:tentative="1">
      <w:start w:val="1"/>
      <w:numFmt w:val="decimal"/>
      <w:lvlText w:val="%4."/>
      <w:lvlJc w:val="left"/>
      <w:pPr>
        <w:ind w:left="2929" w:hanging="360"/>
      </w:pPr>
    </w:lvl>
    <w:lvl w:ilvl="4" w:tplc="3C090019" w:tentative="1">
      <w:start w:val="1"/>
      <w:numFmt w:val="lowerLetter"/>
      <w:lvlText w:val="%5."/>
      <w:lvlJc w:val="left"/>
      <w:pPr>
        <w:ind w:left="3649" w:hanging="360"/>
      </w:pPr>
    </w:lvl>
    <w:lvl w:ilvl="5" w:tplc="3C09001B" w:tentative="1">
      <w:start w:val="1"/>
      <w:numFmt w:val="lowerRoman"/>
      <w:lvlText w:val="%6."/>
      <w:lvlJc w:val="right"/>
      <w:pPr>
        <w:ind w:left="4369" w:hanging="180"/>
      </w:pPr>
    </w:lvl>
    <w:lvl w:ilvl="6" w:tplc="3C09000F" w:tentative="1">
      <w:start w:val="1"/>
      <w:numFmt w:val="decimal"/>
      <w:lvlText w:val="%7."/>
      <w:lvlJc w:val="left"/>
      <w:pPr>
        <w:ind w:left="5089" w:hanging="360"/>
      </w:pPr>
    </w:lvl>
    <w:lvl w:ilvl="7" w:tplc="3C090019" w:tentative="1">
      <w:start w:val="1"/>
      <w:numFmt w:val="lowerLetter"/>
      <w:lvlText w:val="%8."/>
      <w:lvlJc w:val="left"/>
      <w:pPr>
        <w:ind w:left="5809" w:hanging="360"/>
      </w:pPr>
    </w:lvl>
    <w:lvl w:ilvl="8" w:tplc="3C09001B" w:tentative="1">
      <w:start w:val="1"/>
      <w:numFmt w:val="lowerRoman"/>
      <w:lvlText w:val="%9."/>
      <w:lvlJc w:val="right"/>
      <w:pPr>
        <w:ind w:left="6529" w:hanging="180"/>
      </w:pPr>
    </w:lvl>
  </w:abstractNum>
  <w:abstractNum w:abstractNumId="31" w15:restartNumberingAfterBreak="0">
    <w:nsid w:val="5AAD782D"/>
    <w:multiLevelType w:val="hybridMultilevel"/>
    <w:tmpl w:val="3A26266A"/>
    <w:lvl w:ilvl="0" w:tplc="53B83F64">
      <w:start w:val="1"/>
      <w:numFmt w:val="lowerRoman"/>
      <w:lvlText w:val="(%1)"/>
      <w:lvlJc w:val="left"/>
      <w:pPr>
        <w:ind w:left="1500" w:hanging="72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2"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3" w15:restartNumberingAfterBreak="0">
    <w:nsid w:val="5CA5662C"/>
    <w:multiLevelType w:val="hybridMultilevel"/>
    <w:tmpl w:val="92BEED08"/>
    <w:lvl w:ilvl="0" w:tplc="853CCFE8">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4" w15:restartNumberingAfterBreak="0">
    <w:nsid w:val="5CE32891"/>
    <w:multiLevelType w:val="multilevel"/>
    <w:tmpl w:val="D9D2FE6E"/>
    <w:lvl w:ilvl="0">
      <w:start w:val="6"/>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35" w15:restartNumberingAfterBreak="0">
    <w:nsid w:val="5D030936"/>
    <w:multiLevelType w:val="hybridMultilevel"/>
    <w:tmpl w:val="62D2919C"/>
    <w:lvl w:ilvl="0" w:tplc="AB126E2E">
      <w:start w:val="1"/>
      <w:numFmt w:val="lowerRoman"/>
      <w:lvlText w:val="(%1)"/>
      <w:lvlJc w:val="left"/>
      <w:pPr>
        <w:ind w:left="4475" w:hanging="720"/>
      </w:pPr>
      <w:rPr>
        <w:rFonts w:hint="default"/>
      </w:rPr>
    </w:lvl>
    <w:lvl w:ilvl="1" w:tplc="3C090019">
      <w:start w:val="1"/>
      <w:numFmt w:val="lowerLetter"/>
      <w:lvlText w:val="%2."/>
      <w:lvlJc w:val="left"/>
      <w:pPr>
        <w:ind w:left="4835" w:hanging="360"/>
      </w:pPr>
    </w:lvl>
    <w:lvl w:ilvl="2" w:tplc="3C09001B" w:tentative="1">
      <w:start w:val="1"/>
      <w:numFmt w:val="lowerRoman"/>
      <w:lvlText w:val="%3."/>
      <w:lvlJc w:val="right"/>
      <w:pPr>
        <w:ind w:left="5555" w:hanging="180"/>
      </w:pPr>
    </w:lvl>
    <w:lvl w:ilvl="3" w:tplc="3C09000F" w:tentative="1">
      <w:start w:val="1"/>
      <w:numFmt w:val="decimal"/>
      <w:lvlText w:val="%4."/>
      <w:lvlJc w:val="left"/>
      <w:pPr>
        <w:ind w:left="6275" w:hanging="360"/>
      </w:pPr>
    </w:lvl>
    <w:lvl w:ilvl="4" w:tplc="3C090019" w:tentative="1">
      <w:start w:val="1"/>
      <w:numFmt w:val="lowerLetter"/>
      <w:lvlText w:val="%5."/>
      <w:lvlJc w:val="left"/>
      <w:pPr>
        <w:ind w:left="6995" w:hanging="360"/>
      </w:pPr>
    </w:lvl>
    <w:lvl w:ilvl="5" w:tplc="3C09001B" w:tentative="1">
      <w:start w:val="1"/>
      <w:numFmt w:val="lowerRoman"/>
      <w:lvlText w:val="%6."/>
      <w:lvlJc w:val="right"/>
      <w:pPr>
        <w:ind w:left="7715" w:hanging="180"/>
      </w:pPr>
    </w:lvl>
    <w:lvl w:ilvl="6" w:tplc="3C09000F" w:tentative="1">
      <w:start w:val="1"/>
      <w:numFmt w:val="decimal"/>
      <w:lvlText w:val="%7."/>
      <w:lvlJc w:val="left"/>
      <w:pPr>
        <w:ind w:left="8435" w:hanging="360"/>
      </w:pPr>
    </w:lvl>
    <w:lvl w:ilvl="7" w:tplc="3C090019" w:tentative="1">
      <w:start w:val="1"/>
      <w:numFmt w:val="lowerLetter"/>
      <w:lvlText w:val="%8."/>
      <w:lvlJc w:val="left"/>
      <w:pPr>
        <w:ind w:left="9155" w:hanging="360"/>
      </w:pPr>
    </w:lvl>
    <w:lvl w:ilvl="8" w:tplc="3C09001B" w:tentative="1">
      <w:start w:val="1"/>
      <w:numFmt w:val="lowerRoman"/>
      <w:lvlText w:val="%9."/>
      <w:lvlJc w:val="right"/>
      <w:pPr>
        <w:ind w:left="9875" w:hanging="180"/>
      </w:pPr>
    </w:lvl>
  </w:abstractNum>
  <w:abstractNum w:abstractNumId="36" w15:restartNumberingAfterBreak="0">
    <w:nsid w:val="5FE06447"/>
    <w:multiLevelType w:val="hybridMultilevel"/>
    <w:tmpl w:val="AB349E02"/>
    <w:lvl w:ilvl="0" w:tplc="0409000D">
      <w:start w:val="1"/>
      <w:numFmt w:val="bullet"/>
      <w:lvlText w:val=""/>
      <w:lvlJc w:val="left"/>
      <w:pPr>
        <w:tabs>
          <w:tab w:val="num" w:pos="1440"/>
        </w:tabs>
        <w:ind w:left="1440" w:hanging="480"/>
      </w:pPr>
      <w:rPr>
        <w:rFonts w:ascii="Wingdings" w:hAnsi="Wingdings"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37" w15:restartNumberingAfterBreak="0">
    <w:nsid w:val="628B4C44"/>
    <w:multiLevelType w:val="hybridMultilevel"/>
    <w:tmpl w:val="14D46BA4"/>
    <w:lvl w:ilvl="0" w:tplc="1C82230A">
      <w:start w:val="5"/>
      <w:numFmt w:val="decimal"/>
      <w:lvlText w:val="%1."/>
      <w:lvlJc w:val="left"/>
      <w:pPr>
        <w:tabs>
          <w:tab w:val="num" w:pos="360"/>
        </w:tabs>
        <w:ind w:left="360" w:hanging="360"/>
      </w:pPr>
      <w:rPr>
        <w:rFonts w:hint="default"/>
        <w:b/>
      </w:rPr>
    </w:lvl>
    <w:lvl w:ilvl="1" w:tplc="86C0F164">
      <w:start w:val="1"/>
      <w:numFmt w:val="lowerLetter"/>
      <w:lvlText w:val="(%2)"/>
      <w:lvlJc w:val="left"/>
      <w:pPr>
        <w:tabs>
          <w:tab w:val="num" w:pos="960"/>
        </w:tabs>
        <w:ind w:left="960" w:hanging="480"/>
      </w:pPr>
      <w:rPr>
        <w:rFonts w:hint="default"/>
      </w:rPr>
    </w:lvl>
    <w:lvl w:ilvl="2" w:tplc="E40E6C70">
      <w:start w:val="3"/>
      <w:numFmt w:val="upperLetter"/>
      <w:lvlText w:val="(%3)"/>
      <w:lvlJc w:val="left"/>
      <w:pPr>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DCD0EA9"/>
    <w:multiLevelType w:val="hybridMultilevel"/>
    <w:tmpl w:val="43EAB570"/>
    <w:lvl w:ilvl="0" w:tplc="16481E92">
      <w:start w:val="1"/>
      <w:numFmt w:val="lowerRoman"/>
      <w:lvlText w:val="(%1)"/>
      <w:lvlJc w:val="left"/>
      <w:pPr>
        <w:ind w:left="1500" w:hanging="720"/>
      </w:pPr>
      <w:rPr>
        <w:rFonts w:hint="default"/>
      </w:rPr>
    </w:lvl>
    <w:lvl w:ilvl="1" w:tplc="3C090019" w:tentative="1">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abstractNum w:abstractNumId="39" w15:restartNumberingAfterBreak="0">
    <w:nsid w:val="74F11855"/>
    <w:multiLevelType w:val="singleLevel"/>
    <w:tmpl w:val="61BCF0E0"/>
    <w:lvl w:ilvl="0">
      <w:start w:val="3"/>
      <w:numFmt w:val="decimal"/>
      <w:lvlText w:val="%1"/>
      <w:lvlJc w:val="left"/>
      <w:pPr>
        <w:tabs>
          <w:tab w:val="num" w:pos="363"/>
        </w:tabs>
        <w:ind w:left="363" w:hanging="360"/>
      </w:pPr>
      <w:rPr>
        <w:rFonts w:hint="default"/>
        <w:sz w:val="22"/>
      </w:rPr>
    </w:lvl>
  </w:abstractNum>
  <w:abstractNum w:abstractNumId="40" w15:restartNumberingAfterBreak="0">
    <w:nsid w:val="7A5144A6"/>
    <w:multiLevelType w:val="hybridMultilevel"/>
    <w:tmpl w:val="4E325F54"/>
    <w:lvl w:ilvl="0" w:tplc="53B83F64">
      <w:start w:val="1"/>
      <w:numFmt w:val="lowerRoman"/>
      <w:lvlText w:val="(%1)"/>
      <w:lvlJc w:val="left"/>
      <w:pPr>
        <w:ind w:left="1500" w:hanging="720"/>
      </w:pPr>
      <w:rPr>
        <w:rFonts w:hint="default"/>
      </w:rPr>
    </w:lvl>
    <w:lvl w:ilvl="1" w:tplc="73D64B24">
      <w:start w:val="1"/>
      <w:numFmt w:val="lowerLetter"/>
      <w:lvlText w:val="%2."/>
      <w:lvlJc w:val="left"/>
      <w:pPr>
        <w:ind w:left="1440" w:hanging="360"/>
      </w:pPr>
      <w:rPr>
        <w:rFonts w:ascii="Arial" w:eastAsia="全真楷書" w:hAnsi="Arial" w:cs="Times New Roman"/>
      </w:rPr>
    </w:lvl>
    <w:lvl w:ilvl="2" w:tplc="3C09001B">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1" w15:restartNumberingAfterBreak="0">
    <w:nsid w:val="7B9F672A"/>
    <w:multiLevelType w:val="hybridMultilevel"/>
    <w:tmpl w:val="43EAB570"/>
    <w:lvl w:ilvl="0" w:tplc="16481E92">
      <w:start w:val="1"/>
      <w:numFmt w:val="lowerRoman"/>
      <w:lvlText w:val="(%1)"/>
      <w:lvlJc w:val="left"/>
      <w:pPr>
        <w:ind w:left="1429" w:hanging="720"/>
      </w:pPr>
      <w:rPr>
        <w:rFonts w:hint="default"/>
      </w:rPr>
    </w:lvl>
    <w:lvl w:ilvl="1" w:tplc="3C090019" w:tentative="1">
      <w:start w:val="1"/>
      <w:numFmt w:val="lowerLetter"/>
      <w:lvlText w:val="%2."/>
      <w:lvlJc w:val="left"/>
      <w:pPr>
        <w:ind w:left="1789" w:hanging="360"/>
      </w:pPr>
    </w:lvl>
    <w:lvl w:ilvl="2" w:tplc="3C09001B" w:tentative="1">
      <w:start w:val="1"/>
      <w:numFmt w:val="lowerRoman"/>
      <w:lvlText w:val="%3."/>
      <w:lvlJc w:val="right"/>
      <w:pPr>
        <w:ind w:left="2509" w:hanging="180"/>
      </w:pPr>
    </w:lvl>
    <w:lvl w:ilvl="3" w:tplc="3C09000F" w:tentative="1">
      <w:start w:val="1"/>
      <w:numFmt w:val="decimal"/>
      <w:lvlText w:val="%4."/>
      <w:lvlJc w:val="left"/>
      <w:pPr>
        <w:ind w:left="3229" w:hanging="360"/>
      </w:pPr>
    </w:lvl>
    <w:lvl w:ilvl="4" w:tplc="3C090019" w:tentative="1">
      <w:start w:val="1"/>
      <w:numFmt w:val="lowerLetter"/>
      <w:lvlText w:val="%5."/>
      <w:lvlJc w:val="left"/>
      <w:pPr>
        <w:ind w:left="3949" w:hanging="360"/>
      </w:pPr>
    </w:lvl>
    <w:lvl w:ilvl="5" w:tplc="3C09001B" w:tentative="1">
      <w:start w:val="1"/>
      <w:numFmt w:val="lowerRoman"/>
      <w:lvlText w:val="%6."/>
      <w:lvlJc w:val="right"/>
      <w:pPr>
        <w:ind w:left="4669" w:hanging="180"/>
      </w:pPr>
    </w:lvl>
    <w:lvl w:ilvl="6" w:tplc="3C09000F" w:tentative="1">
      <w:start w:val="1"/>
      <w:numFmt w:val="decimal"/>
      <w:lvlText w:val="%7."/>
      <w:lvlJc w:val="left"/>
      <w:pPr>
        <w:ind w:left="5389" w:hanging="360"/>
      </w:pPr>
    </w:lvl>
    <w:lvl w:ilvl="7" w:tplc="3C090019" w:tentative="1">
      <w:start w:val="1"/>
      <w:numFmt w:val="lowerLetter"/>
      <w:lvlText w:val="%8."/>
      <w:lvlJc w:val="left"/>
      <w:pPr>
        <w:ind w:left="6109" w:hanging="360"/>
      </w:pPr>
    </w:lvl>
    <w:lvl w:ilvl="8" w:tplc="3C09001B" w:tentative="1">
      <w:start w:val="1"/>
      <w:numFmt w:val="lowerRoman"/>
      <w:lvlText w:val="%9."/>
      <w:lvlJc w:val="right"/>
      <w:pPr>
        <w:ind w:left="6829" w:hanging="180"/>
      </w:pPr>
    </w:lvl>
  </w:abstractNum>
  <w:abstractNum w:abstractNumId="42" w15:restartNumberingAfterBreak="0">
    <w:nsid w:val="7ED213A5"/>
    <w:multiLevelType w:val="hybridMultilevel"/>
    <w:tmpl w:val="003C7A36"/>
    <w:lvl w:ilvl="0" w:tplc="DEF031DE">
      <w:start w:val="1"/>
      <w:numFmt w:val="lowerRoman"/>
      <w:lvlText w:val="(%1)"/>
      <w:lvlJc w:val="left"/>
      <w:pPr>
        <w:ind w:left="1713" w:hanging="720"/>
      </w:pPr>
      <w:rPr>
        <w:rFonts w:hint="default"/>
        <w:spacing w:val="0"/>
      </w:rPr>
    </w:lvl>
    <w:lvl w:ilvl="1" w:tplc="3C090019" w:tentative="1">
      <w:start w:val="1"/>
      <w:numFmt w:val="lowerLetter"/>
      <w:lvlText w:val="%2."/>
      <w:lvlJc w:val="left"/>
      <w:pPr>
        <w:ind w:left="2073" w:hanging="360"/>
      </w:pPr>
    </w:lvl>
    <w:lvl w:ilvl="2" w:tplc="3C09001B" w:tentative="1">
      <w:start w:val="1"/>
      <w:numFmt w:val="lowerRoman"/>
      <w:lvlText w:val="%3."/>
      <w:lvlJc w:val="right"/>
      <w:pPr>
        <w:ind w:left="2793" w:hanging="180"/>
      </w:pPr>
    </w:lvl>
    <w:lvl w:ilvl="3" w:tplc="3C09000F" w:tentative="1">
      <w:start w:val="1"/>
      <w:numFmt w:val="decimal"/>
      <w:lvlText w:val="%4."/>
      <w:lvlJc w:val="left"/>
      <w:pPr>
        <w:ind w:left="3513" w:hanging="360"/>
      </w:pPr>
    </w:lvl>
    <w:lvl w:ilvl="4" w:tplc="3C090019" w:tentative="1">
      <w:start w:val="1"/>
      <w:numFmt w:val="lowerLetter"/>
      <w:lvlText w:val="%5."/>
      <w:lvlJc w:val="left"/>
      <w:pPr>
        <w:ind w:left="4233" w:hanging="360"/>
      </w:pPr>
    </w:lvl>
    <w:lvl w:ilvl="5" w:tplc="3C09001B" w:tentative="1">
      <w:start w:val="1"/>
      <w:numFmt w:val="lowerRoman"/>
      <w:lvlText w:val="%6."/>
      <w:lvlJc w:val="right"/>
      <w:pPr>
        <w:ind w:left="4953" w:hanging="180"/>
      </w:pPr>
    </w:lvl>
    <w:lvl w:ilvl="6" w:tplc="3C09000F" w:tentative="1">
      <w:start w:val="1"/>
      <w:numFmt w:val="decimal"/>
      <w:lvlText w:val="%7."/>
      <w:lvlJc w:val="left"/>
      <w:pPr>
        <w:ind w:left="5673" w:hanging="360"/>
      </w:pPr>
    </w:lvl>
    <w:lvl w:ilvl="7" w:tplc="3C090019" w:tentative="1">
      <w:start w:val="1"/>
      <w:numFmt w:val="lowerLetter"/>
      <w:lvlText w:val="%8."/>
      <w:lvlJc w:val="left"/>
      <w:pPr>
        <w:ind w:left="6393" w:hanging="360"/>
      </w:pPr>
    </w:lvl>
    <w:lvl w:ilvl="8" w:tplc="3C09001B" w:tentative="1">
      <w:start w:val="1"/>
      <w:numFmt w:val="lowerRoman"/>
      <w:lvlText w:val="%9."/>
      <w:lvlJc w:val="right"/>
      <w:pPr>
        <w:ind w:left="7113" w:hanging="180"/>
      </w:pPr>
    </w:lvl>
  </w:abstractNum>
  <w:abstractNum w:abstractNumId="43" w15:restartNumberingAfterBreak="0">
    <w:nsid w:val="7F8B57C6"/>
    <w:multiLevelType w:val="hybridMultilevel"/>
    <w:tmpl w:val="43EAB570"/>
    <w:lvl w:ilvl="0" w:tplc="16481E92">
      <w:start w:val="1"/>
      <w:numFmt w:val="lowerRoman"/>
      <w:lvlText w:val="(%1)"/>
      <w:lvlJc w:val="left"/>
      <w:pPr>
        <w:ind w:left="1500" w:hanging="720"/>
      </w:pPr>
      <w:rPr>
        <w:rFonts w:hint="default"/>
      </w:rPr>
    </w:lvl>
    <w:lvl w:ilvl="1" w:tplc="3C090019" w:tentative="1">
      <w:start w:val="1"/>
      <w:numFmt w:val="lowerLetter"/>
      <w:lvlText w:val="%2."/>
      <w:lvlJc w:val="left"/>
      <w:pPr>
        <w:ind w:left="1860" w:hanging="360"/>
      </w:pPr>
    </w:lvl>
    <w:lvl w:ilvl="2" w:tplc="3C09001B" w:tentative="1">
      <w:start w:val="1"/>
      <w:numFmt w:val="lowerRoman"/>
      <w:lvlText w:val="%3."/>
      <w:lvlJc w:val="right"/>
      <w:pPr>
        <w:ind w:left="2580" w:hanging="180"/>
      </w:pPr>
    </w:lvl>
    <w:lvl w:ilvl="3" w:tplc="3C09000F" w:tentative="1">
      <w:start w:val="1"/>
      <w:numFmt w:val="decimal"/>
      <w:lvlText w:val="%4."/>
      <w:lvlJc w:val="left"/>
      <w:pPr>
        <w:ind w:left="3300" w:hanging="360"/>
      </w:pPr>
    </w:lvl>
    <w:lvl w:ilvl="4" w:tplc="3C090019" w:tentative="1">
      <w:start w:val="1"/>
      <w:numFmt w:val="lowerLetter"/>
      <w:lvlText w:val="%5."/>
      <w:lvlJc w:val="left"/>
      <w:pPr>
        <w:ind w:left="4020" w:hanging="360"/>
      </w:pPr>
    </w:lvl>
    <w:lvl w:ilvl="5" w:tplc="3C09001B" w:tentative="1">
      <w:start w:val="1"/>
      <w:numFmt w:val="lowerRoman"/>
      <w:lvlText w:val="%6."/>
      <w:lvlJc w:val="right"/>
      <w:pPr>
        <w:ind w:left="4740" w:hanging="180"/>
      </w:pPr>
    </w:lvl>
    <w:lvl w:ilvl="6" w:tplc="3C09000F" w:tentative="1">
      <w:start w:val="1"/>
      <w:numFmt w:val="decimal"/>
      <w:lvlText w:val="%7."/>
      <w:lvlJc w:val="left"/>
      <w:pPr>
        <w:ind w:left="5460" w:hanging="360"/>
      </w:pPr>
    </w:lvl>
    <w:lvl w:ilvl="7" w:tplc="3C090019" w:tentative="1">
      <w:start w:val="1"/>
      <w:numFmt w:val="lowerLetter"/>
      <w:lvlText w:val="%8."/>
      <w:lvlJc w:val="left"/>
      <w:pPr>
        <w:ind w:left="6180" w:hanging="360"/>
      </w:pPr>
    </w:lvl>
    <w:lvl w:ilvl="8" w:tplc="3C09001B" w:tentative="1">
      <w:start w:val="1"/>
      <w:numFmt w:val="lowerRoman"/>
      <w:lvlText w:val="%9."/>
      <w:lvlJc w:val="right"/>
      <w:pPr>
        <w:ind w:left="6900" w:hanging="180"/>
      </w:pPr>
    </w:lvl>
  </w:abstractNum>
  <w:num w:numId="1">
    <w:abstractNumId w:val="32"/>
  </w:num>
  <w:num w:numId="2">
    <w:abstractNumId w:val="0"/>
  </w:num>
  <w:num w:numId="3">
    <w:abstractNumId w:val="3"/>
  </w:num>
  <w:num w:numId="4">
    <w:abstractNumId w:val="12"/>
  </w:num>
  <w:num w:numId="5">
    <w:abstractNumId w:val="10"/>
  </w:num>
  <w:num w:numId="6">
    <w:abstractNumId w:val="8"/>
  </w:num>
  <w:num w:numId="7">
    <w:abstractNumId w:val="39"/>
  </w:num>
  <w:num w:numId="8">
    <w:abstractNumId w:val="16"/>
  </w:num>
  <w:num w:numId="9">
    <w:abstractNumId w:val="36"/>
  </w:num>
  <w:num w:numId="10">
    <w:abstractNumId w:val="26"/>
  </w:num>
  <w:num w:numId="11">
    <w:abstractNumId w:val="9"/>
  </w:num>
  <w:num w:numId="12">
    <w:abstractNumId w:val="37"/>
  </w:num>
  <w:num w:numId="13">
    <w:abstractNumId w:val="17"/>
  </w:num>
  <w:num w:numId="14">
    <w:abstractNumId w:val="15"/>
  </w:num>
  <w:num w:numId="15">
    <w:abstractNumId w:val="34"/>
  </w:num>
  <w:num w:numId="16">
    <w:abstractNumId w:val="28"/>
  </w:num>
  <w:num w:numId="17">
    <w:abstractNumId w:val="29"/>
  </w:num>
  <w:num w:numId="18">
    <w:abstractNumId w:val="14"/>
  </w:num>
  <w:num w:numId="19">
    <w:abstractNumId w:val="33"/>
  </w:num>
  <w:num w:numId="20">
    <w:abstractNumId w:val="4"/>
  </w:num>
  <w:num w:numId="21">
    <w:abstractNumId w:val="35"/>
  </w:num>
  <w:num w:numId="22">
    <w:abstractNumId w:val="5"/>
  </w:num>
  <w:num w:numId="23">
    <w:abstractNumId w:val="18"/>
  </w:num>
  <w:num w:numId="24">
    <w:abstractNumId w:val="2"/>
  </w:num>
  <w:num w:numId="25">
    <w:abstractNumId w:val="43"/>
  </w:num>
  <w:num w:numId="26">
    <w:abstractNumId w:val="20"/>
  </w:num>
  <w:num w:numId="27">
    <w:abstractNumId w:val="27"/>
  </w:num>
  <w:num w:numId="28">
    <w:abstractNumId w:val="6"/>
  </w:num>
  <w:num w:numId="29">
    <w:abstractNumId w:val="1"/>
  </w:num>
  <w:num w:numId="30">
    <w:abstractNumId w:val="30"/>
  </w:num>
  <w:num w:numId="31">
    <w:abstractNumId w:val="11"/>
  </w:num>
  <w:num w:numId="32">
    <w:abstractNumId w:val="23"/>
  </w:num>
  <w:num w:numId="33">
    <w:abstractNumId w:val="19"/>
  </w:num>
  <w:num w:numId="34">
    <w:abstractNumId w:val="42"/>
  </w:num>
  <w:num w:numId="35">
    <w:abstractNumId w:val="22"/>
  </w:num>
  <w:num w:numId="36">
    <w:abstractNumId w:val="25"/>
  </w:num>
  <w:num w:numId="37">
    <w:abstractNumId w:val="24"/>
  </w:num>
  <w:num w:numId="38">
    <w:abstractNumId w:val="41"/>
  </w:num>
  <w:num w:numId="39">
    <w:abstractNumId w:val="13"/>
  </w:num>
  <w:num w:numId="40">
    <w:abstractNumId w:val="7"/>
  </w:num>
  <w:num w:numId="41">
    <w:abstractNumId w:val="38"/>
  </w:num>
  <w:num w:numId="42">
    <w:abstractNumId w:val="40"/>
  </w:num>
  <w:num w:numId="43">
    <w:abstractNumId w:val="21"/>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72"/>
    <w:rsid w:val="00006A83"/>
    <w:rsid w:val="000135E3"/>
    <w:rsid w:val="00014DBC"/>
    <w:rsid w:val="00031086"/>
    <w:rsid w:val="00036DA5"/>
    <w:rsid w:val="0004467E"/>
    <w:rsid w:val="00044A6A"/>
    <w:rsid w:val="00051358"/>
    <w:rsid w:val="00051DA3"/>
    <w:rsid w:val="00055A41"/>
    <w:rsid w:val="00061611"/>
    <w:rsid w:val="0006278D"/>
    <w:rsid w:val="00065B71"/>
    <w:rsid w:val="00080C95"/>
    <w:rsid w:val="0008234F"/>
    <w:rsid w:val="000826EF"/>
    <w:rsid w:val="00083E1E"/>
    <w:rsid w:val="000840A8"/>
    <w:rsid w:val="0008593C"/>
    <w:rsid w:val="000945AB"/>
    <w:rsid w:val="000B12FF"/>
    <w:rsid w:val="000C21FC"/>
    <w:rsid w:val="000D165C"/>
    <w:rsid w:val="000F2E57"/>
    <w:rsid w:val="00100581"/>
    <w:rsid w:val="001015E4"/>
    <w:rsid w:val="00112142"/>
    <w:rsid w:val="0012431E"/>
    <w:rsid w:val="00133B91"/>
    <w:rsid w:val="00147896"/>
    <w:rsid w:val="00166538"/>
    <w:rsid w:val="00176165"/>
    <w:rsid w:val="001772DF"/>
    <w:rsid w:val="00187A83"/>
    <w:rsid w:val="00190BDC"/>
    <w:rsid w:val="00193AB0"/>
    <w:rsid w:val="001942E0"/>
    <w:rsid w:val="00197605"/>
    <w:rsid w:val="001A315A"/>
    <w:rsid w:val="001A64DD"/>
    <w:rsid w:val="001B6BFC"/>
    <w:rsid w:val="001B7F77"/>
    <w:rsid w:val="001C314F"/>
    <w:rsid w:val="001D1ED6"/>
    <w:rsid w:val="001D4D1B"/>
    <w:rsid w:val="001F2B88"/>
    <w:rsid w:val="002072FA"/>
    <w:rsid w:val="00207FF0"/>
    <w:rsid w:val="002149A1"/>
    <w:rsid w:val="00214CBD"/>
    <w:rsid w:val="00217081"/>
    <w:rsid w:val="00221870"/>
    <w:rsid w:val="002220CA"/>
    <w:rsid w:val="00223755"/>
    <w:rsid w:val="002238ED"/>
    <w:rsid w:val="00223B34"/>
    <w:rsid w:val="00223DC5"/>
    <w:rsid w:val="00225B3F"/>
    <w:rsid w:val="00231D64"/>
    <w:rsid w:val="002328D9"/>
    <w:rsid w:val="002472C5"/>
    <w:rsid w:val="00250BA8"/>
    <w:rsid w:val="00252597"/>
    <w:rsid w:val="00270CBD"/>
    <w:rsid w:val="00275563"/>
    <w:rsid w:val="00277A2D"/>
    <w:rsid w:val="00282F5C"/>
    <w:rsid w:val="002910B5"/>
    <w:rsid w:val="00293C64"/>
    <w:rsid w:val="002B3A04"/>
    <w:rsid w:val="002B3ADC"/>
    <w:rsid w:val="002E7594"/>
    <w:rsid w:val="002F43FC"/>
    <w:rsid w:val="002F564F"/>
    <w:rsid w:val="002F7FC3"/>
    <w:rsid w:val="00312B01"/>
    <w:rsid w:val="00330889"/>
    <w:rsid w:val="00334515"/>
    <w:rsid w:val="00337239"/>
    <w:rsid w:val="003438BB"/>
    <w:rsid w:val="003454CF"/>
    <w:rsid w:val="0035038E"/>
    <w:rsid w:val="00353180"/>
    <w:rsid w:val="003611C6"/>
    <w:rsid w:val="003645DD"/>
    <w:rsid w:val="0037072A"/>
    <w:rsid w:val="00372C2C"/>
    <w:rsid w:val="00391D0D"/>
    <w:rsid w:val="00395545"/>
    <w:rsid w:val="00395CF9"/>
    <w:rsid w:val="00396572"/>
    <w:rsid w:val="003A01C6"/>
    <w:rsid w:val="003A0236"/>
    <w:rsid w:val="003A088F"/>
    <w:rsid w:val="003A6978"/>
    <w:rsid w:val="003A6D65"/>
    <w:rsid w:val="003C7F68"/>
    <w:rsid w:val="003D3719"/>
    <w:rsid w:val="003D71AD"/>
    <w:rsid w:val="003E725B"/>
    <w:rsid w:val="003F20E4"/>
    <w:rsid w:val="0040587E"/>
    <w:rsid w:val="00412EF3"/>
    <w:rsid w:val="00413DD6"/>
    <w:rsid w:val="00426991"/>
    <w:rsid w:val="00447376"/>
    <w:rsid w:val="00447BA4"/>
    <w:rsid w:val="00450EEF"/>
    <w:rsid w:val="00451980"/>
    <w:rsid w:val="00454004"/>
    <w:rsid w:val="0045618E"/>
    <w:rsid w:val="004571CB"/>
    <w:rsid w:val="00463EDF"/>
    <w:rsid w:val="00466DB7"/>
    <w:rsid w:val="00467BBF"/>
    <w:rsid w:val="00472A29"/>
    <w:rsid w:val="0049050E"/>
    <w:rsid w:val="004A5FA3"/>
    <w:rsid w:val="004B35B4"/>
    <w:rsid w:val="004D589F"/>
    <w:rsid w:val="004E06B6"/>
    <w:rsid w:val="004E3211"/>
    <w:rsid w:val="004E6AE1"/>
    <w:rsid w:val="004F1938"/>
    <w:rsid w:val="004F3FCF"/>
    <w:rsid w:val="004F5CF3"/>
    <w:rsid w:val="00504274"/>
    <w:rsid w:val="005150A6"/>
    <w:rsid w:val="005257C0"/>
    <w:rsid w:val="0053301E"/>
    <w:rsid w:val="00547240"/>
    <w:rsid w:val="00560010"/>
    <w:rsid w:val="005733E4"/>
    <w:rsid w:val="00581D93"/>
    <w:rsid w:val="00582252"/>
    <w:rsid w:val="005B674B"/>
    <w:rsid w:val="005D6194"/>
    <w:rsid w:val="005E0DEE"/>
    <w:rsid w:val="005F4926"/>
    <w:rsid w:val="006218E8"/>
    <w:rsid w:val="00622DBA"/>
    <w:rsid w:val="006234A2"/>
    <w:rsid w:val="0062367B"/>
    <w:rsid w:val="00630C41"/>
    <w:rsid w:val="006523B7"/>
    <w:rsid w:val="00660DD2"/>
    <w:rsid w:val="00663C4F"/>
    <w:rsid w:val="0066788F"/>
    <w:rsid w:val="006738C1"/>
    <w:rsid w:val="00676CBD"/>
    <w:rsid w:val="0067707F"/>
    <w:rsid w:val="006771CA"/>
    <w:rsid w:val="006850F0"/>
    <w:rsid w:val="006860CA"/>
    <w:rsid w:val="006935B8"/>
    <w:rsid w:val="006C0DCB"/>
    <w:rsid w:val="006C2507"/>
    <w:rsid w:val="006E26A8"/>
    <w:rsid w:val="006E3577"/>
    <w:rsid w:val="006E38C7"/>
    <w:rsid w:val="006F48EB"/>
    <w:rsid w:val="006F5A1C"/>
    <w:rsid w:val="007013F8"/>
    <w:rsid w:val="00702EF9"/>
    <w:rsid w:val="0071161B"/>
    <w:rsid w:val="00721521"/>
    <w:rsid w:val="007219D4"/>
    <w:rsid w:val="00727D69"/>
    <w:rsid w:val="00731806"/>
    <w:rsid w:val="00736E6D"/>
    <w:rsid w:val="00737F99"/>
    <w:rsid w:val="00741904"/>
    <w:rsid w:val="00744933"/>
    <w:rsid w:val="00762A2C"/>
    <w:rsid w:val="00766751"/>
    <w:rsid w:val="0077015F"/>
    <w:rsid w:val="00782818"/>
    <w:rsid w:val="007842ED"/>
    <w:rsid w:val="007859E6"/>
    <w:rsid w:val="007B539C"/>
    <w:rsid w:val="007B6472"/>
    <w:rsid w:val="007C0551"/>
    <w:rsid w:val="007D49F4"/>
    <w:rsid w:val="007F5702"/>
    <w:rsid w:val="007F6503"/>
    <w:rsid w:val="008043B6"/>
    <w:rsid w:val="00806BCE"/>
    <w:rsid w:val="0080719C"/>
    <w:rsid w:val="0081555A"/>
    <w:rsid w:val="00816301"/>
    <w:rsid w:val="00820A91"/>
    <w:rsid w:val="0082481B"/>
    <w:rsid w:val="0083020E"/>
    <w:rsid w:val="00831689"/>
    <w:rsid w:val="00832927"/>
    <w:rsid w:val="008358DE"/>
    <w:rsid w:val="00841489"/>
    <w:rsid w:val="00850F58"/>
    <w:rsid w:val="0085120B"/>
    <w:rsid w:val="00851963"/>
    <w:rsid w:val="00853959"/>
    <w:rsid w:val="0086175F"/>
    <w:rsid w:val="00873E3F"/>
    <w:rsid w:val="00877076"/>
    <w:rsid w:val="00880082"/>
    <w:rsid w:val="00891309"/>
    <w:rsid w:val="00891582"/>
    <w:rsid w:val="00892791"/>
    <w:rsid w:val="008A4301"/>
    <w:rsid w:val="008C4B0A"/>
    <w:rsid w:val="008E6459"/>
    <w:rsid w:val="008F1F45"/>
    <w:rsid w:val="008F570A"/>
    <w:rsid w:val="009006B6"/>
    <w:rsid w:val="0090369D"/>
    <w:rsid w:val="009106D0"/>
    <w:rsid w:val="00910A7D"/>
    <w:rsid w:val="00911451"/>
    <w:rsid w:val="0091789A"/>
    <w:rsid w:val="00923739"/>
    <w:rsid w:val="0092422D"/>
    <w:rsid w:val="00936FF3"/>
    <w:rsid w:val="00937CC4"/>
    <w:rsid w:val="0094006D"/>
    <w:rsid w:val="00940655"/>
    <w:rsid w:val="00950330"/>
    <w:rsid w:val="00957210"/>
    <w:rsid w:val="009578E3"/>
    <w:rsid w:val="00964D4C"/>
    <w:rsid w:val="00972F1A"/>
    <w:rsid w:val="0097520C"/>
    <w:rsid w:val="00977024"/>
    <w:rsid w:val="00982AAF"/>
    <w:rsid w:val="00984505"/>
    <w:rsid w:val="009A5FD6"/>
    <w:rsid w:val="009B3407"/>
    <w:rsid w:val="009D2D84"/>
    <w:rsid w:val="009D55FE"/>
    <w:rsid w:val="009D7883"/>
    <w:rsid w:val="009E1339"/>
    <w:rsid w:val="009F19D3"/>
    <w:rsid w:val="009F20D0"/>
    <w:rsid w:val="009F211C"/>
    <w:rsid w:val="00A036EE"/>
    <w:rsid w:val="00A150B7"/>
    <w:rsid w:val="00A17AEA"/>
    <w:rsid w:val="00A20D24"/>
    <w:rsid w:val="00A21A52"/>
    <w:rsid w:val="00A238D8"/>
    <w:rsid w:val="00A3129F"/>
    <w:rsid w:val="00A43595"/>
    <w:rsid w:val="00A43BAC"/>
    <w:rsid w:val="00A50B60"/>
    <w:rsid w:val="00A61196"/>
    <w:rsid w:val="00A66FD5"/>
    <w:rsid w:val="00A8224A"/>
    <w:rsid w:val="00A82A3B"/>
    <w:rsid w:val="00A82B4C"/>
    <w:rsid w:val="00A85FFE"/>
    <w:rsid w:val="00A921A3"/>
    <w:rsid w:val="00A975D5"/>
    <w:rsid w:val="00AA0E50"/>
    <w:rsid w:val="00AB08F2"/>
    <w:rsid w:val="00AB2241"/>
    <w:rsid w:val="00AB5880"/>
    <w:rsid w:val="00AB5EE5"/>
    <w:rsid w:val="00AC2E5C"/>
    <w:rsid w:val="00AD0279"/>
    <w:rsid w:val="00AE315D"/>
    <w:rsid w:val="00AE7903"/>
    <w:rsid w:val="00AF7EB3"/>
    <w:rsid w:val="00B12E19"/>
    <w:rsid w:val="00B14AF3"/>
    <w:rsid w:val="00B30E63"/>
    <w:rsid w:val="00B37BF7"/>
    <w:rsid w:val="00B37C72"/>
    <w:rsid w:val="00B41F33"/>
    <w:rsid w:val="00B433C0"/>
    <w:rsid w:val="00B520B4"/>
    <w:rsid w:val="00B60F9D"/>
    <w:rsid w:val="00B621A9"/>
    <w:rsid w:val="00B67628"/>
    <w:rsid w:val="00B865AD"/>
    <w:rsid w:val="00BA299E"/>
    <w:rsid w:val="00BA3290"/>
    <w:rsid w:val="00BA7409"/>
    <w:rsid w:val="00BB3356"/>
    <w:rsid w:val="00BC26EA"/>
    <w:rsid w:val="00BC7873"/>
    <w:rsid w:val="00BD56E3"/>
    <w:rsid w:val="00C02036"/>
    <w:rsid w:val="00C13DA3"/>
    <w:rsid w:val="00C15E76"/>
    <w:rsid w:val="00C2376D"/>
    <w:rsid w:val="00C23772"/>
    <w:rsid w:val="00C24353"/>
    <w:rsid w:val="00C27361"/>
    <w:rsid w:val="00C31C74"/>
    <w:rsid w:val="00C337FD"/>
    <w:rsid w:val="00C41C19"/>
    <w:rsid w:val="00C67326"/>
    <w:rsid w:val="00C70E99"/>
    <w:rsid w:val="00C7297B"/>
    <w:rsid w:val="00C74CB5"/>
    <w:rsid w:val="00C825CD"/>
    <w:rsid w:val="00C864D5"/>
    <w:rsid w:val="00C864F4"/>
    <w:rsid w:val="00C87024"/>
    <w:rsid w:val="00C977BC"/>
    <w:rsid w:val="00CA5A42"/>
    <w:rsid w:val="00CB1DFC"/>
    <w:rsid w:val="00CB4302"/>
    <w:rsid w:val="00CC3D3A"/>
    <w:rsid w:val="00CC5291"/>
    <w:rsid w:val="00CD4C2D"/>
    <w:rsid w:val="00CE39FB"/>
    <w:rsid w:val="00CE6A76"/>
    <w:rsid w:val="00D06365"/>
    <w:rsid w:val="00D13C60"/>
    <w:rsid w:val="00D20FAB"/>
    <w:rsid w:val="00D314DC"/>
    <w:rsid w:val="00D40980"/>
    <w:rsid w:val="00D40990"/>
    <w:rsid w:val="00D422D9"/>
    <w:rsid w:val="00D51DB3"/>
    <w:rsid w:val="00D560FA"/>
    <w:rsid w:val="00D61A4E"/>
    <w:rsid w:val="00D66FBA"/>
    <w:rsid w:val="00D7498E"/>
    <w:rsid w:val="00D83E8C"/>
    <w:rsid w:val="00D91277"/>
    <w:rsid w:val="00D97AE3"/>
    <w:rsid w:val="00DA671B"/>
    <w:rsid w:val="00DB11A7"/>
    <w:rsid w:val="00DC1C9D"/>
    <w:rsid w:val="00DC58A3"/>
    <w:rsid w:val="00DC7236"/>
    <w:rsid w:val="00DD4589"/>
    <w:rsid w:val="00DE2940"/>
    <w:rsid w:val="00DE3CB3"/>
    <w:rsid w:val="00DE5EBA"/>
    <w:rsid w:val="00DF2E18"/>
    <w:rsid w:val="00E0509C"/>
    <w:rsid w:val="00E14E0F"/>
    <w:rsid w:val="00E157D7"/>
    <w:rsid w:val="00E20AC6"/>
    <w:rsid w:val="00E22A81"/>
    <w:rsid w:val="00E22C10"/>
    <w:rsid w:val="00E252E2"/>
    <w:rsid w:val="00E30CDC"/>
    <w:rsid w:val="00E47B14"/>
    <w:rsid w:val="00E60B1B"/>
    <w:rsid w:val="00E6530C"/>
    <w:rsid w:val="00E678AC"/>
    <w:rsid w:val="00E90B01"/>
    <w:rsid w:val="00EA4395"/>
    <w:rsid w:val="00EB5D6A"/>
    <w:rsid w:val="00EB749C"/>
    <w:rsid w:val="00EB7EE5"/>
    <w:rsid w:val="00ED2B72"/>
    <w:rsid w:val="00EE1D31"/>
    <w:rsid w:val="00EE2EAE"/>
    <w:rsid w:val="00EE6255"/>
    <w:rsid w:val="00F07418"/>
    <w:rsid w:val="00F10CCC"/>
    <w:rsid w:val="00F137B1"/>
    <w:rsid w:val="00F16466"/>
    <w:rsid w:val="00F20175"/>
    <w:rsid w:val="00F23F9B"/>
    <w:rsid w:val="00F24BDE"/>
    <w:rsid w:val="00F42238"/>
    <w:rsid w:val="00F44534"/>
    <w:rsid w:val="00F451E8"/>
    <w:rsid w:val="00F64E7C"/>
    <w:rsid w:val="00F70CDC"/>
    <w:rsid w:val="00F732DF"/>
    <w:rsid w:val="00F80312"/>
    <w:rsid w:val="00F84C6D"/>
    <w:rsid w:val="00F97FCB"/>
    <w:rsid w:val="00FA571E"/>
    <w:rsid w:val="00FA59DD"/>
    <w:rsid w:val="00FA60DD"/>
    <w:rsid w:val="00FA7E0D"/>
    <w:rsid w:val="00FB2A70"/>
    <w:rsid w:val="00FC7824"/>
    <w:rsid w:val="00FE13CB"/>
    <w:rsid w:val="00FE56EA"/>
    <w:rsid w:val="00FF43F1"/>
    <w:rsid w:val="00FF4C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33D02C71-8CA1-4459-819A-F645FB1E9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paragraph" w:styleId="1">
    <w:name w:val="heading 1"/>
    <w:basedOn w:val="a"/>
    <w:next w:val="a"/>
    <w:qFormat/>
    <w:pPr>
      <w:keepNext/>
      <w:adjustRightInd w:val="0"/>
      <w:textAlignment w:val="baseline"/>
      <w:outlineLvl w:val="0"/>
    </w:pPr>
    <w:rPr>
      <w:rFonts w:ascii="Arial" w:eastAsia="細明體" w:hAnsi="Arial"/>
      <w:kern w:val="0"/>
      <w:sz w:val="56"/>
    </w:rPr>
  </w:style>
  <w:style w:type="paragraph" w:styleId="2">
    <w:name w:val="heading 2"/>
    <w:basedOn w:val="a"/>
    <w:next w:val="a0"/>
    <w:qFormat/>
    <w:pPr>
      <w:keepNext/>
      <w:adjustRightInd w:val="0"/>
      <w:textAlignment w:val="baseline"/>
      <w:outlineLvl w:val="1"/>
    </w:pPr>
    <w:rPr>
      <w:rFonts w:ascii="Arial" w:eastAsia="細明體" w:hAnsi="Arial"/>
      <w:b/>
      <w:kern w:val="0"/>
      <w:sz w:val="18"/>
    </w:rPr>
  </w:style>
  <w:style w:type="paragraph" w:styleId="3">
    <w:name w:val="heading 3"/>
    <w:basedOn w:val="a"/>
    <w:next w:val="a0"/>
    <w:qFormat/>
    <w:pPr>
      <w:keepNext/>
      <w:adjustRightInd w:val="0"/>
      <w:jc w:val="center"/>
      <w:textAlignment w:val="baseline"/>
      <w:outlineLvl w:val="2"/>
    </w:pPr>
    <w:rPr>
      <w:rFonts w:ascii="Arial" w:eastAsia="全真楷書" w:hAnsi="Arial"/>
      <w:b/>
      <w:kern w:val="0"/>
      <w:sz w:val="20"/>
    </w:rPr>
  </w:style>
  <w:style w:type="paragraph" w:styleId="4">
    <w:name w:val="heading 4"/>
    <w:basedOn w:val="a"/>
    <w:next w:val="a0"/>
    <w:qFormat/>
    <w:pPr>
      <w:keepNext/>
      <w:adjustRightInd w:val="0"/>
      <w:ind w:firstLine="1532"/>
      <w:textAlignment w:val="baseline"/>
      <w:outlineLvl w:val="3"/>
    </w:pPr>
    <w:rPr>
      <w:rFonts w:ascii="Arial" w:eastAsia="細明體" w:hAnsi="Arial"/>
      <w:b/>
      <w:kern w:val="0"/>
      <w:sz w:val="28"/>
    </w:rPr>
  </w:style>
  <w:style w:type="paragraph" w:styleId="5">
    <w:name w:val="heading 5"/>
    <w:basedOn w:val="a"/>
    <w:next w:val="a0"/>
    <w:qFormat/>
    <w:pPr>
      <w:keepNext/>
      <w:tabs>
        <w:tab w:val="left" w:pos="480"/>
      </w:tabs>
      <w:adjustRightInd w:val="0"/>
      <w:jc w:val="both"/>
      <w:textAlignment w:val="baseline"/>
      <w:outlineLvl w:val="4"/>
    </w:pPr>
    <w:rPr>
      <w:rFonts w:ascii="Arial" w:eastAsia="全真楷書" w:hAnsi="Arial"/>
      <w:b/>
      <w:kern w:val="0"/>
      <w:sz w:val="20"/>
    </w:rPr>
  </w:style>
  <w:style w:type="paragraph" w:styleId="6">
    <w:name w:val="heading 6"/>
    <w:basedOn w:val="a"/>
    <w:next w:val="a0"/>
    <w:qFormat/>
    <w:pPr>
      <w:keepNext/>
      <w:adjustRightInd w:val="0"/>
      <w:jc w:val="center"/>
      <w:textAlignment w:val="baseline"/>
      <w:outlineLvl w:val="5"/>
    </w:pPr>
    <w:rPr>
      <w:rFonts w:ascii="Arial" w:eastAsia="細明體" w:hAnsi="Arial"/>
      <w:b/>
      <w:kern w:val="0"/>
      <w:sz w:val="36"/>
    </w:rPr>
  </w:style>
  <w:style w:type="paragraph" w:styleId="7">
    <w:name w:val="heading 7"/>
    <w:basedOn w:val="a"/>
    <w:next w:val="a0"/>
    <w:qFormat/>
    <w:pPr>
      <w:keepNext/>
      <w:tabs>
        <w:tab w:val="left" w:pos="480"/>
      </w:tabs>
      <w:adjustRightInd w:val="0"/>
      <w:ind w:firstLine="480"/>
      <w:jc w:val="both"/>
      <w:textAlignment w:val="baseline"/>
      <w:outlineLvl w:val="6"/>
    </w:pPr>
    <w:rPr>
      <w:rFonts w:ascii="Arial" w:eastAsia="全真楷書" w:hAnsi="Arial"/>
      <w:b/>
      <w:kern w:val="0"/>
      <w:sz w:val="20"/>
    </w:rPr>
  </w:style>
  <w:style w:type="paragraph" w:styleId="8">
    <w:name w:val="heading 8"/>
    <w:basedOn w:val="a"/>
    <w:next w:val="a0"/>
    <w:qFormat/>
    <w:pPr>
      <w:keepNext/>
      <w:adjustRightInd w:val="0"/>
      <w:ind w:firstLine="1172"/>
      <w:textAlignment w:val="baseline"/>
      <w:outlineLvl w:val="7"/>
    </w:pPr>
    <w:rPr>
      <w:rFonts w:ascii="Arial" w:eastAsia="細明體" w:hAnsi="Arial"/>
      <w:b/>
      <w:kern w:val="0"/>
    </w:rPr>
  </w:style>
  <w:style w:type="paragraph" w:styleId="9">
    <w:name w:val="heading 9"/>
    <w:basedOn w:val="a"/>
    <w:next w:val="a0"/>
    <w:qFormat/>
    <w:pPr>
      <w:keepNext/>
      <w:adjustRightInd w:val="0"/>
      <w:ind w:firstLine="480"/>
      <w:textAlignment w:val="baseline"/>
      <w:outlineLvl w:val="8"/>
    </w:pPr>
    <w:rPr>
      <w:rFonts w:ascii="Arial" w:eastAsia="全真楷書" w:hAnsi="Arial"/>
      <w:b/>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styleId="a4">
    <w:name w:val="Note Heading"/>
    <w:basedOn w:val="a"/>
    <w:next w:val="a"/>
    <w:pPr>
      <w:adjustRightInd w:val="0"/>
      <w:spacing w:line="360" w:lineRule="atLeast"/>
      <w:jc w:val="center"/>
      <w:textAlignment w:val="baseline"/>
    </w:pPr>
    <w:rPr>
      <w:rFonts w:eastAsia="細明體"/>
      <w:spacing w:val="24"/>
      <w:kern w:val="0"/>
    </w:rPr>
  </w:style>
  <w:style w:type="paragraph" w:customStyle="1" w:styleId="BodyTextIndent21">
    <w:name w:val="Body Text Indent 21"/>
    <w:basedOn w:val="a"/>
    <w:pPr>
      <w:adjustRightInd w:val="0"/>
      <w:ind w:left="482" w:hanging="2"/>
      <w:jc w:val="both"/>
      <w:textAlignment w:val="baseline"/>
    </w:pPr>
    <w:rPr>
      <w:rFonts w:ascii="Arial" w:eastAsia="全真楷書" w:hAnsi="Arial"/>
      <w:kern w:val="0"/>
      <w:sz w:val="20"/>
    </w:rPr>
  </w:style>
  <w:style w:type="paragraph" w:styleId="30">
    <w:name w:val="Body Text Indent 3"/>
    <w:basedOn w:val="a"/>
    <w:pPr>
      <w:tabs>
        <w:tab w:val="left" w:pos="480"/>
      </w:tabs>
      <w:adjustRightInd w:val="0"/>
      <w:ind w:left="960" w:hanging="960"/>
      <w:jc w:val="both"/>
      <w:textAlignment w:val="baseline"/>
    </w:pPr>
    <w:rPr>
      <w:rFonts w:ascii="Arial" w:eastAsia="全真楷書" w:hAnsi="Arial"/>
      <w:kern w:val="0"/>
      <w:sz w:val="20"/>
    </w:rPr>
  </w:style>
  <w:style w:type="paragraph" w:customStyle="1" w:styleId="BodyText21">
    <w:name w:val="Body Text 21"/>
    <w:basedOn w:val="a"/>
    <w:pPr>
      <w:adjustRightInd w:val="0"/>
      <w:ind w:left="480"/>
      <w:jc w:val="both"/>
      <w:textAlignment w:val="baseline"/>
    </w:pPr>
    <w:rPr>
      <w:rFonts w:ascii="Arial" w:eastAsia="全真楷書" w:hAnsi="Arial"/>
      <w:kern w:val="0"/>
      <w:sz w:val="20"/>
    </w:r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paragraph" w:styleId="20">
    <w:name w:val="Body Text Indent 2"/>
    <w:basedOn w:val="a"/>
    <w:pPr>
      <w:adjustRightInd w:val="0"/>
      <w:spacing w:before="120"/>
      <w:ind w:left="475" w:hanging="475"/>
      <w:jc w:val="both"/>
      <w:textAlignment w:val="baseline"/>
    </w:pPr>
    <w:rPr>
      <w:rFonts w:ascii="Arial" w:eastAsia="細明體" w:hAnsi="Arial"/>
      <w:kern w:val="0"/>
      <w:sz w:val="20"/>
    </w:rPr>
  </w:style>
  <w:style w:type="paragraph" w:styleId="a7">
    <w:name w:val="Body Text Indent"/>
    <w:basedOn w:val="a"/>
    <w:pPr>
      <w:adjustRightInd w:val="0"/>
      <w:ind w:left="480" w:hanging="480"/>
      <w:jc w:val="both"/>
      <w:textAlignment w:val="baseline"/>
    </w:pPr>
    <w:rPr>
      <w:rFonts w:ascii="Arial" w:eastAsia="全真楷書" w:hAnsi="Arial"/>
      <w:kern w:val="0"/>
      <w:sz w:val="20"/>
    </w:rPr>
  </w:style>
  <w:style w:type="paragraph" w:styleId="a8">
    <w:name w:val="Body Text"/>
    <w:basedOn w:val="a"/>
    <w:pPr>
      <w:tabs>
        <w:tab w:val="left" w:pos="480"/>
      </w:tabs>
      <w:adjustRightInd w:val="0"/>
      <w:jc w:val="both"/>
      <w:textAlignment w:val="baseline"/>
    </w:pPr>
    <w:rPr>
      <w:rFonts w:ascii="Arial" w:eastAsia="細明體" w:hAnsi="Arial"/>
      <w:kern w:val="0"/>
      <w:sz w:val="20"/>
    </w:rPr>
  </w:style>
  <w:style w:type="paragraph" w:styleId="a9">
    <w:name w:val="Balloon Text"/>
    <w:basedOn w:val="a"/>
    <w:semiHidden/>
    <w:rPr>
      <w:rFonts w:ascii="新細明體"/>
      <w:sz w:val="18"/>
      <w:szCs w:val="18"/>
    </w:rPr>
  </w:style>
  <w:style w:type="paragraph" w:customStyle="1" w:styleId="45abc">
    <w:name w:val="4.5(a)(b)(c)"/>
    <w:basedOn w:val="a"/>
    <w:pPr>
      <w:adjustRightInd w:val="0"/>
      <w:spacing w:line="360" w:lineRule="atLeast"/>
      <w:ind w:left="3403" w:hanging="851"/>
    </w:pPr>
    <w:rPr>
      <w:rFonts w:ascii="華康細明體" w:eastAsia="華康細明體"/>
      <w:spacing w:val="20"/>
    </w:rPr>
  </w:style>
  <w:style w:type="paragraph" w:styleId="Web">
    <w:name w:val="Normal (Web)"/>
    <w:basedOn w:val="a"/>
    <w:rsid w:val="00911451"/>
    <w:pPr>
      <w:widowControl/>
      <w:spacing w:before="100" w:beforeAutospacing="1" w:after="100" w:afterAutospacing="1"/>
      <w:jc w:val="both"/>
    </w:pPr>
    <w:rPr>
      <w:rFonts w:ascii="Arial" w:hAnsi="Arial" w:cs="Arial"/>
      <w:color w:val="000000"/>
      <w:kern w:val="0"/>
      <w:sz w:val="20"/>
    </w:rPr>
  </w:style>
  <w:style w:type="paragraph" w:styleId="aa">
    <w:name w:val="List Paragraph"/>
    <w:basedOn w:val="a"/>
    <w:uiPriority w:val="34"/>
    <w:qFormat/>
    <w:rsid w:val="002B3ADC"/>
    <w:pPr>
      <w:ind w:left="720"/>
      <w:contextualSpacing/>
    </w:pPr>
  </w:style>
  <w:style w:type="paragraph" w:customStyle="1" w:styleId="BodyTextIndent22">
    <w:name w:val="Body Text Indent 22"/>
    <w:basedOn w:val="a"/>
    <w:rsid w:val="00C27361"/>
    <w:pPr>
      <w:adjustRightInd w:val="0"/>
      <w:ind w:left="482" w:hanging="2"/>
      <w:jc w:val="both"/>
      <w:textAlignment w:val="baseline"/>
    </w:pPr>
    <w:rPr>
      <w:rFonts w:ascii="Arial" w:eastAsia="全真楷書" w:hAnsi="Arial"/>
      <w:kern w:val="0"/>
      <w:sz w:val="20"/>
    </w:rPr>
  </w:style>
  <w:style w:type="paragraph" w:styleId="ab">
    <w:name w:val="Revision"/>
    <w:hidden/>
    <w:uiPriority w:val="99"/>
    <w:semiHidden/>
    <w:rsid w:val="00223B34"/>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94B0C-8E5D-44ED-BD6E-B5DECC86D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2654</Words>
  <Characters>5309</Characters>
  <Application>Microsoft Office Word</Application>
  <DocSecurity>0</DocSecurity>
  <Lines>44</Lines>
  <Paragraphs>15</Paragraphs>
  <ScaleCrop>false</ScaleCrop>
  <HeadingPairs>
    <vt:vector size="2" baseType="variant">
      <vt:variant>
        <vt:lpstr>Title</vt:lpstr>
      </vt:variant>
      <vt:variant>
        <vt:i4>1</vt:i4>
      </vt:variant>
    </vt:vector>
  </HeadingPairs>
  <TitlesOfParts>
    <vt:vector size="1" baseType="lpstr">
      <vt:lpstr>NM9 - Statement of Particulars of Issue of Debentures of a Series 債權證系列的發行詳情的陳述</vt:lpstr>
    </vt:vector>
  </TitlesOfParts>
  <Company>Companies Registry</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NM9 - Statement of Particulars of Issue of Debentures of a Series 債權證系列的發行詳情的陳述</dc:title>
  <dc:subject/>
  <dc:creator>Companies Registry 公司註冊處</dc:creator>
  <cp:keywords/>
  <cp:lastModifiedBy>Companies Registry 公司註冊處</cp:lastModifiedBy>
  <cp:revision>22</cp:revision>
  <cp:lastPrinted>2025-02-03T04:21:00Z</cp:lastPrinted>
  <dcterms:created xsi:type="dcterms:W3CDTF">2025-03-06T09:21:00Z</dcterms:created>
  <dcterms:modified xsi:type="dcterms:W3CDTF">2025-05-13T02:54:00Z</dcterms:modified>
</cp:coreProperties>
</file>