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5648"/>
        <w:gridCol w:w="850"/>
        <w:gridCol w:w="1843"/>
      </w:tblGrid>
      <w:tr w:rsidR="006D08E2" w:rsidRPr="003F3693" w:rsidTr="00CF542E">
        <w:trPr>
          <w:cantSplit/>
          <w:trHeight w:val="1205"/>
        </w:trPr>
        <w:tc>
          <w:tcPr>
            <w:tcW w:w="1866" w:type="dxa"/>
            <w:vMerge w:val="restart"/>
          </w:tcPr>
          <w:p w:rsidR="006D08E2" w:rsidRPr="003F3693" w:rsidRDefault="000F6D6E" w:rsidP="006D08E2">
            <w:pPr>
              <w:pStyle w:val="2"/>
            </w:pPr>
            <w:bookmarkStart w:id="0" w:name="_GoBack"/>
            <w:bookmarkEnd w:id="0"/>
            <w:r>
              <w:pict>
                <v:shape id="_x0000_i1026" type="#_x0000_t75" style="width:60pt;height:38.25pt" fillcolor="window">
                  <v:imagedata r:id="rId8" o:title=""/>
                </v:shape>
              </w:pict>
            </w:r>
          </w:p>
          <w:p w:rsidR="006D08E2" w:rsidRPr="003F3693" w:rsidRDefault="006D08E2" w:rsidP="006D08E2">
            <w:pPr>
              <w:spacing w:before="60" w:line="240" w:lineRule="auto"/>
              <w:rPr>
                <w:sz w:val="22"/>
              </w:rPr>
            </w:pPr>
            <w:r w:rsidRPr="003F3693">
              <w:rPr>
                <w:rFonts w:hint="eastAsia"/>
                <w:b/>
                <w:sz w:val="20"/>
              </w:rPr>
              <w:t>公</w:t>
            </w:r>
            <w:r w:rsidRPr="003F3693">
              <w:rPr>
                <w:rFonts w:hint="eastAsia"/>
                <w:b/>
                <w:sz w:val="20"/>
              </w:rPr>
              <w:t xml:space="preserve"> </w:t>
            </w:r>
            <w:r w:rsidRPr="003F3693">
              <w:rPr>
                <w:rFonts w:hint="eastAsia"/>
                <w:b/>
                <w:sz w:val="20"/>
              </w:rPr>
              <w:t>司</w:t>
            </w:r>
            <w:r w:rsidRPr="003F3693">
              <w:rPr>
                <w:rFonts w:hint="eastAsia"/>
                <w:b/>
                <w:sz w:val="20"/>
              </w:rPr>
              <w:t xml:space="preserve"> </w:t>
            </w:r>
            <w:r w:rsidRPr="003F3693">
              <w:rPr>
                <w:rFonts w:hint="eastAsia"/>
                <w:b/>
                <w:sz w:val="20"/>
              </w:rPr>
              <w:t>註</w:t>
            </w:r>
            <w:r w:rsidRPr="003F3693">
              <w:rPr>
                <w:rFonts w:hint="eastAsia"/>
                <w:b/>
                <w:sz w:val="20"/>
              </w:rPr>
              <w:t xml:space="preserve"> </w:t>
            </w:r>
            <w:r w:rsidRPr="003F3693">
              <w:rPr>
                <w:rFonts w:hint="eastAsia"/>
                <w:b/>
                <w:sz w:val="20"/>
              </w:rPr>
              <w:t>冊</w:t>
            </w:r>
            <w:r w:rsidRPr="003F3693">
              <w:rPr>
                <w:rFonts w:hint="eastAsia"/>
                <w:b/>
                <w:sz w:val="20"/>
              </w:rPr>
              <w:t xml:space="preserve"> </w:t>
            </w:r>
            <w:r w:rsidRPr="003F3693">
              <w:rPr>
                <w:rFonts w:hint="eastAsia"/>
                <w:b/>
                <w:sz w:val="20"/>
              </w:rPr>
              <w:t>處</w:t>
            </w:r>
          </w:p>
          <w:p w:rsidR="006D08E2" w:rsidRPr="003F3693" w:rsidRDefault="006D08E2" w:rsidP="006D08E2">
            <w:pPr>
              <w:pStyle w:val="2"/>
            </w:pPr>
            <w:r w:rsidRPr="003F3693">
              <w:t>Companies Registry</w:t>
            </w:r>
          </w:p>
        </w:tc>
        <w:tc>
          <w:tcPr>
            <w:tcW w:w="5648" w:type="dxa"/>
            <w:vMerge w:val="restart"/>
          </w:tcPr>
          <w:p w:rsidR="006D08E2" w:rsidRPr="003F3693" w:rsidRDefault="006D08E2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r w:rsidRPr="003F3693">
              <w:rPr>
                <w:rFonts w:hint="eastAsia"/>
                <w:spacing w:val="20"/>
                <w:szCs w:val="28"/>
              </w:rPr>
              <w:t>開放式基金型公司</w:t>
            </w:r>
            <w:r w:rsidR="005559F8" w:rsidRPr="003F3693">
              <w:rPr>
                <w:spacing w:val="20"/>
                <w:szCs w:val="28"/>
              </w:rPr>
              <w:t>–</w:t>
            </w:r>
            <w:r w:rsidR="004F3CD8" w:rsidRPr="003F3693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  <w:r w:rsidR="005559F8" w:rsidRPr="003F3693">
              <w:rPr>
                <w:spacing w:val="20"/>
                <w:szCs w:val="28"/>
                <w:lang w:eastAsia="zh-HK"/>
              </w:rPr>
              <w:br/>
            </w:r>
            <w:r w:rsidR="004F3CD8" w:rsidRPr="003F3693">
              <w:rPr>
                <w:rFonts w:ascii="細明體" w:hAnsi="細明體" w:hint="eastAsia"/>
                <w:color w:val="000000"/>
                <w:spacing w:val="20"/>
                <w:szCs w:val="28"/>
              </w:rPr>
              <w:t>核數師辭職通知書</w:t>
            </w:r>
          </w:p>
          <w:p w:rsidR="006D08E2" w:rsidRPr="003F3693" w:rsidRDefault="006D08E2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3F3693">
              <w:rPr>
                <w:szCs w:val="28"/>
              </w:rPr>
              <w:t xml:space="preserve">Open-ended Fund Company – </w:t>
            </w:r>
          </w:p>
          <w:p w:rsidR="006D08E2" w:rsidRPr="003F3693" w:rsidRDefault="00875FA5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3F3693">
              <w:rPr>
                <w:rFonts w:hint="eastAsia"/>
                <w:bCs/>
                <w:color w:val="000000"/>
                <w:lang w:eastAsia="zh-HK"/>
              </w:rPr>
              <w:t>Notice</w:t>
            </w:r>
            <w:r w:rsidRPr="003F3693">
              <w:rPr>
                <w:bCs/>
                <w:color w:val="000000"/>
              </w:rPr>
              <w:t xml:space="preserve"> </w:t>
            </w:r>
            <w:r w:rsidR="004F3CD8" w:rsidRPr="003F3693">
              <w:rPr>
                <w:bCs/>
                <w:color w:val="000000"/>
              </w:rPr>
              <w:t>of R</w:t>
            </w:r>
            <w:r w:rsidR="004F3CD8" w:rsidRPr="003F3693">
              <w:rPr>
                <w:rFonts w:hint="eastAsia"/>
                <w:bCs/>
                <w:color w:val="000000"/>
              </w:rPr>
              <w:t>esignation</w:t>
            </w:r>
            <w:r w:rsidR="004F3CD8" w:rsidRPr="003F3693">
              <w:rPr>
                <w:bCs/>
                <w:color w:val="000000"/>
              </w:rPr>
              <w:t xml:space="preserve"> of Auditor</w:t>
            </w:r>
            <w:r w:rsidR="006D08E2" w:rsidRPr="003F3693">
              <w:rPr>
                <w:rFonts w:hint="eastAsia"/>
                <w:szCs w:val="28"/>
              </w:rPr>
              <w:t xml:space="preserve"> </w:t>
            </w:r>
          </w:p>
          <w:p w:rsidR="006D08E2" w:rsidRPr="003F3693" w:rsidRDefault="006D08E2" w:rsidP="00733695">
            <w:pPr>
              <w:pStyle w:val="8"/>
              <w:wordWrap w:val="0"/>
              <w:ind w:leftChars="-61" w:left="-146" w:firstLineChars="61" w:firstLine="147"/>
              <w:jc w:val="right"/>
              <w:rPr>
                <w:sz w:val="20"/>
                <w:lang w:eastAsia="zh-HK"/>
              </w:rPr>
            </w:pPr>
            <w:r w:rsidRPr="003F3693">
              <w:rPr>
                <w:rFonts w:hint="eastAsia"/>
                <w:lang w:eastAsia="zh-HK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D08E2" w:rsidRPr="003F3693" w:rsidRDefault="006D08E2" w:rsidP="00BC50E6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3F3693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3" w:type="dxa"/>
            <w:vAlign w:val="bottom"/>
          </w:tcPr>
          <w:p w:rsidR="006D08E2" w:rsidRPr="003F3693" w:rsidRDefault="006D08E2" w:rsidP="004F3CD8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0"/>
                <w:szCs w:val="50"/>
              </w:rPr>
            </w:pPr>
            <w:r w:rsidRPr="003F3693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OFC</w:t>
            </w:r>
            <w:r w:rsidR="004F3CD8" w:rsidRPr="003F3693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A2</w:t>
            </w:r>
          </w:p>
        </w:tc>
      </w:tr>
      <w:tr w:rsidR="005A6B5D" w:rsidRPr="003F3693" w:rsidTr="00E25922">
        <w:trPr>
          <w:cantSplit/>
          <w:trHeight w:val="510"/>
        </w:trPr>
        <w:tc>
          <w:tcPr>
            <w:tcW w:w="1866" w:type="dxa"/>
            <w:vMerge/>
          </w:tcPr>
          <w:p w:rsidR="005A6B5D" w:rsidRPr="003F3693" w:rsidRDefault="005A6B5D" w:rsidP="005A6B5D">
            <w:pPr>
              <w:pStyle w:val="2"/>
            </w:pPr>
          </w:p>
        </w:tc>
        <w:tc>
          <w:tcPr>
            <w:tcW w:w="5648" w:type="dxa"/>
            <w:vMerge/>
          </w:tcPr>
          <w:p w:rsidR="005A6B5D" w:rsidRPr="003F3693" w:rsidRDefault="005A6B5D" w:rsidP="005A6B5D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center"/>
          </w:tcPr>
          <w:p w:rsidR="005A6B5D" w:rsidRPr="003F3693" w:rsidRDefault="005A6B5D" w:rsidP="005A6B5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3F3693">
              <w:rPr>
                <w:rFonts w:hint="eastAsia"/>
                <w:b/>
                <w:spacing w:val="20"/>
                <w:sz w:val="18"/>
              </w:rPr>
              <w:t>商業</w:t>
            </w:r>
            <w:r w:rsidRPr="003F3693">
              <w:rPr>
                <w:b/>
                <w:spacing w:val="20"/>
                <w:sz w:val="18"/>
              </w:rPr>
              <w:t>登記</w:t>
            </w:r>
            <w:r w:rsidRPr="003F3693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5A6B5D" w:rsidRPr="003F3693" w:rsidRDefault="005A6B5D" w:rsidP="005A6B5D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3F3693">
              <w:rPr>
                <w:rFonts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5A6B5D" w:rsidRPr="003F3693" w:rsidTr="007C6A3A">
        <w:trPr>
          <w:cantSplit/>
          <w:trHeight w:val="510"/>
        </w:trPr>
        <w:tc>
          <w:tcPr>
            <w:tcW w:w="1866" w:type="dxa"/>
            <w:vMerge/>
          </w:tcPr>
          <w:p w:rsidR="005A6B5D" w:rsidRPr="003F3693" w:rsidRDefault="005A6B5D" w:rsidP="005A6B5D">
            <w:pPr>
              <w:pStyle w:val="2"/>
            </w:pPr>
          </w:p>
        </w:tc>
        <w:tc>
          <w:tcPr>
            <w:tcW w:w="5648" w:type="dxa"/>
            <w:vMerge/>
            <w:tcBorders>
              <w:right w:val="single" w:sz="8" w:space="0" w:color="auto"/>
            </w:tcBorders>
          </w:tcPr>
          <w:p w:rsidR="005A6B5D" w:rsidRPr="003F3693" w:rsidRDefault="005A6B5D" w:rsidP="005A6B5D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6B5D" w:rsidRPr="003F3693" w:rsidRDefault="005A6B5D" w:rsidP="005A6B5D">
            <w:pPr>
              <w:pStyle w:val="1"/>
              <w:ind w:left="114" w:rightChars="-11" w:right="-26"/>
              <w:jc w:val="center"/>
              <w:rPr>
                <w:rFonts w:eastAsia="新細明體"/>
                <w:sz w:val="28"/>
                <w:szCs w:val="18"/>
                <w:lang w:eastAsia="zh-HK"/>
              </w:rPr>
            </w:pPr>
          </w:p>
        </w:tc>
      </w:tr>
    </w:tbl>
    <w:p w:rsidR="004F3CD8" w:rsidRPr="003F3693" w:rsidRDefault="000F6D6E" w:rsidP="001F7A55">
      <w:pPr>
        <w:tabs>
          <w:tab w:val="left" w:pos="0"/>
        </w:tabs>
        <w:spacing w:after="60"/>
        <w:ind w:leftChars="-177" w:left="-425" w:right="28"/>
        <w:rPr>
          <w:rFonts w:ascii="Arial" w:hAnsi="Arial"/>
          <w:b/>
          <w:color w:val="000000"/>
          <w:sz w:val="22"/>
        </w:rPr>
      </w:pPr>
      <w:r>
        <w:rPr>
          <w:rFonts w:eastAsia="SimSun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80" type="#_x0000_t202" style="position:absolute;left:0;text-align:left;margin-left:-59.45pt;margin-top:-11.25pt;width:55.4pt;height:18.75pt;z-index:251657728;mso-position-horizontal-relative:text;mso-position-vertical-relative:text" stroked="f">
            <v:fill opacity="0"/>
            <v:textbox style="mso-next-textbox:#_x0000_s1880">
              <w:txbxContent>
                <w:p w:rsidR="00FE08E9" w:rsidRPr="007D6D1D" w:rsidRDefault="00FE08E9" w:rsidP="00B92F27">
                  <w:pPr>
                    <w:spacing w:line="200" w:lineRule="exact"/>
                    <w:ind w:firstLineChars="75" w:firstLine="120"/>
                    <w:rPr>
                      <w:b/>
                    </w:rPr>
                  </w:pPr>
                  <w:r w:rsidRPr="007D6D1D">
                    <w:rPr>
                      <w:rFonts w:ascii="Arial" w:hAnsi="Arial" w:hint="eastAsia"/>
                      <w:b/>
                      <w:sz w:val="16"/>
                    </w:rPr>
                    <w:t>註</w:t>
                  </w:r>
                  <w:r w:rsidRPr="007D6D1D">
                    <w:rPr>
                      <w:rFonts w:ascii="Arial" w:hAnsi="Arial"/>
                      <w:b/>
                      <w:sz w:val="16"/>
                    </w:rPr>
                    <w:t>Note</w:t>
                  </w:r>
                </w:p>
              </w:txbxContent>
            </v:textbox>
          </v:shape>
        </w:pict>
      </w:r>
      <w:r w:rsidR="004F3CD8" w:rsidRPr="003F3693">
        <w:rPr>
          <w:rFonts w:ascii="Arial" w:hAnsi="Arial"/>
          <w:b/>
          <w:color w:val="000000"/>
          <w:sz w:val="22"/>
        </w:rPr>
        <w:t>1</w:t>
      </w:r>
      <w:r w:rsidR="004F3CD8" w:rsidRPr="003F3693">
        <w:rPr>
          <w:rFonts w:ascii="Arial" w:hAnsi="Arial"/>
          <w:b/>
          <w:color w:val="000000"/>
          <w:sz w:val="20"/>
        </w:rPr>
        <w:tab/>
      </w:r>
      <w:r w:rsidR="004F3CD8" w:rsidRPr="003F3693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="004F3CD8" w:rsidRPr="003F3693">
        <w:rPr>
          <w:rFonts w:ascii="Arial" w:hAnsi="Arial"/>
          <w:b/>
          <w:color w:val="000000"/>
          <w:sz w:val="22"/>
        </w:rPr>
        <w:t>Company Name</w:t>
      </w: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F3CD8" w:rsidRPr="003F3693" w:rsidTr="007C6A3A">
        <w:trPr>
          <w:trHeight w:hRule="exact" w:val="1020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3CD8" w:rsidRPr="003F3693" w:rsidRDefault="004F3CD8" w:rsidP="004F3CD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8E7096" w:rsidRPr="003F3693" w:rsidRDefault="008E7096" w:rsidP="007C6A3A">
      <w:pPr>
        <w:tabs>
          <w:tab w:val="left" w:pos="0"/>
        </w:tabs>
        <w:spacing w:before="120" w:after="60" w:line="240" w:lineRule="auto"/>
        <w:ind w:leftChars="-177" w:right="-369" w:hangingChars="193" w:hanging="425"/>
        <w:jc w:val="both"/>
        <w:rPr>
          <w:rFonts w:ascii="Arial" w:hAnsi="Arial" w:cs="Arial"/>
          <w:b/>
          <w:bCs/>
          <w:color w:val="000000"/>
          <w:spacing w:val="20"/>
          <w:sz w:val="22"/>
          <w:szCs w:val="22"/>
        </w:rPr>
      </w:pPr>
      <w:r w:rsidRPr="003F3693">
        <w:rPr>
          <w:rFonts w:ascii="Arial" w:hAnsi="Arial"/>
          <w:b/>
          <w:color w:val="000000"/>
          <w:sz w:val="22"/>
        </w:rPr>
        <w:t>2</w:t>
      </w:r>
      <w:r w:rsidRPr="003F3693">
        <w:rPr>
          <w:rFonts w:ascii="Arial" w:hAnsi="Arial"/>
          <w:b/>
          <w:color w:val="000000"/>
          <w:sz w:val="20"/>
        </w:rPr>
        <w:tab/>
      </w:r>
      <w:r w:rsidRPr="003F3693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上述公司已收到核數師根據《證券及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期貨</w:t>
      </w:r>
      <w:r w:rsidRPr="003F3693">
        <w:rPr>
          <w:rFonts w:ascii="Arial" w:hAnsi="Arial" w:cs="Arial" w:hint="eastAsia"/>
          <w:b/>
          <w:spacing w:val="24"/>
          <w:sz w:val="20"/>
        </w:rPr>
        <w:t>(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開放式基金型公司</w:t>
      </w:r>
      <w:r w:rsidRPr="003F3693">
        <w:rPr>
          <w:rFonts w:ascii="Arial" w:hAnsi="Arial" w:cs="Arial" w:hint="eastAsia"/>
          <w:b/>
          <w:bCs/>
          <w:color w:val="000000"/>
          <w:spacing w:val="20"/>
          <w:sz w:val="22"/>
          <w:szCs w:val="22"/>
          <w:lang w:eastAsia="zh-HK"/>
        </w:rPr>
        <w:t>)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  <w:lang w:eastAsia="zh-HK"/>
        </w:rPr>
        <w:t>規則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》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  <w:lang w:eastAsia="zh-HK"/>
        </w:rPr>
        <w:t>(</w:t>
      </w:r>
      <w:r w:rsidR="00A774D5" w:rsidRPr="003F3693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第</w:t>
      </w:r>
      <w:r w:rsidR="001B44D6" w:rsidRPr="003F3693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571</w:t>
      </w:r>
      <w:r w:rsidR="001B44D6"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AQ</w:t>
      </w:r>
      <w:r w:rsidR="001B44D6" w:rsidRPr="003F3693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>章</w:t>
      </w:r>
      <w:r w:rsidR="001B44D6" w:rsidRPr="003F3693">
        <w:rPr>
          <w:rFonts w:ascii="Arial" w:hAnsi="Arial" w:cs="Arial" w:hint="eastAsia"/>
          <w:b/>
          <w:bCs/>
          <w:color w:val="000000"/>
          <w:spacing w:val="20"/>
          <w:sz w:val="22"/>
          <w:szCs w:val="22"/>
        </w:rPr>
        <w:t xml:space="preserve">)  </w:t>
      </w:r>
      <w:r w:rsidR="00C55CA3"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(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「該規則」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  <w:lang w:eastAsia="zh-HK"/>
        </w:rPr>
        <w:t>)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第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  <w:lang w:eastAsia="zh-HK"/>
        </w:rPr>
        <w:t xml:space="preserve">138(1) 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條發出的書面通知，辭去上述公司核數師的職位。該通知並附有根據該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  <w:lang w:eastAsia="zh-HK"/>
        </w:rPr>
        <w:t>規則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第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144</w:t>
      </w:r>
      <w:r w:rsidRPr="003F3693">
        <w:rPr>
          <w:rFonts w:ascii="Arial" w:hAnsi="Arial" w:cs="Arial"/>
          <w:b/>
          <w:bCs/>
          <w:color w:val="000000"/>
          <w:spacing w:val="20"/>
          <w:sz w:val="22"/>
          <w:szCs w:val="22"/>
        </w:rPr>
        <w:t>條有關辭任核數師規定須給予上述公司的陳述。</w:t>
      </w:r>
    </w:p>
    <w:p w:rsidR="008E7096" w:rsidRPr="003F3693" w:rsidRDefault="008E7096" w:rsidP="007C6A3A">
      <w:pPr>
        <w:tabs>
          <w:tab w:val="left" w:pos="0"/>
        </w:tabs>
        <w:spacing w:after="120" w:line="240" w:lineRule="auto"/>
        <w:ind w:leftChars="-177" w:right="-369" w:hangingChars="193" w:hanging="425"/>
        <w:jc w:val="both"/>
        <w:rPr>
          <w:color w:val="000000"/>
          <w:sz w:val="20"/>
        </w:rPr>
      </w:pPr>
      <w:r w:rsidRPr="003F3693">
        <w:rPr>
          <w:rFonts w:ascii="Arial" w:hAnsi="Arial"/>
          <w:b/>
          <w:color w:val="000000"/>
          <w:sz w:val="22"/>
        </w:rPr>
        <w:tab/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 xml:space="preserve">This </w:t>
      </w:r>
      <w:r w:rsidRPr="003F3693">
        <w:rPr>
          <w:rFonts w:ascii="Arial" w:hAnsi="Arial" w:hint="eastAsia"/>
          <w:b/>
          <w:bCs/>
          <w:color w:val="000000"/>
          <w:spacing w:val="20"/>
          <w:sz w:val="22"/>
          <w:szCs w:val="22"/>
        </w:rPr>
        <w:t>company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 xml:space="preserve"> has received from the auditor a notice of resignation in writing that is given in accordance with 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rule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 xml:space="preserve"> 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138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>(1) of the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 xml:space="preserve"> Securities and Futures (Open-ended Fund Companies) Rules </w:t>
      </w:r>
      <w:r w:rsidR="001B44D6" w:rsidRPr="003F3693">
        <w:rPr>
          <w:rFonts w:ascii="Arial" w:hAnsi="Arial"/>
          <w:b/>
          <w:bCs/>
          <w:color w:val="000000"/>
          <w:sz w:val="22"/>
          <w:szCs w:val="22"/>
          <w:lang w:eastAsia="zh-HK"/>
        </w:rPr>
        <w:t>(Cap.</w:t>
      </w:r>
      <w:r w:rsidR="004F2BA8" w:rsidRPr="003F3693">
        <w:rPr>
          <w:rFonts w:ascii="Arial" w:hAnsi="Arial"/>
          <w:b/>
          <w:bCs/>
          <w:color w:val="000000"/>
          <w:sz w:val="22"/>
          <w:szCs w:val="22"/>
          <w:lang w:eastAsia="zh-HK"/>
        </w:rPr>
        <w:t xml:space="preserve"> </w:t>
      </w:r>
      <w:r w:rsidR="001B44D6" w:rsidRPr="003F3693">
        <w:rPr>
          <w:rFonts w:ascii="Arial" w:hAnsi="Arial"/>
          <w:b/>
          <w:bCs/>
          <w:color w:val="000000"/>
          <w:sz w:val="22"/>
          <w:szCs w:val="22"/>
          <w:lang w:eastAsia="zh-HK"/>
        </w:rPr>
        <w:t xml:space="preserve">571AQ) 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(</w:t>
      </w:r>
      <w:r w:rsidRPr="003F3693">
        <w:rPr>
          <w:rFonts w:ascii="Arial" w:hAnsi="Arial"/>
          <w:b/>
          <w:bCs/>
          <w:color w:val="000000"/>
          <w:sz w:val="22"/>
          <w:szCs w:val="22"/>
          <w:lang w:eastAsia="zh-HK"/>
        </w:rPr>
        <w:t>“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the Rules</w:t>
      </w:r>
      <w:r w:rsidRPr="003F3693">
        <w:rPr>
          <w:rFonts w:ascii="Arial" w:hAnsi="Arial"/>
          <w:b/>
          <w:bCs/>
          <w:color w:val="000000"/>
          <w:sz w:val="22"/>
          <w:szCs w:val="22"/>
          <w:lang w:eastAsia="zh-HK"/>
        </w:rPr>
        <w:t>”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)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 xml:space="preserve">.  The notice is accompanied by a statement required to be given by the resigning auditor to the company under 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rule 144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 xml:space="preserve"> of the 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  <w:lang w:eastAsia="zh-HK"/>
        </w:rPr>
        <w:t>Rules</w:t>
      </w:r>
      <w:r w:rsidRPr="003F3693">
        <w:rPr>
          <w:rFonts w:ascii="Arial" w:hAnsi="Arial" w:hint="eastAsia"/>
          <w:b/>
          <w:bCs/>
          <w:color w:val="000000"/>
          <w:sz w:val="22"/>
          <w:szCs w:val="22"/>
        </w:rPr>
        <w:t>.</w:t>
      </w:r>
    </w:p>
    <w:tbl>
      <w:tblPr>
        <w:tblW w:w="978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4546"/>
        <w:gridCol w:w="1626"/>
        <w:gridCol w:w="1626"/>
        <w:gridCol w:w="1627"/>
      </w:tblGrid>
      <w:tr w:rsidR="007C6A3A" w:rsidRPr="003F3693" w:rsidTr="007C6A3A">
        <w:trPr>
          <w:cantSplit/>
          <w:trHeight w:hRule="exact" w:val="454"/>
        </w:trPr>
        <w:tc>
          <w:tcPr>
            <w:tcW w:w="360" w:type="dxa"/>
            <w:vMerge w:val="restart"/>
            <w:tcBorders>
              <w:bottom w:val="nil"/>
            </w:tcBorders>
          </w:tcPr>
          <w:p w:rsidR="007C6A3A" w:rsidRPr="003F3693" w:rsidRDefault="007C6A3A" w:rsidP="007C6A3A">
            <w:pPr>
              <w:tabs>
                <w:tab w:val="left" w:pos="360"/>
              </w:tabs>
              <w:spacing w:line="240" w:lineRule="auto"/>
              <w:ind w:leftChars="-12" w:left="-29"/>
              <w:rPr>
                <w:rFonts w:ascii="Arial" w:hAnsi="Arial"/>
                <w:b/>
                <w:color w:val="000000"/>
                <w:sz w:val="20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20"/>
              </w:rPr>
              <w:t>A.</w:t>
            </w:r>
          </w:p>
        </w:tc>
        <w:tc>
          <w:tcPr>
            <w:tcW w:w="4546" w:type="dxa"/>
            <w:vMerge w:val="restart"/>
            <w:tcBorders>
              <w:bottom w:val="nil"/>
              <w:right w:val="single" w:sz="8" w:space="0" w:color="auto"/>
            </w:tcBorders>
          </w:tcPr>
          <w:p w:rsidR="007C6A3A" w:rsidRPr="003F3693" w:rsidRDefault="007C6A3A" w:rsidP="004F3CD8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公司收到核數師辭職通知的日期</w:t>
            </w:r>
          </w:p>
          <w:p w:rsidR="007C6A3A" w:rsidRPr="003F3693" w:rsidRDefault="007C6A3A" w:rsidP="004F3CD8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20"/>
              </w:rPr>
              <w:t>Date of Receipt of Notice of Resignation</w:t>
            </w:r>
          </w:p>
        </w:tc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4F3CD8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4F3CD8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4F3CD8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7C6A3A" w:rsidRPr="003F3693" w:rsidTr="007C6A3A">
        <w:trPr>
          <w:cantSplit/>
          <w:trHeight w:hRule="exact" w:val="245"/>
        </w:trPr>
        <w:tc>
          <w:tcPr>
            <w:tcW w:w="360" w:type="dxa"/>
            <w:vMerge/>
          </w:tcPr>
          <w:p w:rsidR="007C6A3A" w:rsidRPr="003F3693" w:rsidRDefault="007C6A3A" w:rsidP="004F3CD8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4546" w:type="dxa"/>
            <w:vMerge/>
          </w:tcPr>
          <w:p w:rsidR="007C6A3A" w:rsidRPr="003F3693" w:rsidRDefault="007C6A3A" w:rsidP="004F3CD8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1626" w:type="dxa"/>
            <w:tcBorders>
              <w:top w:val="single" w:sz="8" w:space="0" w:color="auto"/>
            </w:tcBorders>
            <w:vAlign w:val="center"/>
          </w:tcPr>
          <w:p w:rsidR="007C6A3A" w:rsidRPr="003F3693" w:rsidRDefault="007C6A3A" w:rsidP="003F7963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3F3693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626" w:type="dxa"/>
            <w:tcBorders>
              <w:top w:val="single" w:sz="8" w:space="0" w:color="auto"/>
            </w:tcBorders>
            <w:vAlign w:val="center"/>
          </w:tcPr>
          <w:p w:rsidR="007C6A3A" w:rsidRPr="003F3693" w:rsidRDefault="007C6A3A" w:rsidP="003F7963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3F3693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627" w:type="dxa"/>
            <w:tcBorders>
              <w:top w:val="single" w:sz="8" w:space="0" w:color="auto"/>
            </w:tcBorders>
            <w:vAlign w:val="center"/>
          </w:tcPr>
          <w:p w:rsidR="007C6A3A" w:rsidRPr="003F3693" w:rsidRDefault="007C6A3A" w:rsidP="003F7963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3F3693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7C6A3A" w:rsidRPr="003F3693" w:rsidRDefault="007C6A3A" w:rsidP="007C6A3A">
      <w:pPr>
        <w:tabs>
          <w:tab w:val="left" w:pos="406"/>
        </w:tabs>
        <w:spacing w:before="60" w:after="60" w:line="240" w:lineRule="auto"/>
        <w:rPr>
          <w:rFonts w:ascii="Arial" w:hAnsi="Arial"/>
          <w:b/>
          <w:color w:val="000000"/>
          <w:sz w:val="22"/>
        </w:rPr>
      </w:pPr>
      <w:r w:rsidRPr="003F3693">
        <w:rPr>
          <w:rFonts w:ascii="Arial" w:hAnsi="Arial" w:hint="eastAsia"/>
          <w:b/>
          <w:color w:val="000000"/>
          <w:sz w:val="20"/>
          <w:lang w:eastAsia="zh-HK"/>
        </w:rPr>
        <w:t>B.</w:t>
      </w:r>
      <w:r w:rsidRPr="003F3693">
        <w:rPr>
          <w:rFonts w:ascii="Arial" w:hAnsi="Arial" w:hint="eastAsia"/>
          <w:b/>
          <w:color w:val="000000"/>
          <w:sz w:val="20"/>
          <w:lang w:eastAsia="zh-HK"/>
        </w:rPr>
        <w:tab/>
      </w:r>
      <w:r w:rsidRPr="003F3693">
        <w:rPr>
          <w:rFonts w:ascii="Arial" w:hAnsi="Arial" w:hint="eastAsia"/>
          <w:b/>
          <w:color w:val="000000"/>
          <w:spacing w:val="20"/>
          <w:sz w:val="20"/>
        </w:rPr>
        <w:t>辭任核數師的資料</w:t>
      </w:r>
      <w:r w:rsidRPr="003F3693">
        <w:rPr>
          <w:rFonts w:ascii="Arial" w:hAnsi="Arial" w:hint="eastAsia"/>
          <w:b/>
          <w:color w:val="000000"/>
          <w:sz w:val="20"/>
        </w:rPr>
        <w:t>Particulars of Resigning Auditor</w:t>
      </w:r>
    </w:p>
    <w:tbl>
      <w:tblPr>
        <w:tblW w:w="9422" w:type="dxa"/>
        <w:tblInd w:w="3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2"/>
        <w:gridCol w:w="1939"/>
        <w:gridCol w:w="139"/>
        <w:gridCol w:w="1624"/>
        <w:gridCol w:w="1624"/>
        <w:gridCol w:w="1624"/>
      </w:tblGrid>
      <w:tr w:rsidR="005A6B5D" w:rsidRPr="003F3693" w:rsidTr="00C55CA3">
        <w:trPr>
          <w:trHeight w:hRule="exact" w:val="624"/>
        </w:trPr>
        <w:tc>
          <w:tcPr>
            <w:tcW w:w="2472" w:type="dxa"/>
            <w:tcBorders>
              <w:right w:val="single" w:sz="8" w:space="0" w:color="auto"/>
            </w:tcBorders>
          </w:tcPr>
          <w:p w:rsidR="005A6B5D" w:rsidRPr="003F3693" w:rsidRDefault="005A6B5D" w:rsidP="0009320D">
            <w:pPr>
              <w:pStyle w:val="a0"/>
              <w:spacing w:line="240" w:lineRule="auto"/>
              <w:ind w:left="0"/>
              <w:rPr>
                <w:rFonts w:hAnsi="新細明體"/>
                <w:spacing w:val="20"/>
                <w:sz w:val="16"/>
                <w:szCs w:val="16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姓名／名稱</w:t>
            </w:r>
            <w:r w:rsidRPr="003F3693">
              <w:rPr>
                <w:rFonts w:ascii="Arial" w:hAnsi="Arial"/>
                <w:b/>
                <w:color w:val="000000"/>
                <w:sz w:val="20"/>
              </w:rPr>
              <w:t>Name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6B5D" w:rsidRPr="003F3693" w:rsidRDefault="005A6B5D" w:rsidP="0009320D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57"/>
        </w:trPr>
        <w:tc>
          <w:tcPr>
            <w:tcW w:w="2472" w:type="dxa"/>
          </w:tcPr>
          <w:p w:rsidR="005A6B5D" w:rsidRPr="003F3693" w:rsidRDefault="005A6B5D" w:rsidP="0009320D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</w:tcBorders>
          </w:tcPr>
          <w:p w:rsidR="005A6B5D" w:rsidRPr="003F3693" w:rsidRDefault="005A6B5D" w:rsidP="0009320D">
            <w:pPr>
              <w:numPr>
                <w:ilvl w:val="12"/>
                <w:numId w:val="0"/>
              </w:numPr>
              <w:spacing w:before="40"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283"/>
        </w:trPr>
        <w:tc>
          <w:tcPr>
            <w:tcW w:w="2472" w:type="dxa"/>
            <w:vAlign w:val="center"/>
          </w:tcPr>
          <w:p w:rsidR="005A6B5D" w:rsidRPr="003F3693" w:rsidRDefault="005A6B5D" w:rsidP="0009320D">
            <w:pPr>
              <w:pStyle w:val="a0"/>
              <w:spacing w:line="240" w:lineRule="auto"/>
              <w:ind w:left="0"/>
              <w:jc w:val="both"/>
              <w:rPr>
                <w:rFonts w:hAnsi="新細明體"/>
                <w:spacing w:val="20"/>
                <w:sz w:val="16"/>
                <w:szCs w:val="16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地址</w:t>
            </w:r>
            <w:r w:rsidRPr="003F3693">
              <w:rPr>
                <w:rFonts w:ascii="Arial" w:hAnsi="Arial"/>
                <w:b/>
                <w:color w:val="000000"/>
                <w:sz w:val="20"/>
              </w:rPr>
              <w:t>Address</w:t>
            </w:r>
          </w:p>
        </w:tc>
        <w:tc>
          <w:tcPr>
            <w:tcW w:w="6950" w:type="dxa"/>
            <w:gridSpan w:val="5"/>
            <w:tcBorders>
              <w:bottom w:val="single" w:sz="8" w:space="0" w:color="auto"/>
            </w:tcBorders>
            <w:vAlign w:val="center"/>
          </w:tcPr>
          <w:p w:rsidR="005A6B5D" w:rsidRPr="003F3693" w:rsidRDefault="005A6B5D" w:rsidP="0009320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454"/>
        </w:trPr>
        <w:tc>
          <w:tcPr>
            <w:tcW w:w="247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3F3693">
              <w:rPr>
                <w:rFonts w:ascii="Arial" w:eastAsia="細明體" w:hAnsi="Arial" w:cs="Arial" w:hint="eastAsia"/>
                <w:b/>
                <w:spacing w:val="20"/>
                <w:sz w:val="16"/>
                <w:szCs w:val="16"/>
              </w:rPr>
              <w:t>樓</w:t>
            </w: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／</w:t>
            </w:r>
            <w:r w:rsidRPr="003F3693">
              <w:rPr>
                <w:rFonts w:ascii="Arial" w:eastAsia="細明體" w:hAnsi="Arial" w:cs="Arial" w:hint="eastAsia"/>
                <w:b/>
                <w:spacing w:val="20"/>
                <w:sz w:val="16"/>
                <w:szCs w:val="16"/>
              </w:rPr>
              <w:t>座</w:t>
            </w: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5A6B5D" w:rsidRPr="003F3693" w:rsidRDefault="005A6B5D" w:rsidP="00C55CA3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F3693">
              <w:rPr>
                <w:rFonts w:ascii="Arial" w:hAnsi="Arial" w:cs="Arial"/>
                <w:sz w:val="16"/>
              </w:rPr>
              <w:t>Flat</w:t>
            </w:r>
            <w:r w:rsidRPr="003F3693">
              <w:rPr>
                <w:rFonts w:ascii="Arial" w:hAnsi="Arial" w:cs="Arial"/>
                <w:sz w:val="16"/>
              </w:rPr>
              <w:t>／</w:t>
            </w:r>
            <w:r w:rsidRPr="003F3693">
              <w:rPr>
                <w:rFonts w:ascii="Arial" w:hAnsi="Arial" w:cs="Arial"/>
                <w:sz w:val="16"/>
              </w:rPr>
              <w:t>Floor</w:t>
            </w:r>
            <w:r w:rsidRPr="003F3693">
              <w:rPr>
                <w:rFonts w:ascii="Arial" w:hAnsi="Arial" w:cs="Arial"/>
                <w:sz w:val="16"/>
              </w:rPr>
              <w:t>／</w:t>
            </w:r>
            <w:r w:rsidRPr="003F3693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57"/>
        </w:trPr>
        <w:tc>
          <w:tcPr>
            <w:tcW w:w="2472" w:type="dxa"/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5A6B5D" w:rsidRPr="003F3693" w:rsidTr="00C55CA3">
        <w:trPr>
          <w:trHeight w:hRule="exact" w:val="454"/>
        </w:trPr>
        <w:tc>
          <w:tcPr>
            <w:tcW w:w="247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5A6B5D" w:rsidRPr="003F3693" w:rsidRDefault="005A6B5D" w:rsidP="00C55CA3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F3693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57"/>
        </w:trPr>
        <w:tc>
          <w:tcPr>
            <w:tcW w:w="2472" w:type="dxa"/>
            <w:vMerge w:val="restart"/>
            <w:shd w:val="clear" w:color="auto" w:fill="auto"/>
            <w:vAlign w:val="center"/>
          </w:tcPr>
          <w:p w:rsidR="005A6B5D" w:rsidRPr="003F3693" w:rsidRDefault="005A6B5D" w:rsidP="005A6B5D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5A6B5D" w:rsidRPr="003F3693" w:rsidRDefault="005A6B5D" w:rsidP="00C55CA3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F3693">
              <w:rPr>
                <w:rFonts w:ascii="Arial" w:hAnsi="Arial" w:cs="Arial"/>
                <w:sz w:val="16"/>
              </w:rPr>
              <w:t>Street</w:t>
            </w:r>
            <w:r w:rsidRPr="003F3693">
              <w:rPr>
                <w:rFonts w:ascii="Arial" w:hAnsi="Arial" w:cs="Arial"/>
                <w:sz w:val="16"/>
              </w:rPr>
              <w:t>／</w:t>
            </w:r>
            <w:r w:rsidRPr="003F3693">
              <w:rPr>
                <w:rFonts w:ascii="Arial" w:hAnsi="Arial" w:cs="Arial"/>
                <w:sz w:val="16"/>
              </w:rPr>
              <w:t>Estate</w:t>
            </w:r>
            <w:r w:rsidRPr="003F3693">
              <w:rPr>
                <w:rFonts w:ascii="Arial" w:hAnsi="Arial" w:cs="Arial"/>
                <w:sz w:val="16"/>
              </w:rPr>
              <w:t>／</w:t>
            </w:r>
            <w:r w:rsidRPr="003F3693">
              <w:rPr>
                <w:rFonts w:ascii="Arial" w:hAnsi="Arial" w:cs="Arial"/>
                <w:sz w:val="16"/>
              </w:rPr>
              <w:t>Lot</w:t>
            </w:r>
            <w:r w:rsidRPr="003F3693">
              <w:rPr>
                <w:rFonts w:ascii="Arial" w:hAnsi="Arial" w:cs="Arial"/>
                <w:sz w:val="16"/>
              </w:rPr>
              <w:t>／</w:t>
            </w:r>
            <w:r w:rsidRPr="003F3693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zCs w:val="24"/>
              </w:rPr>
            </w:pPr>
          </w:p>
        </w:tc>
      </w:tr>
      <w:tr w:rsidR="005A6B5D" w:rsidRPr="003F3693" w:rsidTr="00C55CA3">
        <w:trPr>
          <w:trHeight w:hRule="exact" w:val="454"/>
        </w:trPr>
        <w:tc>
          <w:tcPr>
            <w:tcW w:w="2472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57"/>
        </w:trPr>
        <w:tc>
          <w:tcPr>
            <w:tcW w:w="2472" w:type="dxa"/>
            <w:vMerge/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5A6B5D" w:rsidRPr="003F3693" w:rsidTr="00C55CA3">
        <w:trPr>
          <w:trHeight w:hRule="exact" w:val="454"/>
        </w:trPr>
        <w:tc>
          <w:tcPr>
            <w:tcW w:w="247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3F3693">
              <w:rPr>
                <w:rFonts w:ascii="Arial" w:eastAsia="細明體" w:hAnsi="Arial" w:cs="Arial" w:hint="eastAsia"/>
                <w:b/>
                <w:color w:val="auto"/>
                <w:sz w:val="16"/>
                <w:szCs w:val="16"/>
              </w:rPr>
              <w:t>區</w:t>
            </w:r>
          </w:p>
          <w:p w:rsidR="005A6B5D" w:rsidRPr="003F3693" w:rsidRDefault="005A6B5D" w:rsidP="00C55CA3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F3693">
              <w:rPr>
                <w:rFonts w:ascii="Arial" w:hAnsi="Arial" w:cs="Arial"/>
                <w:sz w:val="16"/>
              </w:rPr>
              <w:t>District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5A6B5D" w:rsidRPr="003F3693" w:rsidTr="00C55CA3">
        <w:trPr>
          <w:trHeight w:hRule="exact" w:val="57"/>
        </w:trPr>
        <w:tc>
          <w:tcPr>
            <w:tcW w:w="2472" w:type="dxa"/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5A6B5D" w:rsidRPr="003F3693" w:rsidTr="00C55CA3">
        <w:trPr>
          <w:trHeight w:hRule="exact" w:val="454"/>
        </w:trPr>
        <w:tc>
          <w:tcPr>
            <w:tcW w:w="247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3F3693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5A6B5D" w:rsidRPr="003F3693" w:rsidRDefault="005A6B5D" w:rsidP="00C55CA3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3F3693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69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6B5D" w:rsidRPr="003F3693" w:rsidRDefault="005A6B5D" w:rsidP="005A6B5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pacing w:val="30"/>
              </w:rPr>
            </w:pPr>
            <w:r w:rsidRPr="003F3693">
              <w:rPr>
                <w:rFonts w:ascii="新細明體" w:eastAsia="新細明體" w:hAnsi="新細明體" w:cs="新細明體" w:hint="eastAsia"/>
                <w:b/>
                <w:spacing w:val="30"/>
              </w:rPr>
              <w:t>香</w:t>
            </w:r>
            <w:r w:rsidRPr="003F3693">
              <w:rPr>
                <w:rFonts w:hAnsi="新細明體" w:hint="eastAsia"/>
                <w:b/>
                <w:spacing w:val="30"/>
              </w:rPr>
              <w:t>港</w:t>
            </w:r>
            <w:r w:rsidRPr="003F3693">
              <w:rPr>
                <w:rFonts w:hAnsi="新細明體" w:hint="eastAsia"/>
                <w:spacing w:val="30"/>
                <w:sz w:val="22"/>
              </w:rPr>
              <w:t>／</w:t>
            </w:r>
            <w:r w:rsidRPr="003F3693">
              <w:rPr>
                <w:spacing w:val="30"/>
              </w:rPr>
              <w:t>HONG KONG</w:t>
            </w:r>
          </w:p>
        </w:tc>
      </w:tr>
      <w:tr w:rsidR="007C6A3A" w:rsidRPr="003F3693" w:rsidTr="00C55CA3">
        <w:trPr>
          <w:trHeight w:hRule="exact" w:val="113"/>
        </w:trPr>
        <w:tc>
          <w:tcPr>
            <w:tcW w:w="2472" w:type="dxa"/>
          </w:tcPr>
          <w:p w:rsidR="007C6A3A" w:rsidRPr="003F3693" w:rsidRDefault="007C6A3A" w:rsidP="0009320D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950" w:type="dxa"/>
            <w:gridSpan w:val="5"/>
            <w:tcBorders>
              <w:top w:val="single" w:sz="8" w:space="0" w:color="auto"/>
            </w:tcBorders>
          </w:tcPr>
          <w:p w:rsidR="007C6A3A" w:rsidRPr="003F3693" w:rsidRDefault="007C6A3A" w:rsidP="0009320D">
            <w:pPr>
              <w:numPr>
                <w:ilvl w:val="12"/>
                <w:numId w:val="0"/>
              </w:numPr>
              <w:spacing w:before="40"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7C6A3A" w:rsidRPr="003F3693" w:rsidTr="007C6A3A">
        <w:trPr>
          <w:cantSplit/>
          <w:trHeight w:hRule="exact" w:val="454"/>
        </w:trPr>
        <w:tc>
          <w:tcPr>
            <w:tcW w:w="4411" w:type="dxa"/>
            <w:gridSpan w:val="2"/>
            <w:vMerge w:val="restart"/>
            <w:tcBorders>
              <w:bottom w:val="nil"/>
            </w:tcBorders>
          </w:tcPr>
          <w:p w:rsidR="007C6A3A" w:rsidRPr="003F3693" w:rsidRDefault="007C6A3A" w:rsidP="003F7963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辭任的生效日期</w:t>
            </w:r>
          </w:p>
          <w:p w:rsidR="007C6A3A" w:rsidRPr="003F3693" w:rsidRDefault="007C6A3A" w:rsidP="003F796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20"/>
              </w:rPr>
              <w:t>Effective Date of Resignation</w:t>
            </w:r>
          </w:p>
        </w:tc>
        <w:tc>
          <w:tcPr>
            <w:tcW w:w="139" w:type="dxa"/>
            <w:vMerge w:val="restart"/>
            <w:tcBorders>
              <w:bottom w:val="nil"/>
              <w:right w:val="single" w:sz="8" w:space="0" w:color="auto"/>
            </w:tcBorders>
          </w:tcPr>
          <w:p w:rsidR="007C6A3A" w:rsidRPr="003F3693" w:rsidRDefault="007C6A3A" w:rsidP="00FA5190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FA5190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FA519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6A3A" w:rsidRPr="003F3693" w:rsidRDefault="007C6A3A" w:rsidP="00FA5190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7C6A3A" w:rsidRPr="003F3693" w:rsidTr="007C6A3A">
        <w:trPr>
          <w:cantSplit/>
          <w:trHeight w:val="244"/>
        </w:trPr>
        <w:tc>
          <w:tcPr>
            <w:tcW w:w="4411" w:type="dxa"/>
            <w:gridSpan w:val="2"/>
            <w:vMerge/>
          </w:tcPr>
          <w:p w:rsidR="007C6A3A" w:rsidRPr="003F3693" w:rsidRDefault="007C6A3A" w:rsidP="00FA5190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39" w:type="dxa"/>
            <w:vMerge/>
          </w:tcPr>
          <w:p w:rsidR="007C6A3A" w:rsidRPr="003F3693" w:rsidRDefault="007C6A3A" w:rsidP="00FA5190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624" w:type="dxa"/>
          </w:tcPr>
          <w:p w:rsidR="007C6A3A" w:rsidRPr="003F3693" w:rsidRDefault="007C6A3A" w:rsidP="00FA5190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3F3693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624" w:type="dxa"/>
          </w:tcPr>
          <w:p w:rsidR="007C6A3A" w:rsidRPr="003F3693" w:rsidRDefault="007C6A3A" w:rsidP="00FA5190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3F3693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624" w:type="dxa"/>
          </w:tcPr>
          <w:p w:rsidR="007C6A3A" w:rsidRPr="003F3693" w:rsidRDefault="007C6A3A" w:rsidP="00FA5190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3F3693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C25C74" w:rsidRPr="003F3693" w:rsidRDefault="00C25C74" w:rsidP="004F3CD8">
      <w:pPr>
        <w:spacing w:line="240" w:lineRule="auto"/>
        <w:ind w:left="475"/>
        <w:rPr>
          <w:rFonts w:ascii="Arial" w:hAnsi="Arial"/>
          <w:color w:val="000000"/>
          <w:sz w:val="18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138"/>
        <w:gridCol w:w="4440"/>
        <w:gridCol w:w="1080"/>
        <w:gridCol w:w="120"/>
        <w:gridCol w:w="3219"/>
      </w:tblGrid>
      <w:tr w:rsidR="004F3CD8" w:rsidRPr="003F3693" w:rsidTr="007C6A3A">
        <w:trPr>
          <w:trHeight w:hRule="exact" w:val="403"/>
        </w:trPr>
        <w:tc>
          <w:tcPr>
            <w:tcW w:w="1210" w:type="dxa"/>
          </w:tcPr>
          <w:p w:rsidR="004F3CD8" w:rsidRPr="003F3693" w:rsidRDefault="000F6D6E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pict>
                <v:oval id="_x0000_s1890" style="position:absolute;left:0;text-align:left;margin-left:-28.1pt;margin-top:1.3pt;width:12pt;height:12pt;z-index:251658752" fillcolor="black">
                  <v:textbox style="mso-next-textbox:#_x0000_s1890" inset="0,0,0,0">
                    <w:txbxContent>
                      <w:p w:rsidR="004F3CD8" w:rsidRPr="00CD66B4" w:rsidRDefault="004F3CD8" w:rsidP="004F3CD8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4F3CD8"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4F3CD8" w:rsidRPr="003F3693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38" w:type="dxa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 w:val="restart"/>
            <w:tcBorders>
              <w:bottom w:val="single" w:sz="8" w:space="0" w:color="auto"/>
            </w:tcBorders>
            <w:vAlign w:val="bottom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3F3693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219" w:type="dxa"/>
            <w:vMerge w:val="restart"/>
            <w:tcBorders>
              <w:bottom w:val="single" w:sz="8" w:space="0" w:color="auto"/>
            </w:tcBorders>
            <w:vAlign w:val="bottom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4F3CD8" w:rsidRPr="003F3693" w:rsidTr="007C6A3A">
        <w:trPr>
          <w:trHeight w:hRule="exact" w:val="288"/>
        </w:trPr>
        <w:tc>
          <w:tcPr>
            <w:tcW w:w="1210" w:type="dxa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3F3693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38" w:type="dxa"/>
            <w:vAlign w:val="bottom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440" w:type="dxa"/>
            <w:vMerge/>
            <w:tcBorders>
              <w:bottom w:val="single" w:sz="8" w:space="0" w:color="auto"/>
            </w:tcBorders>
            <w:vAlign w:val="center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080" w:type="dxa"/>
            <w:vMerge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219" w:type="dxa"/>
            <w:vMerge/>
            <w:tcBorders>
              <w:bottom w:val="single" w:sz="8" w:space="0" w:color="auto"/>
            </w:tcBorders>
            <w:vAlign w:val="center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</w:p>
        </w:tc>
      </w:tr>
      <w:tr w:rsidR="004F3CD8" w:rsidRPr="003F3693" w:rsidTr="007C6A3A">
        <w:trPr>
          <w:trHeight w:hRule="exact" w:val="288"/>
        </w:trPr>
        <w:tc>
          <w:tcPr>
            <w:tcW w:w="1348" w:type="dxa"/>
            <w:gridSpan w:val="2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440" w:type="dxa"/>
            <w:tcBorders>
              <w:top w:val="single" w:sz="8" w:space="0" w:color="auto"/>
            </w:tcBorders>
            <w:vAlign w:val="bottom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3F3693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080" w:type="dxa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4F3CD8" w:rsidRPr="003F3693" w:rsidRDefault="004F3CD8" w:rsidP="004F3CD8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219" w:type="dxa"/>
            <w:tcBorders>
              <w:top w:val="single" w:sz="8" w:space="0" w:color="auto"/>
            </w:tcBorders>
            <w:vAlign w:val="bottom"/>
          </w:tcPr>
          <w:p w:rsidR="004F3CD8" w:rsidRPr="003F3693" w:rsidRDefault="004F3CD8" w:rsidP="004F3CD8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3F3693">
              <w:rPr>
                <w:rFonts w:ascii="Arial" w:hAnsi="Arial"/>
                <w:color w:val="000000"/>
                <w:sz w:val="16"/>
              </w:rPr>
              <w:t>DD</w:t>
            </w:r>
            <w:r w:rsidRPr="003F3693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3F3693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3F3693">
              <w:rPr>
                <w:rFonts w:ascii="Arial" w:hAnsi="Arial" w:hint="eastAsia"/>
                <w:color w:val="000000"/>
                <w:sz w:val="16"/>
              </w:rPr>
              <w:t>/</w:t>
            </w:r>
            <w:r w:rsidRPr="003F3693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3F3693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3F3693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3F3693">
              <w:rPr>
                <w:rFonts w:ascii="Arial" w:hAnsi="Arial"/>
                <w:color w:val="000000"/>
                <w:sz w:val="16"/>
              </w:rPr>
              <w:t>MM</w:t>
            </w:r>
            <w:r w:rsidRPr="003F3693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3F3693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3F3693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3F3693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3F3693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3F3693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023DD3" w:rsidRPr="003F3693" w:rsidRDefault="000F6D6E" w:rsidP="00B41289">
      <w:pPr>
        <w:numPr>
          <w:ilvl w:val="12"/>
          <w:numId w:val="0"/>
        </w:numPr>
        <w:tabs>
          <w:tab w:val="left" w:pos="5908"/>
          <w:tab w:val="left" w:pos="7172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>
        <w:rPr>
          <w:rFonts w:ascii="Arial" w:hAnsi="Arial"/>
          <w:noProof/>
          <w:color w:val="000000"/>
          <w:sz w:val="18"/>
        </w:rPr>
        <w:pict>
          <v:oval id="_x0000_s1872" style="position:absolute;left:0;text-align:left;margin-left:-48.35pt;margin-top:6.3pt;width:12pt;height:12pt;z-index:251656704;mso-position-horizontal-relative:text;mso-position-vertical-relative:text" fillcolor="black" stroked="f">
            <v:textbox style="mso-next-textbox:#_x0000_s1872" inset="0,0,0,0">
              <w:txbxContent>
                <w:p w:rsidR="00B41289" w:rsidRPr="00AD5F6B" w:rsidRDefault="00494DAC" w:rsidP="00B41289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3</w:t>
                  </w:r>
                </w:p>
              </w:txbxContent>
            </v:textbox>
          </v:oval>
        </w:pict>
      </w: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9"/>
        <w:gridCol w:w="241"/>
        <w:gridCol w:w="153"/>
        <w:gridCol w:w="87"/>
        <w:gridCol w:w="284"/>
        <w:gridCol w:w="915"/>
        <w:gridCol w:w="960"/>
        <w:gridCol w:w="1527"/>
        <w:gridCol w:w="4961"/>
      </w:tblGrid>
      <w:tr w:rsidR="00B41289" w:rsidRPr="003F3693" w:rsidTr="007C6A3A">
        <w:trPr>
          <w:trHeight w:hRule="exact" w:val="283"/>
        </w:trPr>
        <w:tc>
          <w:tcPr>
            <w:tcW w:w="5246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3F3693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3F3693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B41289" w:rsidRPr="003F3693" w:rsidRDefault="00B41289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3F3693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41289" w:rsidRPr="003F3693" w:rsidTr="007C6A3A">
        <w:trPr>
          <w:trHeight w:hRule="exact" w:val="340"/>
        </w:trPr>
        <w:tc>
          <w:tcPr>
            <w:tcW w:w="1844" w:type="dxa"/>
            <w:gridSpan w:val="5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7C6A3A" w:rsidRPr="003F369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7C6A3A" w:rsidRPr="003F3693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3F3693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7C6A3A">
        <w:trPr>
          <w:trHeight w:hRule="exact" w:val="397"/>
        </w:trPr>
        <w:tc>
          <w:tcPr>
            <w:tcW w:w="1473" w:type="dxa"/>
            <w:gridSpan w:val="3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3F3693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73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B41289" w:rsidRPr="003F3693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7C6A3A">
        <w:trPr>
          <w:trHeight w:val="740"/>
        </w:trPr>
        <w:tc>
          <w:tcPr>
            <w:tcW w:w="14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773" w:type="dxa"/>
            <w:gridSpan w:val="5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7C6A3A">
        <w:trPr>
          <w:trHeight w:hRule="exact" w:val="340"/>
        </w:trPr>
        <w:tc>
          <w:tcPr>
            <w:tcW w:w="1079" w:type="dxa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3F3693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29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3F3693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7C6A3A">
        <w:trPr>
          <w:trHeight w:hRule="exact" w:val="340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3F3693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3F3693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926" w:type="dxa"/>
            <w:gridSpan w:val="6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7C6A3A">
        <w:trPr>
          <w:trHeight w:hRule="exact" w:val="310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3F369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3F3693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86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41289" w:rsidRPr="003F3693" w:rsidTr="007C6A3A">
        <w:trPr>
          <w:trHeight w:hRule="exact" w:val="60"/>
        </w:trPr>
        <w:tc>
          <w:tcPr>
            <w:tcW w:w="371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88" w:type="dxa"/>
            <w:gridSpan w:val="2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41289" w:rsidRPr="003F3693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3F3693" w:rsidTr="00B41289">
        <w:trPr>
          <w:trHeight w:hRule="exact" w:val="227"/>
        </w:trPr>
        <w:tc>
          <w:tcPr>
            <w:tcW w:w="10207" w:type="dxa"/>
            <w:gridSpan w:val="9"/>
            <w:shd w:val="clear" w:color="auto" w:fill="auto"/>
            <w:vAlign w:val="center"/>
          </w:tcPr>
          <w:p w:rsidR="00B41289" w:rsidRPr="003F3693" w:rsidRDefault="007C6A3A" w:rsidP="003F3693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3F3693" w:rsidRPr="003F3693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3F3693" w:rsidRPr="003F3693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3F3693" w:rsidRPr="003F3693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3F3693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3F3693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3F3693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3F3693">
              <w:rPr>
                <w:rFonts w:ascii="Arial" w:hAnsi="Arial" w:cs="Arial"/>
                <w:color w:val="000000"/>
                <w:sz w:val="14"/>
              </w:rPr>
              <w:t>1/20</w:t>
            </w:r>
            <w:r w:rsidR="003F3693" w:rsidRPr="003F3693">
              <w:rPr>
                <w:rFonts w:ascii="Arial" w:hAnsi="Arial" w:cs="Arial"/>
                <w:color w:val="000000"/>
                <w:sz w:val="14"/>
              </w:rPr>
              <w:t>23</w:t>
            </w:r>
            <w:r w:rsidRPr="003F3693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3F3693" w:rsidRPr="003F3693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3F3693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3F3693">
              <w:rPr>
                <w:rFonts w:ascii="Arial" w:hAnsi="Arial" w:cs="Arial"/>
                <w:color w:val="000000"/>
                <w:sz w:val="14"/>
              </w:rPr>
              <w:t>20</w:t>
            </w:r>
            <w:r w:rsidR="003F3693" w:rsidRPr="003F3693">
              <w:rPr>
                <w:rFonts w:ascii="Arial" w:hAnsi="Arial" w:cs="Arial"/>
                <w:color w:val="000000"/>
                <w:sz w:val="14"/>
              </w:rPr>
              <w:t>23</w:t>
            </w:r>
            <w:r w:rsidRPr="003F3693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</w:tr>
    </w:tbl>
    <w:p w:rsidR="007E2C02" w:rsidRPr="003F3693" w:rsidRDefault="007E2C02" w:rsidP="00C96D38">
      <w:pPr>
        <w:spacing w:line="0" w:lineRule="atLeast"/>
        <w:rPr>
          <w:color w:val="000000"/>
          <w:lang w:eastAsia="zh-HK"/>
        </w:rPr>
        <w:sectPr w:rsidR="007E2C02" w:rsidRPr="003F3693" w:rsidSect="00F0608E">
          <w:pgSz w:w="11909" w:h="16834" w:code="9"/>
          <w:pgMar w:top="651" w:right="1111" w:bottom="489" w:left="1440" w:header="431" w:footer="431" w:gutter="0"/>
          <w:cols w:space="720"/>
          <w:docGrid w:linePitch="326"/>
        </w:sectPr>
      </w:pPr>
    </w:p>
    <w:p w:rsidR="00196B97" w:rsidRPr="003F3693" w:rsidRDefault="00196B97" w:rsidP="00B9758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0"/>
          <w:sz w:val="20"/>
          <w:lang w:val="en-GB"/>
        </w:rPr>
        <w:lastRenderedPageBreak/>
        <w:t>《證券及期貨</w:t>
      </w:r>
      <w:r w:rsidRPr="003F3693">
        <w:rPr>
          <w:rFonts w:ascii="Arial" w:hAnsi="Arial" w:cs="Arial"/>
          <w:b/>
          <w:color w:val="000000"/>
          <w:spacing w:val="20"/>
          <w:sz w:val="20"/>
          <w:lang w:val="en-GB"/>
        </w:rPr>
        <w:t>(</w:t>
      </w:r>
      <w:r w:rsidRPr="003F3693">
        <w:rPr>
          <w:rFonts w:ascii="Arial" w:hAnsi="Arial" w:cs="Arial"/>
          <w:b/>
          <w:color w:val="000000"/>
          <w:spacing w:val="20"/>
          <w:sz w:val="20"/>
          <w:lang w:val="en-GB"/>
        </w:rPr>
        <w:t>開放式基金型公司</w:t>
      </w:r>
      <w:r w:rsidRPr="003F3693">
        <w:rPr>
          <w:rFonts w:ascii="Arial" w:hAnsi="Arial" w:cs="Arial"/>
          <w:b/>
          <w:color w:val="000000"/>
          <w:spacing w:val="20"/>
          <w:sz w:val="20"/>
          <w:lang w:val="en-GB"/>
        </w:rPr>
        <w:t>)</w:t>
      </w:r>
      <w:r w:rsidRPr="003F3693">
        <w:rPr>
          <w:rFonts w:ascii="Arial" w:hAnsi="Arial" w:cs="Arial"/>
          <w:b/>
          <w:color w:val="000000"/>
          <w:spacing w:val="20"/>
          <w:sz w:val="20"/>
          <w:lang w:val="en-GB"/>
        </w:rPr>
        <w:t>規則》</w:t>
      </w:r>
      <w:r w:rsidRPr="003F3693">
        <w:rPr>
          <w:rFonts w:ascii="Arial" w:hAnsi="Arial" w:cs="Arial"/>
          <w:b/>
          <w:spacing w:val="20"/>
          <w:sz w:val="20"/>
        </w:rPr>
        <w:t>(</w:t>
      </w:r>
      <w:r w:rsidRPr="003F3693">
        <w:rPr>
          <w:rFonts w:ascii="Arial" w:hAnsi="Arial" w:cs="Arial"/>
          <w:b/>
          <w:spacing w:val="20"/>
          <w:sz w:val="20"/>
        </w:rPr>
        <w:t>第</w:t>
      </w:r>
      <w:r w:rsidR="007C3E0A" w:rsidRPr="003F3693">
        <w:rPr>
          <w:rFonts w:ascii="Arial" w:hAnsi="Arial" w:cs="Arial"/>
          <w:b/>
          <w:spacing w:val="20"/>
          <w:sz w:val="20"/>
        </w:rPr>
        <w:t>571</w:t>
      </w:r>
      <w:r w:rsidR="00495BC6" w:rsidRPr="003F3693">
        <w:rPr>
          <w:rFonts w:ascii="Arial" w:hAnsi="Arial" w:cs="Arial"/>
          <w:b/>
          <w:spacing w:val="20"/>
          <w:sz w:val="20"/>
          <w:lang w:eastAsia="zh-HK"/>
        </w:rPr>
        <w:t>AQ</w:t>
      </w:r>
      <w:r w:rsidRPr="003F3693">
        <w:rPr>
          <w:rFonts w:ascii="Arial" w:hAnsi="Arial" w:cs="Arial"/>
          <w:b/>
          <w:spacing w:val="20"/>
          <w:sz w:val="20"/>
        </w:rPr>
        <w:t>章</w:t>
      </w:r>
      <w:r w:rsidRPr="003F3693">
        <w:rPr>
          <w:rFonts w:ascii="Arial" w:hAnsi="Arial" w:cs="Arial"/>
          <w:b/>
          <w:spacing w:val="20"/>
          <w:sz w:val="20"/>
        </w:rPr>
        <w:t>)</w:t>
      </w:r>
    </w:p>
    <w:p w:rsidR="00196B97" w:rsidRPr="003F3693" w:rsidRDefault="00196B97" w:rsidP="00196B97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第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>138(3)</w:t>
      </w:r>
      <w:r w:rsidRPr="003F3693">
        <w:rPr>
          <w:rFonts w:ascii="Arial" w:hAnsi="Arial" w:cs="Arial"/>
          <w:b/>
          <w:color w:val="000000"/>
          <w:sz w:val="20"/>
        </w:rPr>
        <w:t xml:space="preserve"> 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>條規定交付的</w:t>
      </w:r>
    </w:p>
    <w:p w:rsidR="00196B97" w:rsidRPr="003F3693" w:rsidRDefault="00196B97" w:rsidP="00196B97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196B97" w:rsidRPr="003F3693" w:rsidRDefault="007C3E0A" w:rsidP="00196B97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開放式基金型公司－</w:t>
      </w:r>
      <w:r w:rsidR="00196B97" w:rsidRPr="003F3693">
        <w:rPr>
          <w:rFonts w:ascii="Arial" w:hAnsi="Arial" w:cs="Arial"/>
          <w:b/>
          <w:color w:val="000000"/>
          <w:spacing w:val="24"/>
          <w:sz w:val="20"/>
        </w:rPr>
        <w:t>核數師辭職通知書</w:t>
      </w:r>
    </w:p>
    <w:p w:rsidR="00196B97" w:rsidRPr="003F3693" w:rsidRDefault="00196B97" w:rsidP="00196B97">
      <w:pPr>
        <w:spacing w:line="240" w:lineRule="auto"/>
        <w:jc w:val="center"/>
        <w:rPr>
          <w:rFonts w:ascii="Arial" w:hAnsi="Arial" w:cs="Arial"/>
          <w:color w:val="000000"/>
          <w:spacing w:val="24"/>
          <w:sz w:val="20"/>
        </w:rPr>
      </w:pPr>
    </w:p>
    <w:p w:rsidR="00196B97" w:rsidRPr="003F3693" w:rsidRDefault="00196B97" w:rsidP="00196B97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3F3693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3F3693">
        <w:rPr>
          <w:rFonts w:ascii="Arial" w:hAnsi="Arial" w:cs="Arial"/>
          <w:b/>
          <w:color w:val="000000"/>
          <w:spacing w:val="24"/>
          <w:sz w:val="20"/>
          <w:lang w:eastAsia="zh-HK"/>
        </w:rPr>
        <w:t>OFCA2</w:t>
      </w:r>
    </w:p>
    <w:p w:rsidR="00196B97" w:rsidRPr="003F3693" w:rsidRDefault="00196B97" w:rsidP="00196B97">
      <w:pPr>
        <w:spacing w:line="240" w:lineRule="auto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196B97" w:rsidRPr="003F3693" w:rsidRDefault="00196B97" w:rsidP="00A128FC">
      <w:pPr>
        <w:spacing w:before="120" w:line="240" w:lineRule="auto"/>
        <w:ind w:left="567" w:hanging="561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3F3693">
        <w:rPr>
          <w:rFonts w:ascii="Arial" w:hAnsi="Arial" w:cs="Arial"/>
          <w:b/>
          <w:color w:val="000000"/>
          <w:spacing w:val="16"/>
          <w:sz w:val="20"/>
        </w:rPr>
        <w:tab/>
      </w:r>
      <w:r w:rsidRPr="003F3693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196B97" w:rsidRPr="003F3693" w:rsidRDefault="00196B97" w:rsidP="00A128FC">
      <w:pPr>
        <w:autoSpaceDE w:val="0"/>
        <w:autoSpaceDN w:val="0"/>
        <w:spacing w:before="120" w:line="240" w:lineRule="auto"/>
        <w:ind w:left="566" w:hangingChars="228" w:hanging="566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1.</w:t>
      </w:r>
      <w:r w:rsidRPr="003F3693">
        <w:rPr>
          <w:rFonts w:ascii="Arial" w:hAnsi="Arial" w:cs="Arial"/>
          <w:color w:val="000000"/>
          <w:spacing w:val="24"/>
          <w:sz w:val="20"/>
        </w:rPr>
        <w:tab/>
      </w:r>
      <w:r w:rsidRPr="003F3693">
        <w:rPr>
          <w:rFonts w:ascii="Arial" w:hAnsi="Arial" w:cs="Arial"/>
          <w:color w:val="000000"/>
          <w:spacing w:val="24"/>
          <w:sz w:val="20"/>
        </w:rPr>
        <w:t>任何人可藉向</w:t>
      </w:r>
      <w:r w:rsidR="00CF3F65" w:rsidRPr="003F3693">
        <w:rPr>
          <w:rFonts w:ascii="Arial" w:hAnsi="Arial" w:cs="Arial"/>
          <w:color w:val="000000"/>
          <w:spacing w:val="24"/>
          <w:sz w:val="20"/>
        </w:rPr>
        <w:t>開放式基金型</w:t>
      </w:r>
      <w:r w:rsidRPr="003F3693">
        <w:rPr>
          <w:rFonts w:ascii="Arial" w:hAnsi="Arial" w:cs="Arial"/>
          <w:color w:val="000000"/>
          <w:spacing w:val="24"/>
          <w:sz w:val="20"/>
        </w:rPr>
        <w:t>公司發出書面通知，辭去</w:t>
      </w:r>
      <w:r w:rsidR="004B6E46" w:rsidRPr="003F3693">
        <w:rPr>
          <w:rFonts w:ascii="Arial" w:hAnsi="Arial" w:cs="Arial"/>
          <w:color w:val="000000"/>
          <w:spacing w:val="24"/>
          <w:sz w:val="20"/>
        </w:rPr>
        <w:t>該公司</w:t>
      </w:r>
      <w:r w:rsidRPr="003F3693">
        <w:rPr>
          <w:rFonts w:ascii="Arial" w:hAnsi="Arial" w:cs="Arial"/>
          <w:color w:val="000000"/>
          <w:spacing w:val="24"/>
          <w:sz w:val="20"/>
        </w:rPr>
        <w:t>核數師</w:t>
      </w:r>
      <w:r w:rsidR="004B6E46" w:rsidRPr="003F3693">
        <w:rPr>
          <w:rFonts w:ascii="Arial" w:hAnsi="Arial" w:cs="Arial"/>
          <w:color w:val="000000"/>
          <w:spacing w:val="24"/>
          <w:sz w:val="20"/>
        </w:rPr>
        <w:t>的</w:t>
      </w:r>
      <w:r w:rsidRPr="003F3693">
        <w:rPr>
          <w:rFonts w:ascii="Arial" w:hAnsi="Arial" w:cs="Arial"/>
          <w:color w:val="000000"/>
          <w:spacing w:val="24"/>
          <w:sz w:val="20"/>
        </w:rPr>
        <w:t>職位，該通知須隨附《證券及期貨</w:t>
      </w:r>
      <w:r w:rsidRPr="003F3693">
        <w:rPr>
          <w:rFonts w:ascii="Arial" w:hAnsi="Arial" w:cs="Arial"/>
          <w:color w:val="000000"/>
          <w:spacing w:val="24"/>
          <w:sz w:val="20"/>
        </w:rPr>
        <w:t>(</w:t>
      </w:r>
      <w:r w:rsidRPr="003F3693">
        <w:rPr>
          <w:rFonts w:ascii="Arial" w:hAnsi="Arial" w:cs="Arial"/>
          <w:color w:val="000000"/>
          <w:spacing w:val="24"/>
          <w:sz w:val="20"/>
        </w:rPr>
        <w:t>開放式基金型公司</w:t>
      </w:r>
      <w:r w:rsidRPr="003F3693">
        <w:rPr>
          <w:rFonts w:ascii="Arial" w:hAnsi="Arial" w:cs="Arial"/>
          <w:color w:val="000000"/>
          <w:spacing w:val="24"/>
          <w:sz w:val="20"/>
        </w:rPr>
        <w:t>)</w:t>
      </w:r>
      <w:r w:rsidRPr="003F3693">
        <w:rPr>
          <w:rFonts w:ascii="Arial" w:hAnsi="Arial" w:cs="Arial"/>
          <w:color w:val="000000"/>
          <w:spacing w:val="24"/>
          <w:sz w:val="20"/>
        </w:rPr>
        <w:t>規則》</w:t>
      </w:r>
      <w:r w:rsidR="002F42C4" w:rsidRPr="003F3693">
        <w:rPr>
          <w:rFonts w:ascii="Arial" w:hAnsi="Arial" w:cs="Arial"/>
          <w:bCs/>
          <w:color w:val="000000"/>
          <w:spacing w:val="20"/>
          <w:sz w:val="20"/>
          <w:lang w:eastAsia="zh-HK"/>
        </w:rPr>
        <w:t>(</w:t>
      </w:r>
      <w:r w:rsidR="002F42C4" w:rsidRPr="003F3693">
        <w:rPr>
          <w:rFonts w:ascii="Arial" w:hAnsi="Arial" w:cs="Arial"/>
          <w:color w:val="000000"/>
          <w:spacing w:val="24"/>
          <w:sz w:val="20"/>
        </w:rPr>
        <w:t>「該規則」</w:t>
      </w:r>
      <w:r w:rsidR="002F42C4" w:rsidRPr="003F3693">
        <w:rPr>
          <w:rFonts w:ascii="Arial" w:hAnsi="Arial" w:cs="Arial"/>
          <w:bCs/>
          <w:color w:val="000000"/>
          <w:spacing w:val="20"/>
          <w:sz w:val="20"/>
          <w:lang w:eastAsia="zh-HK"/>
        </w:rPr>
        <w:t>)</w:t>
      </w:r>
      <w:r w:rsidRPr="003F3693">
        <w:rPr>
          <w:rFonts w:ascii="Arial" w:hAnsi="Arial" w:cs="Arial"/>
          <w:color w:val="000000"/>
          <w:spacing w:val="24"/>
          <w:sz w:val="20"/>
        </w:rPr>
        <w:t>第</w:t>
      </w:r>
      <w:r w:rsidRPr="003F3693">
        <w:rPr>
          <w:rFonts w:ascii="Arial" w:hAnsi="Arial" w:cs="Arial"/>
          <w:color w:val="000000"/>
          <w:sz w:val="20"/>
        </w:rPr>
        <w:t xml:space="preserve">144 </w:t>
      </w:r>
      <w:r w:rsidRPr="003F3693">
        <w:rPr>
          <w:rFonts w:ascii="Arial" w:hAnsi="Arial" w:cs="Arial"/>
          <w:color w:val="000000"/>
          <w:spacing w:val="24"/>
          <w:sz w:val="20"/>
        </w:rPr>
        <w:t>條規定須給予的</w:t>
      </w:r>
      <w:r w:rsidR="004B6E46" w:rsidRPr="003F3693">
        <w:rPr>
          <w:rFonts w:ascii="Arial" w:hAnsi="Arial" w:cs="Arial"/>
          <w:color w:val="000000"/>
          <w:spacing w:val="24"/>
          <w:sz w:val="20"/>
        </w:rPr>
        <w:t>情況</w:t>
      </w:r>
      <w:r w:rsidRPr="003F3693">
        <w:rPr>
          <w:rFonts w:ascii="Arial" w:hAnsi="Arial" w:cs="Arial"/>
          <w:color w:val="000000"/>
          <w:spacing w:val="24"/>
          <w:sz w:val="20"/>
        </w:rPr>
        <w:t>陳述。公司須在自收到</w:t>
      </w:r>
      <w:r w:rsidR="002F42C4" w:rsidRPr="003F3693">
        <w:rPr>
          <w:rFonts w:ascii="Arial" w:hAnsi="Arial" w:cs="Arial"/>
          <w:bCs/>
          <w:color w:val="000000"/>
          <w:spacing w:val="20"/>
          <w:sz w:val="20"/>
        </w:rPr>
        <w:t>該規則</w:t>
      </w:r>
      <w:r w:rsidR="002F42C4" w:rsidRPr="003F3693">
        <w:rPr>
          <w:rFonts w:ascii="Arial" w:hAnsi="Arial" w:cs="Arial"/>
          <w:color w:val="000000"/>
          <w:spacing w:val="24"/>
          <w:sz w:val="20"/>
        </w:rPr>
        <w:t>第</w:t>
      </w:r>
      <w:r w:rsidR="002F42C4" w:rsidRPr="003F3693">
        <w:rPr>
          <w:rFonts w:ascii="Arial" w:hAnsi="Arial" w:cs="Arial"/>
          <w:color w:val="000000"/>
          <w:sz w:val="20"/>
        </w:rPr>
        <w:t>1</w:t>
      </w:r>
      <w:r w:rsidR="00F62BC5" w:rsidRPr="003F3693">
        <w:rPr>
          <w:rFonts w:ascii="Arial" w:hAnsi="Arial" w:cs="Arial"/>
          <w:color w:val="000000"/>
          <w:sz w:val="20"/>
        </w:rPr>
        <w:t>38</w:t>
      </w:r>
      <w:r w:rsidR="002F42C4" w:rsidRPr="003F3693">
        <w:rPr>
          <w:rFonts w:ascii="Arial" w:hAnsi="Arial" w:cs="Arial"/>
          <w:color w:val="000000"/>
          <w:sz w:val="20"/>
          <w:lang w:eastAsia="zh-HK"/>
        </w:rPr>
        <w:t xml:space="preserve"> (1)</w:t>
      </w:r>
      <w:r w:rsidR="002F42C4" w:rsidRPr="003F3693">
        <w:rPr>
          <w:rFonts w:ascii="Arial" w:hAnsi="Arial" w:cs="Arial"/>
          <w:color w:val="000000"/>
          <w:sz w:val="20"/>
        </w:rPr>
        <w:t xml:space="preserve"> </w:t>
      </w:r>
      <w:r w:rsidR="002F42C4" w:rsidRPr="003F3693">
        <w:rPr>
          <w:rFonts w:ascii="Arial" w:hAnsi="Arial" w:cs="Arial"/>
          <w:color w:val="000000"/>
          <w:spacing w:val="24"/>
          <w:sz w:val="20"/>
        </w:rPr>
        <w:t>條所指的</w:t>
      </w:r>
      <w:r w:rsidRPr="003F3693">
        <w:rPr>
          <w:rFonts w:ascii="Arial" w:hAnsi="Arial" w:cs="Arial"/>
          <w:color w:val="000000"/>
          <w:spacing w:val="24"/>
          <w:sz w:val="20"/>
        </w:rPr>
        <w:t>辭職通知的日期起計的</w:t>
      </w:r>
      <w:r w:rsidRPr="003F3693">
        <w:rPr>
          <w:rFonts w:ascii="Arial" w:hAnsi="Arial" w:cs="Arial"/>
          <w:color w:val="000000"/>
          <w:spacing w:val="24"/>
          <w:sz w:val="20"/>
        </w:rPr>
        <w:t>15</w:t>
      </w:r>
      <w:r w:rsidRPr="003F3693">
        <w:rPr>
          <w:rFonts w:ascii="Arial" w:hAnsi="Arial" w:cs="Arial"/>
          <w:color w:val="000000"/>
          <w:spacing w:val="24"/>
          <w:sz w:val="20"/>
        </w:rPr>
        <w:t>日內，以本表格將述明該事實的通知，交付公司註冊處處長</w:t>
      </w:r>
      <w:r w:rsidRPr="003F3693">
        <w:rPr>
          <w:rFonts w:ascii="Arial" w:hAnsi="Arial" w:cs="Arial"/>
          <w:color w:val="000000"/>
          <w:spacing w:val="24"/>
          <w:sz w:val="20"/>
        </w:rPr>
        <w:t>(</w:t>
      </w:r>
      <w:r w:rsidRPr="003F3693">
        <w:rPr>
          <w:rFonts w:ascii="Arial" w:hAnsi="Arial" w:cs="Arial"/>
          <w:color w:val="000000"/>
          <w:spacing w:val="24"/>
          <w:sz w:val="20"/>
        </w:rPr>
        <w:t>「處長</w:t>
      </w:r>
      <w:r w:rsidRPr="003F3693">
        <w:rPr>
          <w:rFonts w:ascii="Arial" w:hAnsi="Arial" w:cs="Arial"/>
          <w:color w:val="000000"/>
          <w:sz w:val="20"/>
        </w:rPr>
        <w:t>」</w:t>
      </w:r>
      <w:r w:rsidRPr="003F3693">
        <w:rPr>
          <w:rFonts w:ascii="Arial" w:hAnsi="Arial" w:cs="Arial"/>
          <w:color w:val="000000"/>
          <w:spacing w:val="24"/>
          <w:sz w:val="20"/>
        </w:rPr>
        <w:t>)</w:t>
      </w:r>
      <w:r w:rsidRPr="003F3693">
        <w:rPr>
          <w:rFonts w:ascii="Arial" w:hAnsi="Arial" w:cs="Arial"/>
          <w:color w:val="000000"/>
          <w:spacing w:val="24"/>
          <w:sz w:val="20"/>
        </w:rPr>
        <w:t>登記。</w:t>
      </w:r>
    </w:p>
    <w:p w:rsidR="00196B97" w:rsidRPr="003F3693" w:rsidRDefault="00196B97" w:rsidP="00A128FC">
      <w:pPr>
        <w:spacing w:before="120" w:line="240" w:lineRule="auto"/>
        <w:ind w:left="566" w:hangingChars="228" w:hanging="566"/>
        <w:jc w:val="both"/>
        <w:rPr>
          <w:rFonts w:ascii="Arial" w:hAnsi="Arial" w:cs="Arial"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2.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ab/>
      </w:r>
      <w:r w:rsidRPr="003F3693">
        <w:rPr>
          <w:rFonts w:ascii="Arial" w:hAnsi="Arial" w:cs="Arial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196B97" w:rsidRPr="003F3693" w:rsidRDefault="00196B97" w:rsidP="00A128FC">
      <w:pPr>
        <w:spacing w:before="120" w:line="240" w:lineRule="auto"/>
        <w:ind w:left="566" w:hangingChars="228" w:hanging="566"/>
        <w:jc w:val="both"/>
        <w:rPr>
          <w:rFonts w:ascii="Arial" w:hAnsi="Arial" w:cs="Arial"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3.</w:t>
      </w:r>
      <w:r w:rsidRPr="003F3693">
        <w:rPr>
          <w:rFonts w:ascii="Arial" w:hAnsi="Arial" w:cs="Arial"/>
          <w:color w:val="000000"/>
          <w:spacing w:val="24"/>
          <w:sz w:val="20"/>
        </w:rPr>
        <w:tab/>
      </w:r>
      <w:r w:rsidRPr="003F3693">
        <w:rPr>
          <w:rFonts w:ascii="Arial" w:hAnsi="Arial" w:cs="Arial"/>
          <w:color w:val="000000"/>
          <w:spacing w:val="24"/>
          <w:sz w:val="20"/>
        </w:rPr>
        <w:t>請提供提交人資料。除非有特別事項需要公司註冊處注意，否則無須另加附函。</w:t>
      </w:r>
    </w:p>
    <w:p w:rsidR="00196B97" w:rsidRPr="003F3693" w:rsidRDefault="00196B97" w:rsidP="00A128FC">
      <w:pPr>
        <w:snapToGrid w:val="0"/>
        <w:spacing w:before="120" w:line="240" w:lineRule="auto"/>
        <w:ind w:left="566" w:hangingChars="228" w:hanging="566"/>
        <w:jc w:val="both"/>
        <w:rPr>
          <w:rFonts w:ascii="Arial" w:hAnsi="Arial" w:cs="Arial"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4.</w:t>
      </w:r>
      <w:r w:rsidRPr="003F3693">
        <w:rPr>
          <w:rFonts w:ascii="Arial" w:hAnsi="Arial" w:cs="Arial"/>
          <w:b/>
          <w:color w:val="000000"/>
          <w:spacing w:val="24"/>
        </w:rPr>
        <w:tab/>
      </w:r>
      <w:r w:rsidRPr="003F3693">
        <w:rPr>
          <w:rFonts w:ascii="Arial" w:hAnsi="Arial" w:cs="Arial"/>
          <w:color w:val="000000"/>
          <w:spacing w:val="24"/>
          <w:sz w:val="20"/>
        </w:rPr>
        <w:t>你可郵寄本表格到「香港金鐘道</w:t>
      </w:r>
      <w:r w:rsidRPr="003F3693">
        <w:rPr>
          <w:rFonts w:ascii="Arial" w:hAnsi="Arial" w:cs="Arial"/>
          <w:color w:val="000000"/>
          <w:spacing w:val="24"/>
          <w:sz w:val="20"/>
        </w:rPr>
        <w:t>66</w:t>
      </w:r>
      <w:r w:rsidRPr="003F3693">
        <w:rPr>
          <w:rFonts w:ascii="Arial" w:hAnsi="Arial" w:cs="Arial"/>
          <w:color w:val="000000"/>
          <w:spacing w:val="24"/>
          <w:sz w:val="20"/>
        </w:rPr>
        <w:t>號金鐘道政府合署</w:t>
      </w:r>
      <w:r w:rsidRPr="003F3693">
        <w:rPr>
          <w:rFonts w:ascii="Arial" w:hAnsi="Arial" w:cs="Arial"/>
          <w:color w:val="000000"/>
          <w:spacing w:val="24"/>
          <w:sz w:val="20"/>
        </w:rPr>
        <w:t>14</w:t>
      </w:r>
      <w:r w:rsidRPr="003F3693">
        <w:rPr>
          <w:rFonts w:ascii="Arial" w:hAnsi="Arial" w:cs="Arial"/>
          <w:color w:val="000000"/>
          <w:spacing w:val="24"/>
          <w:sz w:val="20"/>
        </w:rPr>
        <w:t>樓公司註冊處」，或親身到上址交付。如以郵寄方式交付表格而處長並沒有收到該表格的話，則該表格不會視作曾為遵從《證券及期貨</w:t>
      </w:r>
      <w:r w:rsidRPr="003F3693">
        <w:rPr>
          <w:rFonts w:ascii="Arial" w:hAnsi="Arial" w:cs="Arial"/>
          <w:color w:val="000000"/>
          <w:spacing w:val="24"/>
          <w:sz w:val="20"/>
        </w:rPr>
        <w:t>(</w:t>
      </w:r>
      <w:r w:rsidRPr="003F3693">
        <w:rPr>
          <w:rFonts w:ascii="Arial" w:hAnsi="Arial" w:cs="Arial"/>
          <w:color w:val="000000"/>
          <w:spacing w:val="24"/>
          <w:sz w:val="20"/>
        </w:rPr>
        <w:t>開放式基金型公司</w:t>
      </w:r>
      <w:r w:rsidRPr="003F3693">
        <w:rPr>
          <w:rFonts w:ascii="Arial" w:hAnsi="Arial" w:cs="Arial"/>
          <w:color w:val="000000"/>
          <w:spacing w:val="24"/>
          <w:sz w:val="20"/>
        </w:rPr>
        <w:t>)</w:t>
      </w:r>
      <w:r w:rsidRPr="003F3693">
        <w:rPr>
          <w:rFonts w:ascii="Arial" w:hAnsi="Arial" w:cs="Arial"/>
          <w:color w:val="000000"/>
          <w:spacing w:val="24"/>
          <w:sz w:val="20"/>
        </w:rPr>
        <w:t>規則》中有關條文的規定而交付處長。</w:t>
      </w:r>
    </w:p>
    <w:p w:rsidR="00196B97" w:rsidRPr="003F3693" w:rsidRDefault="00196B97" w:rsidP="00A128FC">
      <w:pPr>
        <w:tabs>
          <w:tab w:val="left" w:pos="600"/>
        </w:tabs>
        <w:spacing w:before="120" w:line="240" w:lineRule="auto"/>
        <w:ind w:left="566" w:hangingChars="228" w:hanging="566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ab/>
      </w:r>
      <w:r w:rsidRPr="003F3693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196B97" w:rsidRPr="003F3693" w:rsidRDefault="00196B97" w:rsidP="00A128FC">
      <w:pPr>
        <w:snapToGrid w:val="0"/>
        <w:spacing w:before="120" w:line="240" w:lineRule="auto"/>
        <w:ind w:left="566" w:hangingChars="228" w:hanging="566"/>
        <w:jc w:val="both"/>
        <w:rPr>
          <w:rFonts w:ascii="Arial" w:hAnsi="Arial" w:cs="Arial"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>5.</w:t>
      </w:r>
      <w:r w:rsidRPr="003F3693">
        <w:rPr>
          <w:rFonts w:ascii="Arial" w:hAnsi="Arial" w:cs="Arial"/>
          <w:color w:val="000000"/>
        </w:rPr>
        <w:tab/>
      </w:r>
      <w:r w:rsidRPr="003F3693">
        <w:rPr>
          <w:rFonts w:ascii="Arial" w:hAnsi="Arial" w:cs="Arial"/>
          <w:color w:val="000000"/>
          <w:spacing w:val="24"/>
          <w:sz w:val="20"/>
        </w:rPr>
        <w:t>本表格必須由一名董事簽署</w:t>
      </w:r>
      <w:r w:rsidR="003E1CF5" w:rsidRPr="003F3693">
        <w:rPr>
          <w:rFonts w:ascii="Arial" w:hAnsi="Arial" w:cs="Arial"/>
          <w:color w:val="000000"/>
          <w:spacing w:val="24"/>
          <w:sz w:val="20"/>
        </w:rPr>
        <w:t>。</w:t>
      </w:r>
      <w:r w:rsidRPr="003F3693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:rsidR="003F3693" w:rsidRPr="003F3693" w:rsidRDefault="003E1CF5" w:rsidP="003F3693">
      <w:pPr>
        <w:tabs>
          <w:tab w:val="left" w:pos="600"/>
        </w:tabs>
        <w:spacing w:before="120" w:line="240" w:lineRule="auto"/>
        <w:ind w:left="566" w:hangingChars="228" w:hanging="566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3F3693">
        <w:rPr>
          <w:rFonts w:ascii="Arial" w:hAnsi="Arial" w:cs="Arial"/>
          <w:b/>
          <w:color w:val="000000"/>
          <w:spacing w:val="24"/>
          <w:sz w:val="20"/>
        </w:rPr>
        <w:tab/>
      </w:r>
      <w:r w:rsidRPr="003F3693">
        <w:rPr>
          <w:rFonts w:ascii="Arial" w:hAnsi="Arial" w:cs="Arial"/>
          <w:b/>
          <w:color w:val="000000"/>
          <w:spacing w:val="24"/>
          <w:sz w:val="20"/>
        </w:rPr>
        <w:t>商業登記號碼</w:t>
      </w:r>
    </w:p>
    <w:p w:rsidR="003E1CF5" w:rsidRPr="003F3693" w:rsidRDefault="003F3693" w:rsidP="003F3693">
      <w:pPr>
        <w:tabs>
          <w:tab w:val="left" w:pos="600"/>
        </w:tabs>
        <w:spacing w:before="120" w:line="240" w:lineRule="auto"/>
        <w:ind w:left="566" w:hangingChars="228" w:hanging="566"/>
        <w:jc w:val="both"/>
        <w:rPr>
          <w:color w:val="000000"/>
        </w:rPr>
      </w:pPr>
      <w:r>
        <w:rPr>
          <w:rFonts w:ascii="Arial" w:hAnsi="Arial" w:cs="Arial"/>
          <w:b/>
          <w:color w:val="000000"/>
          <w:spacing w:val="24"/>
          <w:sz w:val="20"/>
        </w:rPr>
        <w:t>6</w:t>
      </w:r>
      <w:r w:rsidRPr="003F3693">
        <w:rPr>
          <w:rFonts w:ascii="Arial" w:hAnsi="Arial" w:cs="Arial"/>
          <w:b/>
          <w:color w:val="000000"/>
          <w:spacing w:val="24"/>
          <w:sz w:val="20"/>
        </w:rPr>
        <w:t>.</w:t>
      </w:r>
      <w:r w:rsidRPr="003F3693">
        <w:rPr>
          <w:rFonts w:ascii="Arial" w:hAnsi="Arial" w:cs="Arial"/>
          <w:color w:val="000000"/>
        </w:rPr>
        <w:tab/>
      </w:r>
      <w:r w:rsidR="003E19B1">
        <w:rPr>
          <w:rFonts w:ascii="Arial" w:hAnsi="Arial" w:cs="Arial" w:hint="eastAsia"/>
          <w:color w:val="000000"/>
          <w:spacing w:val="24"/>
          <w:sz w:val="20"/>
        </w:rPr>
        <w:t>請</w:t>
      </w:r>
      <w:r w:rsidRPr="003F3693">
        <w:rPr>
          <w:rFonts w:ascii="Arial" w:hAnsi="Arial" w:cs="Arial" w:hint="eastAsia"/>
          <w:color w:val="000000"/>
          <w:spacing w:val="24"/>
          <w:sz w:val="20"/>
        </w:rPr>
        <w:t>填報由稅務局轄下的商業登記署所發出的商業登記號碼（即商業登記證號碼的</w:t>
      </w:r>
      <w:r w:rsidRPr="003F3693">
        <w:rPr>
          <w:rFonts w:ascii="Arial" w:hAnsi="Arial" w:cs="Arial"/>
          <w:color w:val="000000"/>
          <w:spacing w:val="24"/>
          <w:sz w:val="20"/>
        </w:rPr>
        <w:t>首</w:t>
      </w:r>
      <w:r w:rsidRPr="003F3693">
        <w:rPr>
          <w:rFonts w:ascii="Arial" w:hAnsi="Arial" w:cs="Arial" w:hint="eastAsia"/>
          <w:color w:val="000000"/>
          <w:spacing w:val="24"/>
          <w:sz w:val="20"/>
        </w:rPr>
        <w:t>8</w:t>
      </w:r>
      <w:r w:rsidRPr="003F3693">
        <w:rPr>
          <w:rFonts w:ascii="Arial" w:hAnsi="Arial" w:cs="Arial" w:hint="eastAsia"/>
          <w:color w:val="000000"/>
          <w:spacing w:val="24"/>
          <w:sz w:val="20"/>
        </w:rPr>
        <w:t>位</w:t>
      </w:r>
      <w:r w:rsidRPr="003F3693">
        <w:rPr>
          <w:rFonts w:ascii="Arial" w:hAnsi="Arial" w:cs="Arial"/>
          <w:color w:val="000000"/>
          <w:spacing w:val="24"/>
          <w:sz w:val="20"/>
        </w:rPr>
        <w:t>數字</w:t>
      </w:r>
      <w:r w:rsidRPr="003F3693">
        <w:rPr>
          <w:rFonts w:ascii="Arial" w:hAnsi="Arial" w:cs="Arial" w:hint="eastAsia"/>
          <w:color w:val="000000"/>
          <w:spacing w:val="24"/>
          <w:sz w:val="20"/>
        </w:rPr>
        <w:t>），「</w:t>
      </w:r>
      <w:r w:rsidRPr="003F3693">
        <w:rPr>
          <w:rFonts w:ascii="Arial" w:hAnsi="Arial" w:cs="Arial"/>
          <w:color w:val="000000"/>
          <w:spacing w:val="24"/>
          <w:sz w:val="20"/>
        </w:rPr>
        <w:t>-</w:t>
      </w:r>
      <w:r w:rsidRPr="003F3693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p w:rsidR="00196B97" w:rsidRPr="003F3693" w:rsidRDefault="00196B97" w:rsidP="00196B97">
      <w:pPr>
        <w:spacing w:line="240" w:lineRule="auto"/>
        <w:rPr>
          <w:color w:val="000000"/>
          <w:sz w:val="8"/>
          <w:szCs w:val="8"/>
        </w:rPr>
      </w:pPr>
    </w:p>
    <w:p w:rsidR="00196B97" w:rsidRPr="003F3693" w:rsidRDefault="007C3E0A" w:rsidP="00196B97">
      <w:pPr>
        <w:pStyle w:val="3"/>
        <w:rPr>
          <w:color w:val="000000"/>
        </w:rPr>
      </w:pPr>
      <w:r w:rsidRPr="003F3693">
        <w:rPr>
          <w:caps/>
          <w:color w:val="000000"/>
        </w:rPr>
        <w:t xml:space="preserve">Open-ended Fund Company – </w:t>
      </w:r>
      <w:r w:rsidR="00875FA5" w:rsidRPr="003F3693">
        <w:rPr>
          <w:rFonts w:hint="eastAsia"/>
          <w:color w:val="000000"/>
          <w:lang w:eastAsia="zh-HK"/>
        </w:rPr>
        <w:t>NOTICE</w:t>
      </w:r>
      <w:r w:rsidR="00875FA5" w:rsidRPr="003F3693">
        <w:rPr>
          <w:rFonts w:hint="eastAsia"/>
          <w:color w:val="000000"/>
        </w:rPr>
        <w:t xml:space="preserve"> </w:t>
      </w:r>
      <w:r w:rsidR="00196B97" w:rsidRPr="003F3693">
        <w:rPr>
          <w:rFonts w:hint="eastAsia"/>
          <w:color w:val="000000"/>
        </w:rPr>
        <w:t>OF RESIGNATION OF AUDITOR</w:t>
      </w:r>
    </w:p>
    <w:p w:rsidR="00196B97" w:rsidRPr="003F3693" w:rsidRDefault="00196B97" w:rsidP="00196B97">
      <w:pPr>
        <w:pStyle w:val="a0"/>
        <w:spacing w:line="240" w:lineRule="auto"/>
        <w:rPr>
          <w:color w:val="000000"/>
        </w:rPr>
      </w:pPr>
    </w:p>
    <w:p w:rsidR="00196B97" w:rsidRPr="003F3693" w:rsidRDefault="00196B97" w:rsidP="00196B9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3F3693">
        <w:rPr>
          <w:rFonts w:ascii="Arial" w:hAnsi="Arial" w:hint="eastAsia"/>
          <w:b/>
          <w:color w:val="000000"/>
          <w:sz w:val="20"/>
        </w:rPr>
        <w:t xml:space="preserve">For the purposes of </w:t>
      </w:r>
      <w:r w:rsidRPr="003F3693">
        <w:rPr>
          <w:rFonts w:ascii="Arial" w:hAnsi="Arial"/>
          <w:b/>
          <w:color w:val="000000"/>
          <w:sz w:val="20"/>
        </w:rPr>
        <w:t>rule 138(3)</w:t>
      </w:r>
      <w:r w:rsidRPr="003F3693">
        <w:rPr>
          <w:rFonts w:ascii="Arial" w:hAnsi="Arial" w:hint="eastAsia"/>
          <w:b/>
          <w:color w:val="000000"/>
          <w:sz w:val="20"/>
        </w:rPr>
        <w:t xml:space="preserve"> of</w:t>
      </w:r>
      <w:r w:rsidRPr="003F3693">
        <w:rPr>
          <w:rFonts w:ascii="Arial" w:hAnsi="Arial"/>
          <w:b/>
          <w:color w:val="000000"/>
          <w:sz w:val="20"/>
        </w:rPr>
        <w:t xml:space="preserve"> </w:t>
      </w:r>
      <w:r w:rsidRPr="003F3693">
        <w:rPr>
          <w:rFonts w:ascii="Arial" w:hAnsi="Arial" w:hint="eastAsia"/>
          <w:b/>
          <w:color w:val="000000"/>
          <w:sz w:val="20"/>
          <w:lang w:eastAsia="zh-HK"/>
        </w:rPr>
        <w:br/>
      </w:r>
      <w:r w:rsidRPr="003F3693">
        <w:rPr>
          <w:rFonts w:ascii="Arial" w:hAnsi="Arial"/>
          <w:b/>
          <w:color w:val="000000"/>
          <w:sz w:val="20"/>
        </w:rPr>
        <w:t xml:space="preserve">Securities and Futures (Open-ended Fund Companies) Rules (Cap. </w:t>
      </w:r>
      <w:r w:rsidR="007C3E0A" w:rsidRPr="003F3693">
        <w:rPr>
          <w:rFonts w:ascii="Arial" w:hAnsi="Arial"/>
          <w:b/>
          <w:color w:val="000000"/>
          <w:sz w:val="20"/>
        </w:rPr>
        <w:t>571</w:t>
      </w:r>
      <w:r w:rsidR="00495BC6" w:rsidRPr="003F3693">
        <w:rPr>
          <w:rFonts w:ascii="Arial" w:hAnsi="Arial" w:hint="eastAsia"/>
          <w:b/>
          <w:color w:val="000000"/>
          <w:sz w:val="20"/>
          <w:lang w:eastAsia="zh-HK"/>
        </w:rPr>
        <w:t>AQ</w:t>
      </w:r>
      <w:r w:rsidRPr="003F3693">
        <w:rPr>
          <w:rFonts w:ascii="Arial" w:hAnsi="Arial"/>
          <w:b/>
          <w:color w:val="000000"/>
          <w:sz w:val="20"/>
        </w:rPr>
        <w:t>)</w:t>
      </w:r>
    </w:p>
    <w:p w:rsidR="00196B97" w:rsidRPr="003F3693" w:rsidRDefault="00196B97" w:rsidP="00196B9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196B97" w:rsidRPr="003F3693" w:rsidRDefault="00196B97" w:rsidP="00196B97">
      <w:pPr>
        <w:pStyle w:val="9"/>
        <w:ind w:firstLine="0"/>
        <w:jc w:val="center"/>
        <w:rPr>
          <w:color w:val="000000"/>
        </w:rPr>
      </w:pPr>
      <w:r w:rsidRPr="003F3693">
        <w:rPr>
          <w:color w:val="000000"/>
        </w:rPr>
        <w:t xml:space="preserve">Notes for Completion of Form </w:t>
      </w:r>
      <w:r w:rsidRPr="003F3693">
        <w:rPr>
          <w:rFonts w:hint="eastAsia"/>
          <w:color w:val="000000"/>
        </w:rPr>
        <w:t>OFCA2</w:t>
      </w:r>
    </w:p>
    <w:p w:rsidR="00196B97" w:rsidRPr="003F3693" w:rsidRDefault="00196B97" w:rsidP="00320402">
      <w:pPr>
        <w:spacing w:line="240" w:lineRule="auto"/>
        <w:ind w:left="567" w:hanging="567"/>
        <w:jc w:val="both"/>
        <w:rPr>
          <w:rFonts w:ascii="Arial" w:eastAsia="CG Times" w:hAnsi="Arial"/>
          <w:b/>
          <w:color w:val="000000"/>
          <w:sz w:val="20"/>
        </w:rPr>
      </w:pPr>
      <w:r w:rsidRPr="003F3693">
        <w:rPr>
          <w:rFonts w:ascii="Arial" w:hAnsi="Arial"/>
          <w:b/>
          <w:color w:val="000000"/>
          <w:sz w:val="20"/>
        </w:rPr>
        <w:tab/>
        <w:t>Introduction</w:t>
      </w:r>
    </w:p>
    <w:p w:rsidR="00196B97" w:rsidRPr="003F3693" w:rsidRDefault="00196B97" w:rsidP="00A128FC">
      <w:pPr>
        <w:spacing w:before="120" w:line="240" w:lineRule="auto"/>
        <w:ind w:left="567" w:hanging="567"/>
        <w:jc w:val="both"/>
        <w:rPr>
          <w:rFonts w:ascii="Arial" w:eastAsia="全真楷書" w:hAnsi="Arial"/>
          <w:color w:val="000000"/>
          <w:sz w:val="20"/>
        </w:rPr>
      </w:pPr>
      <w:r w:rsidRPr="003F3693">
        <w:rPr>
          <w:rFonts w:ascii="Arial" w:hAnsi="Arial"/>
          <w:b/>
          <w:color w:val="000000"/>
          <w:sz w:val="20"/>
        </w:rPr>
        <w:t>1.</w:t>
      </w:r>
      <w:r w:rsidRPr="003F3693">
        <w:rPr>
          <w:rFonts w:ascii="Arial" w:hAnsi="Arial"/>
          <w:color w:val="000000"/>
          <w:sz w:val="20"/>
        </w:rPr>
        <w:tab/>
      </w:r>
      <w:r w:rsidRPr="003F3693">
        <w:rPr>
          <w:rFonts w:ascii="Arial" w:eastAsia="全真楷書" w:hAnsi="Arial"/>
          <w:color w:val="000000"/>
          <w:sz w:val="20"/>
        </w:rPr>
        <w:t xml:space="preserve">A 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person </w:t>
      </w:r>
      <w:r w:rsidRPr="003F3693">
        <w:rPr>
          <w:rFonts w:ascii="Arial" w:eastAsia="全真楷書" w:hAnsi="Arial"/>
          <w:color w:val="000000"/>
          <w:sz w:val="20"/>
        </w:rPr>
        <w:t xml:space="preserve">may 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resign </w:t>
      </w:r>
      <w:r w:rsidRPr="003F3693">
        <w:rPr>
          <w:rFonts w:ascii="Arial" w:eastAsia="全真楷書" w:hAnsi="Arial"/>
          <w:color w:val="000000"/>
          <w:sz w:val="20"/>
        </w:rPr>
        <w:t>from the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office of auditor of a</w:t>
      </w:r>
      <w:r w:rsidR="00AD09CE" w:rsidRPr="003F3693">
        <w:rPr>
          <w:rFonts w:ascii="Arial" w:eastAsia="全真楷書" w:hAnsi="Arial" w:hint="eastAsia"/>
          <w:color w:val="000000"/>
          <w:sz w:val="20"/>
          <w:lang w:eastAsia="zh-HK"/>
        </w:rPr>
        <w:t>n open-ended fund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company by giving the company a notice in writing that is accompanied by a statement of circumstances required under </w:t>
      </w:r>
      <w:r w:rsidRPr="003F3693">
        <w:rPr>
          <w:rFonts w:ascii="Arial" w:eastAsia="全真楷書" w:hAnsi="Arial"/>
          <w:color w:val="000000"/>
          <w:sz w:val="20"/>
        </w:rPr>
        <w:t>rule 144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of the </w:t>
      </w:r>
      <w:r w:rsidRPr="003F3693">
        <w:rPr>
          <w:rFonts w:ascii="Arial" w:eastAsia="全真楷書" w:hAnsi="Arial"/>
          <w:color w:val="000000"/>
          <w:sz w:val="20"/>
        </w:rPr>
        <w:t>Securities and Futures (Open-ended Fund Companies) Rules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.  Within 15 days </w:t>
      </w:r>
      <w:r w:rsidRPr="003F3693">
        <w:rPr>
          <w:rFonts w:ascii="Arial" w:eastAsia="全真楷書" w:hAnsi="Arial"/>
          <w:color w:val="000000"/>
          <w:sz w:val="20"/>
        </w:rPr>
        <w:t>beginning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on the date on </w:t>
      </w:r>
      <w:r w:rsidRPr="003F3693">
        <w:rPr>
          <w:rFonts w:ascii="Arial" w:eastAsia="全真楷書" w:hAnsi="Arial"/>
          <w:color w:val="000000"/>
          <w:sz w:val="20"/>
        </w:rPr>
        <w:t>which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a company receives a notice of resignation</w:t>
      </w:r>
      <w:r w:rsidR="0071660B" w:rsidRPr="003F3693">
        <w:rPr>
          <w:rFonts w:ascii="Arial" w:eastAsia="全真楷書" w:hAnsi="Arial" w:hint="eastAsia"/>
          <w:color w:val="000000"/>
          <w:sz w:val="20"/>
          <w:lang w:eastAsia="zh-HK"/>
        </w:rPr>
        <w:t xml:space="preserve"> under rule 138(1)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, the company must deliver </w:t>
      </w:r>
      <w:r w:rsidR="0071660B" w:rsidRPr="003F3693">
        <w:rPr>
          <w:rFonts w:ascii="Arial" w:eastAsia="全真楷書" w:hAnsi="Arial" w:hint="eastAsia"/>
          <w:color w:val="000000"/>
          <w:sz w:val="20"/>
          <w:lang w:eastAsia="zh-HK"/>
        </w:rPr>
        <w:t xml:space="preserve">to the Registrar of Companies (the Registrar) for registration, 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a </w:t>
      </w:r>
      <w:r w:rsidR="0071660B" w:rsidRPr="003F3693">
        <w:rPr>
          <w:rFonts w:ascii="Arial" w:eastAsia="全真楷書" w:hAnsi="Arial" w:hint="eastAsia"/>
          <w:color w:val="000000"/>
          <w:sz w:val="20"/>
          <w:lang w:eastAsia="zh-HK"/>
        </w:rPr>
        <w:t>notice</w:t>
      </w:r>
      <w:r w:rsidRPr="003F3693">
        <w:rPr>
          <w:rFonts w:ascii="Arial" w:eastAsia="全真楷書" w:hAnsi="Arial" w:hint="eastAsia"/>
          <w:color w:val="000000"/>
          <w:sz w:val="20"/>
        </w:rPr>
        <w:t xml:space="preserve"> in this form of that fact.</w:t>
      </w:r>
    </w:p>
    <w:p w:rsidR="00196B97" w:rsidRPr="003F3693" w:rsidRDefault="00196B97" w:rsidP="00A128FC">
      <w:pPr>
        <w:pStyle w:val="BodyTextIndent21"/>
        <w:spacing w:before="120"/>
        <w:ind w:left="567" w:hanging="567"/>
        <w:rPr>
          <w:color w:val="000000"/>
        </w:rPr>
      </w:pPr>
      <w:r w:rsidRPr="003F3693">
        <w:rPr>
          <w:b/>
          <w:color w:val="000000"/>
        </w:rPr>
        <w:t>2.</w:t>
      </w:r>
      <w:r w:rsidRPr="003F3693">
        <w:rPr>
          <w:color w:val="000000"/>
        </w:rPr>
        <w:tab/>
        <w:t xml:space="preserve">Please fill in all particulars and complete all items consistently in either Chinese </w:t>
      </w:r>
      <w:r w:rsidRPr="003F3693">
        <w:rPr>
          <w:rFonts w:hint="eastAsia"/>
          <w:color w:val="000000"/>
        </w:rPr>
        <w:t xml:space="preserve">or </w:t>
      </w:r>
      <w:r w:rsidRPr="003F3693">
        <w:rPr>
          <w:color w:val="000000"/>
        </w:rPr>
        <w:t xml:space="preserve">English.  </w:t>
      </w:r>
      <w:r w:rsidRPr="003F3693">
        <w:rPr>
          <w:rFonts w:hint="eastAsia"/>
          <w:color w:val="000000"/>
        </w:rPr>
        <w:t>T</w:t>
      </w:r>
      <w:r w:rsidRPr="003F3693">
        <w:rPr>
          <w:color w:val="000000"/>
        </w:rPr>
        <w:t>raditional Chinese characters should be used</w:t>
      </w:r>
      <w:r w:rsidRPr="003F3693">
        <w:rPr>
          <w:rFonts w:hint="eastAsia"/>
          <w:color w:val="000000"/>
        </w:rPr>
        <w:t xml:space="preserve"> if the form is completed in Chinese</w:t>
      </w:r>
      <w:r w:rsidRPr="003F3693">
        <w:rPr>
          <w:color w:val="000000"/>
        </w:rPr>
        <w:t xml:space="preserve">.  Please note that handwritten forms </w:t>
      </w:r>
      <w:r w:rsidRPr="003F3693">
        <w:rPr>
          <w:rFonts w:hint="eastAsia"/>
          <w:color w:val="000000"/>
        </w:rPr>
        <w:t xml:space="preserve">may </w:t>
      </w:r>
      <w:r w:rsidRPr="003F3693">
        <w:rPr>
          <w:color w:val="000000"/>
        </w:rPr>
        <w:t>be rejected by the Companies Registry.</w:t>
      </w:r>
    </w:p>
    <w:p w:rsidR="00196B97" w:rsidRPr="003F3693" w:rsidRDefault="00196B97" w:rsidP="00A128FC">
      <w:pPr>
        <w:spacing w:before="120" w:line="240" w:lineRule="auto"/>
        <w:ind w:left="567" w:hanging="567"/>
        <w:jc w:val="both"/>
        <w:rPr>
          <w:rFonts w:ascii="Arial" w:hAnsi="Arial"/>
          <w:color w:val="000000"/>
          <w:sz w:val="20"/>
        </w:rPr>
      </w:pPr>
      <w:r w:rsidRPr="003F3693">
        <w:rPr>
          <w:rFonts w:ascii="Arial" w:hAnsi="Arial"/>
          <w:b/>
          <w:color w:val="000000"/>
          <w:sz w:val="20"/>
        </w:rPr>
        <w:t>3.</w:t>
      </w:r>
      <w:r w:rsidRPr="003F3693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Pr="003F3693">
        <w:rPr>
          <w:rFonts w:ascii="Arial" w:hAnsi="Arial" w:hint="eastAsia"/>
          <w:color w:val="000000"/>
          <w:sz w:val="20"/>
        </w:rPr>
        <w:t>needs</w:t>
      </w:r>
      <w:r w:rsidRPr="003F3693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196B97" w:rsidRPr="003F3693" w:rsidRDefault="00196B97" w:rsidP="00A128FC">
      <w:pPr>
        <w:autoSpaceDE w:val="0"/>
        <w:autoSpaceDN w:val="0"/>
        <w:snapToGrid w:val="0"/>
        <w:spacing w:before="120" w:line="240" w:lineRule="auto"/>
        <w:ind w:left="567" w:hangingChars="283" w:hanging="567"/>
        <w:jc w:val="both"/>
        <w:rPr>
          <w:rFonts w:eastAsia="全真楷書"/>
          <w:b/>
          <w:color w:val="000000"/>
        </w:rPr>
      </w:pPr>
      <w:r w:rsidRPr="003F3693">
        <w:rPr>
          <w:rFonts w:ascii="Arial" w:hAnsi="Arial" w:cs="Arial"/>
          <w:b/>
          <w:color w:val="000000"/>
          <w:sz w:val="20"/>
        </w:rPr>
        <w:t>4</w:t>
      </w:r>
      <w:r w:rsidRPr="003F3693">
        <w:rPr>
          <w:rFonts w:ascii="Arial" w:hAnsi="Arial" w:cs="Arial"/>
          <w:color w:val="000000"/>
        </w:rPr>
        <w:t>.</w:t>
      </w:r>
      <w:r w:rsidRPr="003F3693">
        <w:rPr>
          <w:rFonts w:hint="eastAsia"/>
          <w:color w:val="000000"/>
        </w:rPr>
        <w:tab/>
      </w:r>
      <w:r w:rsidRPr="003F3693">
        <w:rPr>
          <w:rFonts w:ascii="Arial" w:hAnsi="Arial" w:cs="Arial" w:hint="eastAsia"/>
          <w:color w:val="000000"/>
          <w:sz w:val="20"/>
        </w:rPr>
        <w:t>This form</w:t>
      </w:r>
      <w:r w:rsidRPr="003F3693">
        <w:rPr>
          <w:rFonts w:ascii="Arial" w:hAnsi="Arial" w:cs="Arial"/>
          <w:color w:val="000000"/>
          <w:sz w:val="20"/>
        </w:rPr>
        <w:t xml:space="preserve"> </w:t>
      </w:r>
      <w:r w:rsidRPr="003F3693">
        <w:rPr>
          <w:rFonts w:ascii="Arial" w:hAnsi="Arial" w:cs="Arial" w:hint="eastAsia"/>
          <w:color w:val="000000"/>
          <w:sz w:val="20"/>
        </w:rPr>
        <w:t>can be</w:t>
      </w:r>
      <w:r w:rsidRPr="003F3693">
        <w:rPr>
          <w:rFonts w:ascii="Arial" w:hAnsi="Arial" w:cs="Arial"/>
          <w:color w:val="000000"/>
          <w:sz w:val="20"/>
        </w:rPr>
        <w:t xml:space="preserve"> delivered</w:t>
      </w:r>
      <w:r w:rsidRPr="003F3693">
        <w:rPr>
          <w:rFonts w:ascii="Arial" w:hAnsi="Arial" w:cs="Arial" w:hint="eastAsia"/>
          <w:color w:val="000000"/>
          <w:sz w:val="20"/>
        </w:rPr>
        <w:t xml:space="preserve"> </w:t>
      </w:r>
      <w:r w:rsidRPr="003F3693">
        <w:rPr>
          <w:rFonts w:ascii="Arial" w:hAnsi="Arial" w:cs="Arial"/>
          <w:color w:val="000000"/>
          <w:sz w:val="20"/>
        </w:rPr>
        <w:t>by post</w:t>
      </w:r>
      <w:r w:rsidRPr="003F3693">
        <w:rPr>
          <w:rFonts w:ascii="Arial" w:hAnsi="Arial" w:cs="Arial" w:hint="eastAsia"/>
          <w:color w:val="000000"/>
          <w:sz w:val="20"/>
        </w:rPr>
        <w:t xml:space="preserve"> or in person</w:t>
      </w:r>
      <w:r w:rsidRPr="003F3693" w:rsidDel="005D0E37">
        <w:rPr>
          <w:rFonts w:ascii="Arial" w:hAnsi="Arial" w:cs="Arial"/>
          <w:color w:val="000000"/>
          <w:sz w:val="20"/>
        </w:rPr>
        <w:t xml:space="preserve"> </w:t>
      </w:r>
      <w:r w:rsidRPr="003F3693">
        <w:rPr>
          <w:rFonts w:ascii="Arial" w:hAnsi="Arial" w:cs="Arial"/>
          <w:color w:val="000000"/>
          <w:sz w:val="20"/>
        </w:rPr>
        <w:t>to "</w:t>
      </w:r>
      <w:r w:rsidRPr="003F3693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Pr="003F3693">
        <w:rPr>
          <w:rFonts w:ascii="Arial" w:hAnsi="Arial" w:cs="Arial"/>
          <w:color w:val="000000"/>
          <w:sz w:val="20"/>
        </w:rPr>
        <w:t xml:space="preserve">".  </w:t>
      </w:r>
      <w:r w:rsidRPr="003F3693">
        <w:rPr>
          <w:rFonts w:ascii="Arial" w:hAnsi="Arial" w:cs="Arial" w:hint="eastAsia"/>
          <w:color w:val="000000"/>
          <w:sz w:val="20"/>
        </w:rPr>
        <w:t>If the form is delivered by post</w:t>
      </w:r>
      <w:r w:rsidRPr="003F3693">
        <w:rPr>
          <w:rFonts w:ascii="Arial" w:hAnsi="Arial" w:cs="Arial"/>
          <w:color w:val="000000"/>
          <w:sz w:val="20"/>
        </w:rPr>
        <w:t xml:space="preserve"> </w:t>
      </w:r>
      <w:r w:rsidRPr="003F3693">
        <w:rPr>
          <w:rFonts w:ascii="Arial" w:hAnsi="Arial" w:cs="Arial" w:hint="eastAsia"/>
          <w:color w:val="000000"/>
          <w:sz w:val="20"/>
        </w:rPr>
        <w:t xml:space="preserve">but </w:t>
      </w:r>
      <w:r w:rsidRPr="003F3693">
        <w:rPr>
          <w:rFonts w:ascii="Arial" w:hAnsi="Arial" w:cs="Arial"/>
          <w:color w:val="000000"/>
          <w:sz w:val="20"/>
        </w:rPr>
        <w:t>the Registrar</w:t>
      </w:r>
      <w:r w:rsidRPr="003F3693">
        <w:rPr>
          <w:rFonts w:ascii="Arial" w:hAnsi="Arial" w:cs="Arial" w:hint="eastAsia"/>
          <w:color w:val="000000"/>
          <w:sz w:val="20"/>
        </w:rPr>
        <w:t xml:space="preserve"> </w:t>
      </w:r>
      <w:r w:rsidRPr="003F3693">
        <w:rPr>
          <w:rFonts w:ascii="Arial" w:hAnsi="Arial" w:cs="Arial"/>
          <w:color w:val="000000"/>
          <w:sz w:val="20"/>
        </w:rPr>
        <w:t xml:space="preserve">has not received </w:t>
      </w:r>
      <w:r w:rsidRPr="003F3693">
        <w:rPr>
          <w:rFonts w:ascii="Arial" w:hAnsi="Arial" w:cs="Arial" w:hint="eastAsia"/>
          <w:color w:val="000000"/>
          <w:sz w:val="20"/>
        </w:rPr>
        <w:t>it,</w:t>
      </w:r>
      <w:r w:rsidRPr="003F3693">
        <w:rPr>
          <w:rFonts w:ascii="Arial" w:hAnsi="Arial" w:cs="Arial"/>
          <w:color w:val="000000"/>
          <w:sz w:val="20"/>
        </w:rPr>
        <w:t xml:space="preserve"> the </w:t>
      </w:r>
      <w:r w:rsidRPr="003F3693">
        <w:rPr>
          <w:rFonts w:ascii="Arial" w:hAnsi="Arial" w:cs="Arial" w:hint="eastAsia"/>
          <w:color w:val="000000"/>
          <w:sz w:val="20"/>
        </w:rPr>
        <w:t xml:space="preserve">form will not be </w:t>
      </w:r>
      <w:r w:rsidRPr="003F3693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Pr="003F3693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Pr="003F3693">
        <w:rPr>
          <w:rFonts w:ascii="Arial" w:hAnsi="Arial" w:cs="Arial"/>
          <w:color w:val="000000"/>
          <w:sz w:val="20"/>
        </w:rPr>
        <w:t>Securities and Futures (Open-ended Fund Companies) Rules</w:t>
      </w:r>
      <w:r w:rsidRPr="003F3693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196B97" w:rsidRPr="003F3693" w:rsidRDefault="00196B97" w:rsidP="00A128FC">
      <w:pPr>
        <w:pStyle w:val="21"/>
        <w:spacing w:before="120"/>
        <w:ind w:left="567" w:hanging="567"/>
        <w:rPr>
          <w:b/>
          <w:color w:val="000000"/>
        </w:rPr>
      </w:pPr>
      <w:r w:rsidRPr="003F3693">
        <w:rPr>
          <w:b/>
          <w:color w:val="000000"/>
        </w:rPr>
        <w:tab/>
        <w:t>Signature</w:t>
      </w:r>
    </w:p>
    <w:p w:rsidR="00196B97" w:rsidRPr="003F3693" w:rsidRDefault="00196B97" w:rsidP="00A128FC">
      <w:pPr>
        <w:spacing w:before="120" w:line="240" w:lineRule="auto"/>
        <w:ind w:left="567" w:hanging="567"/>
        <w:jc w:val="both"/>
        <w:rPr>
          <w:rFonts w:ascii="Arial" w:hAnsi="Arial"/>
          <w:color w:val="000000"/>
          <w:sz w:val="20"/>
        </w:rPr>
      </w:pPr>
      <w:r w:rsidRPr="003F3693">
        <w:rPr>
          <w:rFonts w:ascii="Arial" w:hAnsi="Arial" w:hint="eastAsia"/>
          <w:b/>
          <w:color w:val="000000"/>
          <w:sz w:val="20"/>
        </w:rPr>
        <w:t>5</w:t>
      </w:r>
      <w:r w:rsidRPr="003F3693">
        <w:rPr>
          <w:rFonts w:ascii="Arial" w:hAnsi="Arial"/>
          <w:b/>
          <w:color w:val="000000"/>
          <w:sz w:val="20"/>
        </w:rPr>
        <w:t>.</w:t>
      </w:r>
      <w:r w:rsidRPr="003F3693">
        <w:rPr>
          <w:rFonts w:ascii="Arial" w:hAnsi="Arial"/>
          <w:color w:val="000000"/>
          <w:sz w:val="20"/>
        </w:rPr>
        <w:tab/>
        <w:t xml:space="preserve">This form must be signed by a </w:t>
      </w:r>
      <w:r w:rsidRPr="003F3693">
        <w:rPr>
          <w:rFonts w:ascii="Arial" w:hAnsi="Arial" w:hint="eastAsia"/>
          <w:color w:val="000000"/>
          <w:sz w:val="20"/>
        </w:rPr>
        <w:t>d</w:t>
      </w:r>
      <w:r w:rsidRPr="003F3693">
        <w:rPr>
          <w:rFonts w:ascii="Arial" w:hAnsi="Arial"/>
          <w:color w:val="000000"/>
          <w:sz w:val="20"/>
        </w:rPr>
        <w:t>irector.  A form which is not properly signed will be reje</w:t>
      </w:r>
      <w:r w:rsidR="001D2E3D" w:rsidRPr="003F3693">
        <w:rPr>
          <w:rFonts w:ascii="Arial" w:hAnsi="Arial"/>
          <w:color w:val="000000"/>
          <w:sz w:val="20"/>
        </w:rPr>
        <w:t>cted by the Companies Registry.</w:t>
      </w:r>
    </w:p>
    <w:p w:rsidR="003F3693" w:rsidRPr="003F3693" w:rsidRDefault="003E1CF5" w:rsidP="003F3693">
      <w:pPr>
        <w:pStyle w:val="21"/>
        <w:spacing w:before="120"/>
        <w:ind w:left="567" w:firstLine="0"/>
        <w:rPr>
          <w:b/>
          <w:color w:val="000000"/>
        </w:rPr>
      </w:pPr>
      <w:r w:rsidRPr="003F3693">
        <w:rPr>
          <w:b/>
        </w:rPr>
        <w:t>Business Registration Number</w:t>
      </w:r>
    </w:p>
    <w:p w:rsidR="003E1CF5" w:rsidRPr="003E1CF5" w:rsidRDefault="003E1CF5" w:rsidP="003F3693">
      <w:pPr>
        <w:spacing w:before="120" w:line="240" w:lineRule="auto"/>
        <w:ind w:left="567" w:hanging="567"/>
        <w:jc w:val="both"/>
        <w:rPr>
          <w:color w:val="000000"/>
          <w:sz w:val="20"/>
        </w:rPr>
      </w:pPr>
      <w:r w:rsidRPr="003F3693">
        <w:rPr>
          <w:rFonts w:ascii="Arial" w:hAnsi="Arial"/>
          <w:b/>
          <w:sz w:val="20"/>
        </w:rPr>
        <w:t>6.</w:t>
      </w:r>
      <w:r w:rsidRPr="003F3693">
        <w:rPr>
          <w:rFonts w:ascii="Arial" w:hAnsi="Arial"/>
          <w:b/>
          <w:sz w:val="20"/>
        </w:rPr>
        <w:tab/>
      </w:r>
      <w:r w:rsidR="003F3693" w:rsidRPr="003F3693">
        <w:rPr>
          <w:rFonts w:ascii="Arial" w:hAnsi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sectPr w:rsidR="003E1CF5" w:rsidRPr="003E1CF5" w:rsidSect="00F0608E">
      <w:pgSz w:w="11909" w:h="16834" w:code="9"/>
      <w:pgMar w:top="815" w:right="1152" w:bottom="815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8ED" w:rsidRDefault="00CF28ED">
      <w:r>
        <w:separator/>
      </w:r>
    </w:p>
  </w:endnote>
  <w:endnote w:type="continuationSeparator" w:id="0">
    <w:p w:rsidR="00CF28ED" w:rsidRDefault="00CF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8ED" w:rsidRDefault="00CF28ED">
      <w:r>
        <w:separator/>
      </w:r>
    </w:p>
  </w:footnote>
  <w:footnote w:type="continuationSeparator" w:id="0">
    <w:p w:rsidR="00CF28ED" w:rsidRDefault="00CF2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6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19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1"/>
  </w:num>
  <w:num w:numId="3">
    <w:abstractNumId w:val="6"/>
  </w:num>
  <w:num w:numId="4">
    <w:abstractNumId w:val="25"/>
  </w:num>
  <w:num w:numId="5">
    <w:abstractNumId w:val="14"/>
  </w:num>
  <w:num w:numId="6">
    <w:abstractNumId w:val="20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8"/>
  </w:num>
  <w:num w:numId="12">
    <w:abstractNumId w:val="4"/>
  </w:num>
  <w:num w:numId="13">
    <w:abstractNumId w:val="1"/>
  </w:num>
  <w:num w:numId="14">
    <w:abstractNumId w:val="18"/>
  </w:num>
  <w:num w:numId="15">
    <w:abstractNumId w:val="12"/>
  </w:num>
  <w:num w:numId="16">
    <w:abstractNumId w:val="23"/>
  </w:num>
  <w:num w:numId="17">
    <w:abstractNumId w:val="11"/>
  </w:num>
  <w:num w:numId="18">
    <w:abstractNumId w:val="24"/>
  </w:num>
  <w:num w:numId="19">
    <w:abstractNumId w:val="22"/>
  </w:num>
  <w:num w:numId="20">
    <w:abstractNumId w:val="7"/>
  </w:num>
  <w:num w:numId="21">
    <w:abstractNumId w:val="19"/>
  </w:num>
  <w:num w:numId="22">
    <w:abstractNumId w:val="15"/>
  </w:num>
  <w:num w:numId="23">
    <w:abstractNumId w:val="16"/>
  </w:num>
  <w:num w:numId="24">
    <w:abstractNumId w:val="13"/>
  </w:num>
  <w:num w:numId="25">
    <w:abstractNumId w:val="26"/>
  </w:num>
  <w:num w:numId="26">
    <w:abstractNumId w:val="17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3D7C"/>
    <w:rsid w:val="000055EE"/>
    <w:rsid w:val="00016D99"/>
    <w:rsid w:val="0002162D"/>
    <w:rsid w:val="00023DD3"/>
    <w:rsid w:val="000246AA"/>
    <w:rsid w:val="00032294"/>
    <w:rsid w:val="00034BB0"/>
    <w:rsid w:val="0003671F"/>
    <w:rsid w:val="000376E9"/>
    <w:rsid w:val="00037E06"/>
    <w:rsid w:val="000403FC"/>
    <w:rsid w:val="00041616"/>
    <w:rsid w:val="00042205"/>
    <w:rsid w:val="00042285"/>
    <w:rsid w:val="00042E93"/>
    <w:rsid w:val="00043EFB"/>
    <w:rsid w:val="00044820"/>
    <w:rsid w:val="00045437"/>
    <w:rsid w:val="00045602"/>
    <w:rsid w:val="00045752"/>
    <w:rsid w:val="00046EE9"/>
    <w:rsid w:val="000478F8"/>
    <w:rsid w:val="00047D69"/>
    <w:rsid w:val="000510A6"/>
    <w:rsid w:val="000528B1"/>
    <w:rsid w:val="00054CEE"/>
    <w:rsid w:val="0006306E"/>
    <w:rsid w:val="00066AF4"/>
    <w:rsid w:val="00066FB1"/>
    <w:rsid w:val="000674CF"/>
    <w:rsid w:val="000700D9"/>
    <w:rsid w:val="00072B6C"/>
    <w:rsid w:val="0007319F"/>
    <w:rsid w:val="0007397B"/>
    <w:rsid w:val="00080980"/>
    <w:rsid w:val="000820D6"/>
    <w:rsid w:val="000847FC"/>
    <w:rsid w:val="000920A1"/>
    <w:rsid w:val="00092348"/>
    <w:rsid w:val="00093122"/>
    <w:rsid w:val="00094A1B"/>
    <w:rsid w:val="000967A6"/>
    <w:rsid w:val="000A0C41"/>
    <w:rsid w:val="000A3C84"/>
    <w:rsid w:val="000A4BB9"/>
    <w:rsid w:val="000A5790"/>
    <w:rsid w:val="000B03DD"/>
    <w:rsid w:val="000B1138"/>
    <w:rsid w:val="000B562C"/>
    <w:rsid w:val="000B6073"/>
    <w:rsid w:val="000B6E1B"/>
    <w:rsid w:val="000B7F17"/>
    <w:rsid w:val="000C6E2B"/>
    <w:rsid w:val="000D64EF"/>
    <w:rsid w:val="000D71AA"/>
    <w:rsid w:val="000D7FF0"/>
    <w:rsid w:val="000E1779"/>
    <w:rsid w:val="000E2008"/>
    <w:rsid w:val="000E23D9"/>
    <w:rsid w:val="000E24C9"/>
    <w:rsid w:val="000E39FA"/>
    <w:rsid w:val="000E4AC0"/>
    <w:rsid w:val="000E554F"/>
    <w:rsid w:val="000F03CC"/>
    <w:rsid w:val="000F224F"/>
    <w:rsid w:val="000F6D6E"/>
    <w:rsid w:val="000F7A11"/>
    <w:rsid w:val="000F7AF5"/>
    <w:rsid w:val="00104982"/>
    <w:rsid w:val="00104EF6"/>
    <w:rsid w:val="00104F0D"/>
    <w:rsid w:val="00106A0F"/>
    <w:rsid w:val="00116110"/>
    <w:rsid w:val="001175E0"/>
    <w:rsid w:val="00123FB2"/>
    <w:rsid w:val="00130BAB"/>
    <w:rsid w:val="001314D9"/>
    <w:rsid w:val="00131C79"/>
    <w:rsid w:val="0013283C"/>
    <w:rsid w:val="0013373F"/>
    <w:rsid w:val="00133DBF"/>
    <w:rsid w:val="00134A3F"/>
    <w:rsid w:val="0014052D"/>
    <w:rsid w:val="00141497"/>
    <w:rsid w:val="00143AFD"/>
    <w:rsid w:val="00145DCE"/>
    <w:rsid w:val="00147366"/>
    <w:rsid w:val="001520B1"/>
    <w:rsid w:val="00154DA8"/>
    <w:rsid w:val="001551F0"/>
    <w:rsid w:val="00155757"/>
    <w:rsid w:val="00156128"/>
    <w:rsid w:val="00165739"/>
    <w:rsid w:val="0016777E"/>
    <w:rsid w:val="00172673"/>
    <w:rsid w:val="00180C47"/>
    <w:rsid w:val="00180ED7"/>
    <w:rsid w:val="00181C4A"/>
    <w:rsid w:val="00184F9B"/>
    <w:rsid w:val="00185D1C"/>
    <w:rsid w:val="001873BB"/>
    <w:rsid w:val="00191736"/>
    <w:rsid w:val="001934C9"/>
    <w:rsid w:val="00196B97"/>
    <w:rsid w:val="001A121E"/>
    <w:rsid w:val="001A1B25"/>
    <w:rsid w:val="001A6CB1"/>
    <w:rsid w:val="001B00BB"/>
    <w:rsid w:val="001B3D02"/>
    <w:rsid w:val="001B448C"/>
    <w:rsid w:val="001B44D6"/>
    <w:rsid w:val="001B5584"/>
    <w:rsid w:val="001B73A9"/>
    <w:rsid w:val="001C0372"/>
    <w:rsid w:val="001C229B"/>
    <w:rsid w:val="001C4A2F"/>
    <w:rsid w:val="001D2E3D"/>
    <w:rsid w:val="001D5364"/>
    <w:rsid w:val="001D6A1F"/>
    <w:rsid w:val="001D6D9A"/>
    <w:rsid w:val="001E3460"/>
    <w:rsid w:val="001E4DC5"/>
    <w:rsid w:val="001E5075"/>
    <w:rsid w:val="001E5331"/>
    <w:rsid w:val="001E60E1"/>
    <w:rsid w:val="001F0ACE"/>
    <w:rsid w:val="001F2A77"/>
    <w:rsid w:val="001F7A55"/>
    <w:rsid w:val="00201847"/>
    <w:rsid w:val="002024C5"/>
    <w:rsid w:val="00205FA5"/>
    <w:rsid w:val="002100E1"/>
    <w:rsid w:val="002143BA"/>
    <w:rsid w:val="0021564C"/>
    <w:rsid w:val="002176FE"/>
    <w:rsid w:val="00220065"/>
    <w:rsid w:val="002200A2"/>
    <w:rsid w:val="00220600"/>
    <w:rsid w:val="002214D4"/>
    <w:rsid w:val="00224DCA"/>
    <w:rsid w:val="00225667"/>
    <w:rsid w:val="002368D8"/>
    <w:rsid w:val="0024140D"/>
    <w:rsid w:val="002452FA"/>
    <w:rsid w:val="0024625D"/>
    <w:rsid w:val="002476E1"/>
    <w:rsid w:val="00247A44"/>
    <w:rsid w:val="002525B3"/>
    <w:rsid w:val="002538FD"/>
    <w:rsid w:val="00254258"/>
    <w:rsid w:val="0025718B"/>
    <w:rsid w:val="00265496"/>
    <w:rsid w:val="00265F65"/>
    <w:rsid w:val="00272EC7"/>
    <w:rsid w:val="00276B48"/>
    <w:rsid w:val="0028163D"/>
    <w:rsid w:val="002828FE"/>
    <w:rsid w:val="002839D2"/>
    <w:rsid w:val="00285D14"/>
    <w:rsid w:val="0028790C"/>
    <w:rsid w:val="002912C3"/>
    <w:rsid w:val="0029248F"/>
    <w:rsid w:val="00294314"/>
    <w:rsid w:val="002A14F1"/>
    <w:rsid w:val="002A19A9"/>
    <w:rsid w:val="002A329F"/>
    <w:rsid w:val="002A6A1D"/>
    <w:rsid w:val="002A6E19"/>
    <w:rsid w:val="002B00C5"/>
    <w:rsid w:val="002B2615"/>
    <w:rsid w:val="002B3418"/>
    <w:rsid w:val="002B3733"/>
    <w:rsid w:val="002B5245"/>
    <w:rsid w:val="002C03B0"/>
    <w:rsid w:val="002C0627"/>
    <w:rsid w:val="002C34AE"/>
    <w:rsid w:val="002C6AD9"/>
    <w:rsid w:val="002D30B7"/>
    <w:rsid w:val="002D42CA"/>
    <w:rsid w:val="002D442F"/>
    <w:rsid w:val="002D4C79"/>
    <w:rsid w:val="002E0E6E"/>
    <w:rsid w:val="002F0D3E"/>
    <w:rsid w:val="002F1160"/>
    <w:rsid w:val="002F17B0"/>
    <w:rsid w:val="002F1A8F"/>
    <w:rsid w:val="002F2726"/>
    <w:rsid w:val="002F2D25"/>
    <w:rsid w:val="002F42C4"/>
    <w:rsid w:val="002F5598"/>
    <w:rsid w:val="002F6AA4"/>
    <w:rsid w:val="00300B3E"/>
    <w:rsid w:val="00304027"/>
    <w:rsid w:val="00304943"/>
    <w:rsid w:val="00304C6F"/>
    <w:rsid w:val="003052DF"/>
    <w:rsid w:val="00307548"/>
    <w:rsid w:val="0031065D"/>
    <w:rsid w:val="00312E41"/>
    <w:rsid w:val="00313910"/>
    <w:rsid w:val="003165A2"/>
    <w:rsid w:val="00320402"/>
    <w:rsid w:val="00323396"/>
    <w:rsid w:val="00331D55"/>
    <w:rsid w:val="0033290B"/>
    <w:rsid w:val="0033348B"/>
    <w:rsid w:val="00335FB9"/>
    <w:rsid w:val="003408B3"/>
    <w:rsid w:val="00345428"/>
    <w:rsid w:val="00351288"/>
    <w:rsid w:val="00352B39"/>
    <w:rsid w:val="003539E0"/>
    <w:rsid w:val="00365B77"/>
    <w:rsid w:val="003707AB"/>
    <w:rsid w:val="003724C3"/>
    <w:rsid w:val="00376DD4"/>
    <w:rsid w:val="00380318"/>
    <w:rsid w:val="003809F5"/>
    <w:rsid w:val="0038338F"/>
    <w:rsid w:val="0038513A"/>
    <w:rsid w:val="003958B5"/>
    <w:rsid w:val="00397C46"/>
    <w:rsid w:val="003A1FF2"/>
    <w:rsid w:val="003A27EA"/>
    <w:rsid w:val="003A2FA8"/>
    <w:rsid w:val="003A33F2"/>
    <w:rsid w:val="003A6134"/>
    <w:rsid w:val="003B4A2A"/>
    <w:rsid w:val="003B6751"/>
    <w:rsid w:val="003B75BA"/>
    <w:rsid w:val="003C26F5"/>
    <w:rsid w:val="003C7CAF"/>
    <w:rsid w:val="003D0303"/>
    <w:rsid w:val="003D0DAE"/>
    <w:rsid w:val="003D20D0"/>
    <w:rsid w:val="003E145F"/>
    <w:rsid w:val="003E19B1"/>
    <w:rsid w:val="003E1C74"/>
    <w:rsid w:val="003E1CF5"/>
    <w:rsid w:val="003E304B"/>
    <w:rsid w:val="003E3DBA"/>
    <w:rsid w:val="003E4A9B"/>
    <w:rsid w:val="003E55E2"/>
    <w:rsid w:val="003E5B52"/>
    <w:rsid w:val="003F0922"/>
    <w:rsid w:val="003F1CE0"/>
    <w:rsid w:val="003F3441"/>
    <w:rsid w:val="003F3693"/>
    <w:rsid w:val="003F7963"/>
    <w:rsid w:val="004000DE"/>
    <w:rsid w:val="00400460"/>
    <w:rsid w:val="004026C4"/>
    <w:rsid w:val="00411806"/>
    <w:rsid w:val="0041321E"/>
    <w:rsid w:val="004142A0"/>
    <w:rsid w:val="00415AB6"/>
    <w:rsid w:val="00421886"/>
    <w:rsid w:val="00423280"/>
    <w:rsid w:val="00423D12"/>
    <w:rsid w:val="00425173"/>
    <w:rsid w:val="00427863"/>
    <w:rsid w:val="00427F91"/>
    <w:rsid w:val="00430048"/>
    <w:rsid w:val="004308F8"/>
    <w:rsid w:val="004309A6"/>
    <w:rsid w:val="00433CC6"/>
    <w:rsid w:val="00435E48"/>
    <w:rsid w:val="0044120F"/>
    <w:rsid w:val="0044710D"/>
    <w:rsid w:val="00447DE4"/>
    <w:rsid w:val="004539CA"/>
    <w:rsid w:val="00454660"/>
    <w:rsid w:val="0045599B"/>
    <w:rsid w:val="00455C0C"/>
    <w:rsid w:val="004570F8"/>
    <w:rsid w:val="00470BB7"/>
    <w:rsid w:val="0047709A"/>
    <w:rsid w:val="00484134"/>
    <w:rsid w:val="00484D0E"/>
    <w:rsid w:val="0048745C"/>
    <w:rsid w:val="00494239"/>
    <w:rsid w:val="00494DAC"/>
    <w:rsid w:val="00495BC6"/>
    <w:rsid w:val="004972EC"/>
    <w:rsid w:val="0049792C"/>
    <w:rsid w:val="004A43A3"/>
    <w:rsid w:val="004A496B"/>
    <w:rsid w:val="004A49F5"/>
    <w:rsid w:val="004A72C1"/>
    <w:rsid w:val="004A740B"/>
    <w:rsid w:val="004B0A84"/>
    <w:rsid w:val="004B0B21"/>
    <w:rsid w:val="004B4551"/>
    <w:rsid w:val="004B6E46"/>
    <w:rsid w:val="004B7809"/>
    <w:rsid w:val="004C4099"/>
    <w:rsid w:val="004C5D52"/>
    <w:rsid w:val="004C695C"/>
    <w:rsid w:val="004C71C4"/>
    <w:rsid w:val="004C7716"/>
    <w:rsid w:val="004C7AE9"/>
    <w:rsid w:val="004D0517"/>
    <w:rsid w:val="004E33E8"/>
    <w:rsid w:val="004E4C65"/>
    <w:rsid w:val="004E7883"/>
    <w:rsid w:val="004F10EA"/>
    <w:rsid w:val="004F11C0"/>
    <w:rsid w:val="004F298F"/>
    <w:rsid w:val="004F2BA8"/>
    <w:rsid w:val="004F3CD8"/>
    <w:rsid w:val="00500819"/>
    <w:rsid w:val="0050139A"/>
    <w:rsid w:val="00501436"/>
    <w:rsid w:val="00502A86"/>
    <w:rsid w:val="005054A1"/>
    <w:rsid w:val="00506747"/>
    <w:rsid w:val="00506B44"/>
    <w:rsid w:val="0051072E"/>
    <w:rsid w:val="00511055"/>
    <w:rsid w:val="00511163"/>
    <w:rsid w:val="005113E9"/>
    <w:rsid w:val="00511930"/>
    <w:rsid w:val="00514285"/>
    <w:rsid w:val="00514BA1"/>
    <w:rsid w:val="00522711"/>
    <w:rsid w:val="00523A92"/>
    <w:rsid w:val="00525FC0"/>
    <w:rsid w:val="00527864"/>
    <w:rsid w:val="005322EB"/>
    <w:rsid w:val="00537224"/>
    <w:rsid w:val="0053787A"/>
    <w:rsid w:val="005412A9"/>
    <w:rsid w:val="005431CF"/>
    <w:rsid w:val="00544417"/>
    <w:rsid w:val="00544C74"/>
    <w:rsid w:val="00550279"/>
    <w:rsid w:val="00551A6C"/>
    <w:rsid w:val="005543EC"/>
    <w:rsid w:val="005559F8"/>
    <w:rsid w:val="00555C32"/>
    <w:rsid w:val="005561F2"/>
    <w:rsid w:val="005571FD"/>
    <w:rsid w:val="00561040"/>
    <w:rsid w:val="00565F35"/>
    <w:rsid w:val="00566EDF"/>
    <w:rsid w:val="005705D8"/>
    <w:rsid w:val="0057092D"/>
    <w:rsid w:val="005721F1"/>
    <w:rsid w:val="00572C8A"/>
    <w:rsid w:val="005737E5"/>
    <w:rsid w:val="00575BF5"/>
    <w:rsid w:val="005774CE"/>
    <w:rsid w:val="00577D33"/>
    <w:rsid w:val="00586F86"/>
    <w:rsid w:val="00591984"/>
    <w:rsid w:val="00593417"/>
    <w:rsid w:val="005A12CE"/>
    <w:rsid w:val="005A3958"/>
    <w:rsid w:val="005A485E"/>
    <w:rsid w:val="005A4BE3"/>
    <w:rsid w:val="005A6B5D"/>
    <w:rsid w:val="005B2CE8"/>
    <w:rsid w:val="005B377D"/>
    <w:rsid w:val="005B4312"/>
    <w:rsid w:val="005C2976"/>
    <w:rsid w:val="005C4F5B"/>
    <w:rsid w:val="005C6AE0"/>
    <w:rsid w:val="005D1509"/>
    <w:rsid w:val="005D2344"/>
    <w:rsid w:val="005D5A3B"/>
    <w:rsid w:val="005D6AE0"/>
    <w:rsid w:val="005E0391"/>
    <w:rsid w:val="005E0AA5"/>
    <w:rsid w:val="005E3916"/>
    <w:rsid w:val="005E7A3D"/>
    <w:rsid w:val="005F104A"/>
    <w:rsid w:val="005F21C3"/>
    <w:rsid w:val="005F7C68"/>
    <w:rsid w:val="006005E1"/>
    <w:rsid w:val="00602A41"/>
    <w:rsid w:val="00603CF3"/>
    <w:rsid w:val="00604D6C"/>
    <w:rsid w:val="00604DAC"/>
    <w:rsid w:val="00604EBF"/>
    <w:rsid w:val="006054BB"/>
    <w:rsid w:val="0060649C"/>
    <w:rsid w:val="006068AD"/>
    <w:rsid w:val="006107EC"/>
    <w:rsid w:val="00610E83"/>
    <w:rsid w:val="00616E4B"/>
    <w:rsid w:val="00620481"/>
    <w:rsid w:val="00621026"/>
    <w:rsid w:val="00621C92"/>
    <w:rsid w:val="00622697"/>
    <w:rsid w:val="00622823"/>
    <w:rsid w:val="00625A4C"/>
    <w:rsid w:val="006301D3"/>
    <w:rsid w:val="00632EE8"/>
    <w:rsid w:val="00634D00"/>
    <w:rsid w:val="00635438"/>
    <w:rsid w:val="00646FEB"/>
    <w:rsid w:val="006475B2"/>
    <w:rsid w:val="00651249"/>
    <w:rsid w:val="00654B96"/>
    <w:rsid w:val="00654FFC"/>
    <w:rsid w:val="006550F5"/>
    <w:rsid w:val="0065660C"/>
    <w:rsid w:val="006600CF"/>
    <w:rsid w:val="00664B99"/>
    <w:rsid w:val="00672325"/>
    <w:rsid w:val="00674054"/>
    <w:rsid w:val="00677F34"/>
    <w:rsid w:val="006856DA"/>
    <w:rsid w:val="0069135F"/>
    <w:rsid w:val="00694C16"/>
    <w:rsid w:val="00695534"/>
    <w:rsid w:val="00697265"/>
    <w:rsid w:val="006A00AA"/>
    <w:rsid w:val="006A0F41"/>
    <w:rsid w:val="006B5E1D"/>
    <w:rsid w:val="006B64F1"/>
    <w:rsid w:val="006C0376"/>
    <w:rsid w:val="006C0396"/>
    <w:rsid w:val="006C1B84"/>
    <w:rsid w:val="006C30C9"/>
    <w:rsid w:val="006C3B82"/>
    <w:rsid w:val="006C4C89"/>
    <w:rsid w:val="006C61CD"/>
    <w:rsid w:val="006D08E2"/>
    <w:rsid w:val="006D2B9A"/>
    <w:rsid w:val="006D3662"/>
    <w:rsid w:val="006D375C"/>
    <w:rsid w:val="006D57F0"/>
    <w:rsid w:val="006E24F4"/>
    <w:rsid w:val="006E58A2"/>
    <w:rsid w:val="006E699E"/>
    <w:rsid w:val="006E7631"/>
    <w:rsid w:val="006F5DE1"/>
    <w:rsid w:val="006F603B"/>
    <w:rsid w:val="0070510D"/>
    <w:rsid w:val="007065C5"/>
    <w:rsid w:val="00710236"/>
    <w:rsid w:val="00711EE4"/>
    <w:rsid w:val="0071586E"/>
    <w:rsid w:val="0071660B"/>
    <w:rsid w:val="00721E20"/>
    <w:rsid w:val="007277F3"/>
    <w:rsid w:val="00733695"/>
    <w:rsid w:val="00734912"/>
    <w:rsid w:val="0073627A"/>
    <w:rsid w:val="007366E5"/>
    <w:rsid w:val="007416E2"/>
    <w:rsid w:val="00744055"/>
    <w:rsid w:val="00744C56"/>
    <w:rsid w:val="0074504B"/>
    <w:rsid w:val="00747C5A"/>
    <w:rsid w:val="00747E18"/>
    <w:rsid w:val="007500BD"/>
    <w:rsid w:val="00751041"/>
    <w:rsid w:val="00752733"/>
    <w:rsid w:val="00754422"/>
    <w:rsid w:val="00754875"/>
    <w:rsid w:val="00755CD3"/>
    <w:rsid w:val="00756046"/>
    <w:rsid w:val="007561C4"/>
    <w:rsid w:val="007570FD"/>
    <w:rsid w:val="007631F1"/>
    <w:rsid w:val="00765D36"/>
    <w:rsid w:val="0077023E"/>
    <w:rsid w:val="007709B4"/>
    <w:rsid w:val="007764FF"/>
    <w:rsid w:val="00777951"/>
    <w:rsid w:val="0078064C"/>
    <w:rsid w:val="00780F2C"/>
    <w:rsid w:val="007819F3"/>
    <w:rsid w:val="00791942"/>
    <w:rsid w:val="00793E6F"/>
    <w:rsid w:val="0079532B"/>
    <w:rsid w:val="007954CA"/>
    <w:rsid w:val="00795DF1"/>
    <w:rsid w:val="007979F2"/>
    <w:rsid w:val="007A2A92"/>
    <w:rsid w:val="007A49B1"/>
    <w:rsid w:val="007A79EA"/>
    <w:rsid w:val="007A7E06"/>
    <w:rsid w:val="007B1AF9"/>
    <w:rsid w:val="007B2BC2"/>
    <w:rsid w:val="007B4A37"/>
    <w:rsid w:val="007C05EF"/>
    <w:rsid w:val="007C085A"/>
    <w:rsid w:val="007C2976"/>
    <w:rsid w:val="007C3E0A"/>
    <w:rsid w:val="007C6A3A"/>
    <w:rsid w:val="007C7BE3"/>
    <w:rsid w:val="007D1912"/>
    <w:rsid w:val="007D2D2B"/>
    <w:rsid w:val="007D4716"/>
    <w:rsid w:val="007D6D1D"/>
    <w:rsid w:val="007E2C02"/>
    <w:rsid w:val="007E46FA"/>
    <w:rsid w:val="007E5BD3"/>
    <w:rsid w:val="007E732C"/>
    <w:rsid w:val="007F0492"/>
    <w:rsid w:val="00801F92"/>
    <w:rsid w:val="00802C77"/>
    <w:rsid w:val="00803FD1"/>
    <w:rsid w:val="00805BE1"/>
    <w:rsid w:val="008079FB"/>
    <w:rsid w:val="00810A63"/>
    <w:rsid w:val="0081102D"/>
    <w:rsid w:val="00811639"/>
    <w:rsid w:val="00820729"/>
    <w:rsid w:val="008213C5"/>
    <w:rsid w:val="00823D6C"/>
    <w:rsid w:val="008241E2"/>
    <w:rsid w:val="008243C6"/>
    <w:rsid w:val="00824A59"/>
    <w:rsid w:val="00831D96"/>
    <w:rsid w:val="00837FF5"/>
    <w:rsid w:val="0084122F"/>
    <w:rsid w:val="00845D38"/>
    <w:rsid w:val="0084644F"/>
    <w:rsid w:val="00847CCC"/>
    <w:rsid w:val="008551C9"/>
    <w:rsid w:val="00855DCB"/>
    <w:rsid w:val="00857006"/>
    <w:rsid w:val="00860F88"/>
    <w:rsid w:val="008633EA"/>
    <w:rsid w:val="00863B95"/>
    <w:rsid w:val="00870045"/>
    <w:rsid w:val="00875FA5"/>
    <w:rsid w:val="0087654D"/>
    <w:rsid w:val="008768B2"/>
    <w:rsid w:val="00882569"/>
    <w:rsid w:val="00882B1E"/>
    <w:rsid w:val="00885573"/>
    <w:rsid w:val="008873E6"/>
    <w:rsid w:val="00887EF2"/>
    <w:rsid w:val="00890B0F"/>
    <w:rsid w:val="008937FE"/>
    <w:rsid w:val="00893857"/>
    <w:rsid w:val="008A0AA2"/>
    <w:rsid w:val="008A151F"/>
    <w:rsid w:val="008A26C0"/>
    <w:rsid w:val="008A3319"/>
    <w:rsid w:val="008A7FED"/>
    <w:rsid w:val="008B0D25"/>
    <w:rsid w:val="008B6426"/>
    <w:rsid w:val="008C091B"/>
    <w:rsid w:val="008C0C7A"/>
    <w:rsid w:val="008C4D94"/>
    <w:rsid w:val="008C58BC"/>
    <w:rsid w:val="008C5E62"/>
    <w:rsid w:val="008D053E"/>
    <w:rsid w:val="008D0775"/>
    <w:rsid w:val="008D0F36"/>
    <w:rsid w:val="008D1052"/>
    <w:rsid w:val="008D6AF1"/>
    <w:rsid w:val="008E1191"/>
    <w:rsid w:val="008E2CED"/>
    <w:rsid w:val="008E371B"/>
    <w:rsid w:val="008E4F84"/>
    <w:rsid w:val="008E5D73"/>
    <w:rsid w:val="008E7096"/>
    <w:rsid w:val="008F2BC6"/>
    <w:rsid w:val="00903B7F"/>
    <w:rsid w:val="00903DF6"/>
    <w:rsid w:val="009103C6"/>
    <w:rsid w:val="009105B0"/>
    <w:rsid w:val="009161DC"/>
    <w:rsid w:val="00920338"/>
    <w:rsid w:val="009239C9"/>
    <w:rsid w:val="0092404B"/>
    <w:rsid w:val="00925B8F"/>
    <w:rsid w:val="00926947"/>
    <w:rsid w:val="0092727C"/>
    <w:rsid w:val="0092785B"/>
    <w:rsid w:val="009322E6"/>
    <w:rsid w:val="00933E2E"/>
    <w:rsid w:val="009363C3"/>
    <w:rsid w:val="00942AD0"/>
    <w:rsid w:val="00942F71"/>
    <w:rsid w:val="00945AC5"/>
    <w:rsid w:val="00946E18"/>
    <w:rsid w:val="00951BB9"/>
    <w:rsid w:val="00954745"/>
    <w:rsid w:val="00957E67"/>
    <w:rsid w:val="00957F97"/>
    <w:rsid w:val="0096081B"/>
    <w:rsid w:val="009617E2"/>
    <w:rsid w:val="0096180B"/>
    <w:rsid w:val="0096349A"/>
    <w:rsid w:val="00967309"/>
    <w:rsid w:val="00970253"/>
    <w:rsid w:val="00974C0F"/>
    <w:rsid w:val="0098054B"/>
    <w:rsid w:val="00986CE4"/>
    <w:rsid w:val="009942F2"/>
    <w:rsid w:val="00996977"/>
    <w:rsid w:val="009A0413"/>
    <w:rsid w:val="009A0F39"/>
    <w:rsid w:val="009A21E0"/>
    <w:rsid w:val="009A2416"/>
    <w:rsid w:val="009A35AF"/>
    <w:rsid w:val="009A4F15"/>
    <w:rsid w:val="009A5082"/>
    <w:rsid w:val="009A548F"/>
    <w:rsid w:val="009A5602"/>
    <w:rsid w:val="009B389C"/>
    <w:rsid w:val="009B6367"/>
    <w:rsid w:val="009B78DE"/>
    <w:rsid w:val="009C17F2"/>
    <w:rsid w:val="009C1DF6"/>
    <w:rsid w:val="009C2ADE"/>
    <w:rsid w:val="009C4866"/>
    <w:rsid w:val="009C4CE1"/>
    <w:rsid w:val="009C4F3F"/>
    <w:rsid w:val="009D21CD"/>
    <w:rsid w:val="009D4A0C"/>
    <w:rsid w:val="009E28B1"/>
    <w:rsid w:val="009F1491"/>
    <w:rsid w:val="009F1A73"/>
    <w:rsid w:val="009F3489"/>
    <w:rsid w:val="009F3B29"/>
    <w:rsid w:val="00A03B83"/>
    <w:rsid w:val="00A0587B"/>
    <w:rsid w:val="00A11F00"/>
    <w:rsid w:val="00A1281F"/>
    <w:rsid w:val="00A128FC"/>
    <w:rsid w:val="00A12DCD"/>
    <w:rsid w:val="00A136E4"/>
    <w:rsid w:val="00A13A98"/>
    <w:rsid w:val="00A16756"/>
    <w:rsid w:val="00A22055"/>
    <w:rsid w:val="00A251AD"/>
    <w:rsid w:val="00A25698"/>
    <w:rsid w:val="00A26785"/>
    <w:rsid w:val="00A2747A"/>
    <w:rsid w:val="00A278B4"/>
    <w:rsid w:val="00A30DD4"/>
    <w:rsid w:val="00A30E1A"/>
    <w:rsid w:val="00A31538"/>
    <w:rsid w:val="00A32677"/>
    <w:rsid w:val="00A33E1F"/>
    <w:rsid w:val="00A35DB5"/>
    <w:rsid w:val="00A36235"/>
    <w:rsid w:val="00A371E3"/>
    <w:rsid w:val="00A41298"/>
    <w:rsid w:val="00A41CE7"/>
    <w:rsid w:val="00A5066A"/>
    <w:rsid w:val="00A57B9B"/>
    <w:rsid w:val="00A62919"/>
    <w:rsid w:val="00A63592"/>
    <w:rsid w:val="00A646EB"/>
    <w:rsid w:val="00A65AE0"/>
    <w:rsid w:val="00A714DD"/>
    <w:rsid w:val="00A732B8"/>
    <w:rsid w:val="00A74C44"/>
    <w:rsid w:val="00A7507A"/>
    <w:rsid w:val="00A7651C"/>
    <w:rsid w:val="00A774D5"/>
    <w:rsid w:val="00A779F0"/>
    <w:rsid w:val="00A8258A"/>
    <w:rsid w:val="00A91259"/>
    <w:rsid w:val="00A91FCA"/>
    <w:rsid w:val="00A958B2"/>
    <w:rsid w:val="00A96999"/>
    <w:rsid w:val="00AA01F5"/>
    <w:rsid w:val="00AA1C5A"/>
    <w:rsid w:val="00AA3CC3"/>
    <w:rsid w:val="00AB49BE"/>
    <w:rsid w:val="00AC072D"/>
    <w:rsid w:val="00AC6593"/>
    <w:rsid w:val="00AC7B29"/>
    <w:rsid w:val="00AD09CE"/>
    <w:rsid w:val="00AD1C74"/>
    <w:rsid w:val="00AD1F64"/>
    <w:rsid w:val="00AD280C"/>
    <w:rsid w:val="00AD5A06"/>
    <w:rsid w:val="00AD5F6B"/>
    <w:rsid w:val="00AD6302"/>
    <w:rsid w:val="00AD795D"/>
    <w:rsid w:val="00AE19F8"/>
    <w:rsid w:val="00AE21C8"/>
    <w:rsid w:val="00AE4E7B"/>
    <w:rsid w:val="00AE680E"/>
    <w:rsid w:val="00AE75B6"/>
    <w:rsid w:val="00AF14AA"/>
    <w:rsid w:val="00AF1928"/>
    <w:rsid w:val="00AF1A19"/>
    <w:rsid w:val="00AF32D3"/>
    <w:rsid w:val="00AF3A74"/>
    <w:rsid w:val="00B0143F"/>
    <w:rsid w:val="00B01E22"/>
    <w:rsid w:val="00B06101"/>
    <w:rsid w:val="00B07E96"/>
    <w:rsid w:val="00B129C3"/>
    <w:rsid w:val="00B130C8"/>
    <w:rsid w:val="00B147CA"/>
    <w:rsid w:val="00B1762D"/>
    <w:rsid w:val="00B20ADC"/>
    <w:rsid w:val="00B22DA2"/>
    <w:rsid w:val="00B23180"/>
    <w:rsid w:val="00B2444D"/>
    <w:rsid w:val="00B261C1"/>
    <w:rsid w:val="00B32EA5"/>
    <w:rsid w:val="00B35347"/>
    <w:rsid w:val="00B37180"/>
    <w:rsid w:val="00B40707"/>
    <w:rsid w:val="00B41289"/>
    <w:rsid w:val="00B41777"/>
    <w:rsid w:val="00B43EF6"/>
    <w:rsid w:val="00B44B94"/>
    <w:rsid w:val="00B5073F"/>
    <w:rsid w:val="00B55D59"/>
    <w:rsid w:val="00B57D41"/>
    <w:rsid w:val="00B60BD2"/>
    <w:rsid w:val="00B62B74"/>
    <w:rsid w:val="00B63079"/>
    <w:rsid w:val="00B63D45"/>
    <w:rsid w:val="00B6447A"/>
    <w:rsid w:val="00B713D5"/>
    <w:rsid w:val="00B7205A"/>
    <w:rsid w:val="00B76EA7"/>
    <w:rsid w:val="00B77945"/>
    <w:rsid w:val="00B80316"/>
    <w:rsid w:val="00B806A3"/>
    <w:rsid w:val="00B8607F"/>
    <w:rsid w:val="00B91435"/>
    <w:rsid w:val="00B92289"/>
    <w:rsid w:val="00B92593"/>
    <w:rsid w:val="00B92AAE"/>
    <w:rsid w:val="00B92F27"/>
    <w:rsid w:val="00B930B0"/>
    <w:rsid w:val="00B933DF"/>
    <w:rsid w:val="00B93EB3"/>
    <w:rsid w:val="00B97581"/>
    <w:rsid w:val="00BA192F"/>
    <w:rsid w:val="00BA29B7"/>
    <w:rsid w:val="00BA2F5B"/>
    <w:rsid w:val="00BA5801"/>
    <w:rsid w:val="00BA5E00"/>
    <w:rsid w:val="00BA6795"/>
    <w:rsid w:val="00BC1986"/>
    <w:rsid w:val="00BC50E6"/>
    <w:rsid w:val="00BD3CD1"/>
    <w:rsid w:val="00BD3FF6"/>
    <w:rsid w:val="00BD58AE"/>
    <w:rsid w:val="00BE049A"/>
    <w:rsid w:val="00BE20A1"/>
    <w:rsid w:val="00BE35BC"/>
    <w:rsid w:val="00BE3679"/>
    <w:rsid w:val="00BE3F09"/>
    <w:rsid w:val="00BE7285"/>
    <w:rsid w:val="00BF1FB8"/>
    <w:rsid w:val="00BF20C8"/>
    <w:rsid w:val="00BF3542"/>
    <w:rsid w:val="00BF5B5D"/>
    <w:rsid w:val="00BF6194"/>
    <w:rsid w:val="00C030EC"/>
    <w:rsid w:val="00C03FBA"/>
    <w:rsid w:val="00C04EBF"/>
    <w:rsid w:val="00C06750"/>
    <w:rsid w:val="00C06A90"/>
    <w:rsid w:val="00C06B42"/>
    <w:rsid w:val="00C20A51"/>
    <w:rsid w:val="00C2352B"/>
    <w:rsid w:val="00C246BF"/>
    <w:rsid w:val="00C25C74"/>
    <w:rsid w:val="00C25DEA"/>
    <w:rsid w:val="00C27D7E"/>
    <w:rsid w:val="00C300E5"/>
    <w:rsid w:val="00C35A81"/>
    <w:rsid w:val="00C3628D"/>
    <w:rsid w:val="00C3781E"/>
    <w:rsid w:val="00C47EC1"/>
    <w:rsid w:val="00C5115E"/>
    <w:rsid w:val="00C54E1D"/>
    <w:rsid w:val="00C55288"/>
    <w:rsid w:val="00C55CA3"/>
    <w:rsid w:val="00C60394"/>
    <w:rsid w:val="00C61590"/>
    <w:rsid w:val="00C620D6"/>
    <w:rsid w:val="00C627B5"/>
    <w:rsid w:val="00C632B0"/>
    <w:rsid w:val="00C6634A"/>
    <w:rsid w:val="00C66719"/>
    <w:rsid w:val="00C711C6"/>
    <w:rsid w:val="00C71243"/>
    <w:rsid w:val="00C716EF"/>
    <w:rsid w:val="00C73094"/>
    <w:rsid w:val="00C74D54"/>
    <w:rsid w:val="00C775DC"/>
    <w:rsid w:val="00C8094C"/>
    <w:rsid w:val="00C85ABB"/>
    <w:rsid w:val="00C90063"/>
    <w:rsid w:val="00C90CDC"/>
    <w:rsid w:val="00C90D46"/>
    <w:rsid w:val="00C915CD"/>
    <w:rsid w:val="00C92BCD"/>
    <w:rsid w:val="00C92BE6"/>
    <w:rsid w:val="00C93C28"/>
    <w:rsid w:val="00C95E13"/>
    <w:rsid w:val="00C96D38"/>
    <w:rsid w:val="00CA652D"/>
    <w:rsid w:val="00CA6870"/>
    <w:rsid w:val="00CB37D4"/>
    <w:rsid w:val="00CB3A9C"/>
    <w:rsid w:val="00CB74C8"/>
    <w:rsid w:val="00CC7351"/>
    <w:rsid w:val="00CD2FF6"/>
    <w:rsid w:val="00CD42B3"/>
    <w:rsid w:val="00CD66B4"/>
    <w:rsid w:val="00CE01AB"/>
    <w:rsid w:val="00CE0851"/>
    <w:rsid w:val="00CE4ED7"/>
    <w:rsid w:val="00CE6770"/>
    <w:rsid w:val="00CE7428"/>
    <w:rsid w:val="00CF0396"/>
    <w:rsid w:val="00CF1208"/>
    <w:rsid w:val="00CF28ED"/>
    <w:rsid w:val="00CF3F65"/>
    <w:rsid w:val="00CF542E"/>
    <w:rsid w:val="00CF6841"/>
    <w:rsid w:val="00CF6F7B"/>
    <w:rsid w:val="00D00BBA"/>
    <w:rsid w:val="00D0143A"/>
    <w:rsid w:val="00D05205"/>
    <w:rsid w:val="00D10EF3"/>
    <w:rsid w:val="00D12816"/>
    <w:rsid w:val="00D150EE"/>
    <w:rsid w:val="00D208A3"/>
    <w:rsid w:val="00D31B95"/>
    <w:rsid w:val="00D32162"/>
    <w:rsid w:val="00D37BBB"/>
    <w:rsid w:val="00D40624"/>
    <w:rsid w:val="00D42209"/>
    <w:rsid w:val="00D44867"/>
    <w:rsid w:val="00D45352"/>
    <w:rsid w:val="00D45E41"/>
    <w:rsid w:val="00D46BCC"/>
    <w:rsid w:val="00D53FF3"/>
    <w:rsid w:val="00D5660F"/>
    <w:rsid w:val="00D61DA4"/>
    <w:rsid w:val="00D61EA5"/>
    <w:rsid w:val="00D6233A"/>
    <w:rsid w:val="00D62D2D"/>
    <w:rsid w:val="00D63EF4"/>
    <w:rsid w:val="00D64790"/>
    <w:rsid w:val="00D654B1"/>
    <w:rsid w:val="00D67447"/>
    <w:rsid w:val="00D67A41"/>
    <w:rsid w:val="00D71165"/>
    <w:rsid w:val="00D76387"/>
    <w:rsid w:val="00D802BF"/>
    <w:rsid w:val="00D80BA4"/>
    <w:rsid w:val="00D81830"/>
    <w:rsid w:val="00D81E63"/>
    <w:rsid w:val="00D82AEF"/>
    <w:rsid w:val="00D83165"/>
    <w:rsid w:val="00D9148E"/>
    <w:rsid w:val="00D931AD"/>
    <w:rsid w:val="00D9441E"/>
    <w:rsid w:val="00D955EF"/>
    <w:rsid w:val="00D9652D"/>
    <w:rsid w:val="00DA2225"/>
    <w:rsid w:val="00DA67BC"/>
    <w:rsid w:val="00DA74EA"/>
    <w:rsid w:val="00DC0469"/>
    <w:rsid w:val="00DC0A87"/>
    <w:rsid w:val="00DC1825"/>
    <w:rsid w:val="00DC2697"/>
    <w:rsid w:val="00DC26F3"/>
    <w:rsid w:val="00DC3569"/>
    <w:rsid w:val="00DC4DEA"/>
    <w:rsid w:val="00DC6986"/>
    <w:rsid w:val="00DD202B"/>
    <w:rsid w:val="00DD4343"/>
    <w:rsid w:val="00DD4E9C"/>
    <w:rsid w:val="00DD50BC"/>
    <w:rsid w:val="00DE1101"/>
    <w:rsid w:val="00DE41C9"/>
    <w:rsid w:val="00DF3644"/>
    <w:rsid w:val="00DF4F04"/>
    <w:rsid w:val="00DF5365"/>
    <w:rsid w:val="00E012AE"/>
    <w:rsid w:val="00E02DB8"/>
    <w:rsid w:val="00E033B0"/>
    <w:rsid w:val="00E039A7"/>
    <w:rsid w:val="00E03A52"/>
    <w:rsid w:val="00E04D6A"/>
    <w:rsid w:val="00E056DA"/>
    <w:rsid w:val="00E105A5"/>
    <w:rsid w:val="00E1447D"/>
    <w:rsid w:val="00E1592B"/>
    <w:rsid w:val="00E17464"/>
    <w:rsid w:val="00E17559"/>
    <w:rsid w:val="00E20FD3"/>
    <w:rsid w:val="00E21633"/>
    <w:rsid w:val="00E2250A"/>
    <w:rsid w:val="00E241AD"/>
    <w:rsid w:val="00E25070"/>
    <w:rsid w:val="00E25922"/>
    <w:rsid w:val="00E27425"/>
    <w:rsid w:val="00E31E08"/>
    <w:rsid w:val="00E3283B"/>
    <w:rsid w:val="00E32F3F"/>
    <w:rsid w:val="00E33BD7"/>
    <w:rsid w:val="00E374F4"/>
    <w:rsid w:val="00E40F75"/>
    <w:rsid w:val="00E50962"/>
    <w:rsid w:val="00E510D1"/>
    <w:rsid w:val="00E52C2B"/>
    <w:rsid w:val="00E54951"/>
    <w:rsid w:val="00E54C89"/>
    <w:rsid w:val="00E5516D"/>
    <w:rsid w:val="00E56A88"/>
    <w:rsid w:val="00E5795A"/>
    <w:rsid w:val="00E57D02"/>
    <w:rsid w:val="00E615C4"/>
    <w:rsid w:val="00E6380D"/>
    <w:rsid w:val="00E65D06"/>
    <w:rsid w:val="00E800D7"/>
    <w:rsid w:val="00E80B4C"/>
    <w:rsid w:val="00E83025"/>
    <w:rsid w:val="00E830D1"/>
    <w:rsid w:val="00E84555"/>
    <w:rsid w:val="00E847AA"/>
    <w:rsid w:val="00E90CBE"/>
    <w:rsid w:val="00E94A0D"/>
    <w:rsid w:val="00E962DE"/>
    <w:rsid w:val="00E97666"/>
    <w:rsid w:val="00EA073A"/>
    <w:rsid w:val="00EA2153"/>
    <w:rsid w:val="00EB03DD"/>
    <w:rsid w:val="00EB13A4"/>
    <w:rsid w:val="00EB1AE4"/>
    <w:rsid w:val="00EB1FFA"/>
    <w:rsid w:val="00EB60C3"/>
    <w:rsid w:val="00EB62B8"/>
    <w:rsid w:val="00EB6FB2"/>
    <w:rsid w:val="00EB76B1"/>
    <w:rsid w:val="00EC28D7"/>
    <w:rsid w:val="00EC4582"/>
    <w:rsid w:val="00EC4F60"/>
    <w:rsid w:val="00EC566A"/>
    <w:rsid w:val="00EC7929"/>
    <w:rsid w:val="00ED1BEA"/>
    <w:rsid w:val="00ED27EE"/>
    <w:rsid w:val="00ED28DE"/>
    <w:rsid w:val="00ED5ADC"/>
    <w:rsid w:val="00EE000D"/>
    <w:rsid w:val="00EE09AA"/>
    <w:rsid w:val="00EE2EFC"/>
    <w:rsid w:val="00EE3084"/>
    <w:rsid w:val="00EE375D"/>
    <w:rsid w:val="00EE506F"/>
    <w:rsid w:val="00EF0AED"/>
    <w:rsid w:val="00EF2653"/>
    <w:rsid w:val="00EF7159"/>
    <w:rsid w:val="00F00306"/>
    <w:rsid w:val="00F01147"/>
    <w:rsid w:val="00F01F87"/>
    <w:rsid w:val="00F05825"/>
    <w:rsid w:val="00F0608E"/>
    <w:rsid w:val="00F1063D"/>
    <w:rsid w:val="00F12C7F"/>
    <w:rsid w:val="00F13B87"/>
    <w:rsid w:val="00F15292"/>
    <w:rsid w:val="00F16763"/>
    <w:rsid w:val="00F16B49"/>
    <w:rsid w:val="00F16F5E"/>
    <w:rsid w:val="00F24233"/>
    <w:rsid w:val="00F254A0"/>
    <w:rsid w:val="00F266BA"/>
    <w:rsid w:val="00F27A0A"/>
    <w:rsid w:val="00F320A1"/>
    <w:rsid w:val="00F32541"/>
    <w:rsid w:val="00F3325D"/>
    <w:rsid w:val="00F33EB5"/>
    <w:rsid w:val="00F340F5"/>
    <w:rsid w:val="00F3479F"/>
    <w:rsid w:val="00F3713E"/>
    <w:rsid w:val="00F42501"/>
    <w:rsid w:val="00F42710"/>
    <w:rsid w:val="00F4445C"/>
    <w:rsid w:val="00F45378"/>
    <w:rsid w:val="00F4701C"/>
    <w:rsid w:val="00F47488"/>
    <w:rsid w:val="00F4758A"/>
    <w:rsid w:val="00F51D22"/>
    <w:rsid w:val="00F52A6A"/>
    <w:rsid w:val="00F62BC5"/>
    <w:rsid w:val="00F6417A"/>
    <w:rsid w:val="00F64D99"/>
    <w:rsid w:val="00F66073"/>
    <w:rsid w:val="00F67299"/>
    <w:rsid w:val="00F706B0"/>
    <w:rsid w:val="00F72DB0"/>
    <w:rsid w:val="00F74012"/>
    <w:rsid w:val="00F74752"/>
    <w:rsid w:val="00F74F6C"/>
    <w:rsid w:val="00F75383"/>
    <w:rsid w:val="00F76EAF"/>
    <w:rsid w:val="00F80549"/>
    <w:rsid w:val="00F8252A"/>
    <w:rsid w:val="00F84FB2"/>
    <w:rsid w:val="00F9742C"/>
    <w:rsid w:val="00FA14FC"/>
    <w:rsid w:val="00FA2D61"/>
    <w:rsid w:val="00FA4A58"/>
    <w:rsid w:val="00FA5190"/>
    <w:rsid w:val="00FA64E6"/>
    <w:rsid w:val="00FA6A6D"/>
    <w:rsid w:val="00FA788E"/>
    <w:rsid w:val="00FB2763"/>
    <w:rsid w:val="00FC0CA0"/>
    <w:rsid w:val="00FC31BF"/>
    <w:rsid w:val="00FC513B"/>
    <w:rsid w:val="00FD05EA"/>
    <w:rsid w:val="00FD1AA5"/>
    <w:rsid w:val="00FE08E9"/>
    <w:rsid w:val="00FE16CE"/>
    <w:rsid w:val="00FE2569"/>
    <w:rsid w:val="00FE272C"/>
    <w:rsid w:val="00FE298C"/>
    <w:rsid w:val="00FE45DF"/>
    <w:rsid w:val="00FE4D86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C0E858-7547-4025-AE2C-2EF02234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45428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character" w:customStyle="1" w:styleId="10">
    <w:name w:val="標題 1 字元"/>
    <w:link w:val="1"/>
    <w:rsid w:val="005A6B5D"/>
    <w:rPr>
      <w:rFonts w:ascii="Arial" w:hAnsi="Arial"/>
      <w:sz w:val="56"/>
    </w:rPr>
  </w:style>
  <w:style w:type="paragraph" w:customStyle="1" w:styleId="Default">
    <w:name w:val="Default"/>
    <w:rsid w:val="005A6B5D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391D7-D927-4511-9DFA-7FB52EF8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OFCA2 - Open-ended Fund Company – Notice of Resignation of Auditor 開放式基金型公司 – 核數師辭職通知書</dc:title>
  <dc:subject/>
  <dc:creator>Companies Registry 公司註冊處</dc:creator>
  <cp:keywords/>
  <cp:lastModifiedBy>Companies Registry 公司註冊處</cp:lastModifiedBy>
  <cp:revision>4</cp:revision>
  <cp:lastPrinted>2017-11-08T11:46:00Z</cp:lastPrinted>
  <dcterms:created xsi:type="dcterms:W3CDTF">2023-06-20T01:50:00Z</dcterms:created>
  <dcterms:modified xsi:type="dcterms:W3CDTF">2025-05-16T11:06:00Z</dcterms:modified>
</cp:coreProperties>
</file>